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DA COMISSÃO DE ECOLOGIA E MEIO AMBIENTE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F4396" w:rsidRDefault="006F4396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F4396" w:rsidRPr="006F4396" w:rsidRDefault="006F4396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6F4396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N° 013/2016.</w:t>
      </w:r>
    </w:p>
    <w:p w:rsidR="006F4396" w:rsidRPr="006F4396" w:rsidRDefault="006F4396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DATA</w:t>
      </w:r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>: 22/08/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>2016.</w:t>
      </w:r>
    </w:p>
    <w:p w:rsidR="006F4396" w:rsidRPr="006F4396" w:rsidRDefault="006F4396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ASSUNTO: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 xml:space="preserve"> PROJETO DE LEI N° 070/2016.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EMENTA: </w:t>
      </w:r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>AUTORIZA A EXECUÇÃO DO LOTEAMENTO RESIDENCIAL MONT SERRAT, E DÁ OUTRAS PROVIDENCIAS.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RELATORA:</w:t>
      </w:r>
      <w:r w:rsidRPr="006F43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>MARILDA SAVI.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CONSTITUCIONALIDADE: FAVORÁVEL.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LEGALIDADE: FAVORÁVEL.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REGIMENTALIDADE: FAVORÁVEL.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de MÉRITO: FAVORÁVEL.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color w:val="000000" w:themeColor="text1"/>
          <w:sz w:val="24"/>
          <w:szCs w:val="24"/>
        </w:rPr>
        <w:t>RELATÓRIO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 xml:space="preserve">: No dia 22 (vinte) de Agosto de 2016 (dois mil e dezesseis), reuniram-se os membros da Comissão de Ecologia e Meio Ambiente, com objetivo de exarar parecer do </w:t>
      </w:r>
      <w:r w:rsidRPr="006F4396">
        <w:rPr>
          <w:rFonts w:ascii="Times New Roman" w:hAnsi="Times New Roman"/>
          <w:b/>
          <w:color w:val="000000" w:themeColor="text1"/>
          <w:sz w:val="24"/>
          <w:szCs w:val="24"/>
        </w:rPr>
        <w:t>Projeto de Lei n° 070/2016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 xml:space="preserve">, cuja ementa: </w:t>
      </w:r>
      <w:r w:rsidRPr="006F4396">
        <w:rPr>
          <w:rFonts w:ascii="Times New Roman" w:hAnsi="Times New Roman"/>
          <w:b/>
          <w:bCs/>
          <w:color w:val="000000" w:themeColor="text1"/>
          <w:sz w:val="24"/>
          <w:szCs w:val="24"/>
        </w:rPr>
        <w:t>AUTORIZA A EXECUÇÃO DO LOTEAMENTO RESIDENCIAL MONT SERRAT, E DÁ OUTRAS PROVIDENCIAS.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4396">
        <w:rPr>
          <w:rFonts w:ascii="Times New Roman" w:hAnsi="Times New Roman"/>
          <w:b/>
          <w:color w:val="000000" w:themeColor="text1"/>
          <w:sz w:val="24"/>
          <w:szCs w:val="24"/>
        </w:rPr>
        <w:t>VOTO DO RELATOR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 xml:space="preserve">: Encaminhamos para apreciação desta Casa Legislativa, o Projeto de Lei nº 070/2016, cuja Súmula </w:t>
      </w:r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Autoriza o Poder Executivo Municipal a Dispor sobre alterações do loteamento residencial </w:t>
      </w:r>
      <w:proofErr w:type="spellStart"/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>Mont</w:t>
      </w:r>
      <w:proofErr w:type="spellEnd"/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>Serrat</w:t>
      </w:r>
      <w:proofErr w:type="spellEnd"/>
      <w:r w:rsidRPr="006F4396">
        <w:rPr>
          <w:rFonts w:ascii="Times New Roman" w:hAnsi="Times New Roman"/>
          <w:bCs/>
          <w:color w:val="000000" w:themeColor="text1"/>
          <w:sz w:val="24"/>
          <w:szCs w:val="24"/>
        </w:rPr>
        <w:t>, e dá outras providencias.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396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088/2015. Para a execução do loteamento se faz necessária autorização legislativa conforme preconiza a Lei Complementar nº 225/2015.</w:t>
      </w: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4B3F" w:rsidRPr="006F4396" w:rsidRDefault="00A14B3F" w:rsidP="006F43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6F4396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F439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F4396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Reunidos os Membros da Comissão de Ecologia e Meio Ambiente para Exame de Mérito ao Projeto de Lei n° 070/2016, em 22 de </w:t>
      </w:r>
      <w:r w:rsidR="006F4396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</w:t>
      </w:r>
      <w:r w:rsidRPr="006F4396">
        <w:rPr>
          <w:rFonts w:ascii="Times New Roman" w:hAnsi="Times New Roman"/>
          <w:color w:val="000000" w:themeColor="text1"/>
          <w:sz w:val="24"/>
          <w:szCs w:val="24"/>
          <w:lang w:eastAsia="pt-BR"/>
        </w:rPr>
        <w:t>gosto de 2016, após parecer favorável da Relatora, conclui-se por acompanhar o voto Bruno Stellato, Presidente, e Irmão Fontenele, Membro.</w:t>
      </w:r>
    </w:p>
    <w:p w:rsidR="00A14B3F" w:rsidRDefault="00A14B3F" w:rsidP="006F43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:rsidR="006F4396" w:rsidRDefault="006F4396" w:rsidP="006F43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:rsidR="006F4396" w:rsidRPr="006F4396" w:rsidRDefault="006F4396" w:rsidP="006F43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p w:rsidR="00A14B3F" w:rsidRDefault="00A14B3F" w:rsidP="006F43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3039"/>
        <w:gridCol w:w="3060"/>
      </w:tblGrid>
      <w:tr w:rsidR="006F4396" w:rsidTr="006F4396">
        <w:tc>
          <w:tcPr>
            <w:tcW w:w="3165" w:type="dxa"/>
          </w:tcPr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BRUNO STELLATO</w:t>
            </w:r>
          </w:p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MARILDA SAVI</w:t>
            </w:r>
          </w:p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165" w:type="dxa"/>
          </w:tcPr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IRMÃO FONTENELE</w:t>
            </w:r>
          </w:p>
          <w:p w:rsidR="006F4396" w:rsidRPr="006F4396" w:rsidRDefault="006F4396" w:rsidP="006F43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6F439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Membro</w:t>
            </w:r>
          </w:p>
        </w:tc>
      </w:tr>
    </w:tbl>
    <w:p w:rsidR="00A14B3F" w:rsidRPr="006F4396" w:rsidRDefault="00A14B3F" w:rsidP="006F43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A14B3F" w:rsidRPr="006F4396" w:rsidSect="006F4396">
      <w:pgSz w:w="11906" w:h="16838"/>
      <w:pgMar w:top="2552" w:right="1416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B3F"/>
    <w:rsid w:val="00064C38"/>
    <w:rsid w:val="002109D1"/>
    <w:rsid w:val="005A2CF0"/>
    <w:rsid w:val="006F4396"/>
    <w:rsid w:val="00831966"/>
    <w:rsid w:val="00A1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3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14B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4B3F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6F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2016-08-22T12:50:00Z</dcterms:created>
  <dcterms:modified xsi:type="dcterms:W3CDTF">2016-08-22T13:16:00Z</dcterms:modified>
</cp:coreProperties>
</file>