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3C3" w:rsidRDefault="00E723C3" w:rsidP="00F67AEA">
      <w:pPr>
        <w:spacing w:after="0" w:line="240" w:lineRule="auto"/>
        <w:ind w:firstLine="3402"/>
        <w:rPr>
          <w:b/>
          <w:szCs w:val="24"/>
        </w:rPr>
      </w:pPr>
      <w:r>
        <w:rPr>
          <w:b/>
          <w:szCs w:val="24"/>
        </w:rPr>
        <w:t xml:space="preserve">REQUERIMENTO N° </w:t>
      </w:r>
      <w:r w:rsidR="00F67AEA">
        <w:rPr>
          <w:b/>
          <w:szCs w:val="24"/>
        </w:rPr>
        <w:t>208</w:t>
      </w:r>
      <w:r>
        <w:rPr>
          <w:b/>
          <w:szCs w:val="24"/>
        </w:rPr>
        <w:t>/2016</w:t>
      </w:r>
    </w:p>
    <w:p w:rsidR="00E723C3" w:rsidRDefault="00E723C3" w:rsidP="00F67AEA">
      <w:pPr>
        <w:spacing w:after="0" w:line="240" w:lineRule="auto"/>
        <w:ind w:firstLine="3402"/>
        <w:rPr>
          <w:b/>
          <w:szCs w:val="24"/>
        </w:rPr>
      </w:pPr>
    </w:p>
    <w:p w:rsidR="00E723C3" w:rsidRDefault="00E723C3" w:rsidP="00F67AEA">
      <w:pPr>
        <w:spacing w:after="0" w:line="240" w:lineRule="auto"/>
        <w:ind w:firstLine="3402"/>
        <w:jc w:val="both"/>
        <w:rPr>
          <w:b/>
          <w:szCs w:val="24"/>
        </w:rPr>
      </w:pPr>
    </w:p>
    <w:p w:rsidR="00F67AEA" w:rsidRDefault="00F67AEA" w:rsidP="00F67AEA">
      <w:pPr>
        <w:spacing w:after="0" w:line="240" w:lineRule="auto"/>
        <w:ind w:firstLine="3402"/>
        <w:jc w:val="both"/>
        <w:rPr>
          <w:b/>
          <w:szCs w:val="24"/>
        </w:rPr>
      </w:pPr>
    </w:p>
    <w:p w:rsidR="00F67AEA" w:rsidRDefault="00F67AEA" w:rsidP="00F67AEA">
      <w:pPr>
        <w:spacing w:after="0" w:line="240" w:lineRule="auto"/>
        <w:ind w:firstLine="3402"/>
        <w:jc w:val="both"/>
        <w:rPr>
          <w:b/>
          <w:szCs w:val="24"/>
        </w:rPr>
      </w:pPr>
    </w:p>
    <w:p w:rsidR="00E723C3" w:rsidRDefault="00E723C3" w:rsidP="00F67AEA">
      <w:pPr>
        <w:spacing w:after="0" w:line="240" w:lineRule="auto"/>
        <w:ind w:firstLine="3402"/>
        <w:jc w:val="both"/>
        <w:rPr>
          <w:rStyle w:val="nfase"/>
          <w:i w:val="0"/>
          <w:color w:val="000000"/>
        </w:rPr>
      </w:pPr>
      <w:r>
        <w:rPr>
          <w:b/>
          <w:szCs w:val="24"/>
        </w:rPr>
        <w:t>JANE DELALIBERA – PR e vereadores</w:t>
      </w:r>
      <w:r>
        <w:rPr>
          <w:szCs w:val="24"/>
        </w:rPr>
        <w:t xml:space="preserve"> </w:t>
      </w:r>
      <w:r>
        <w:rPr>
          <w:b/>
          <w:szCs w:val="24"/>
        </w:rPr>
        <w:t>infra-assinados</w:t>
      </w:r>
      <w:r>
        <w:rPr>
          <w:szCs w:val="24"/>
        </w:rPr>
        <w:t>, com assento nesta Casa, com fulcro nos Artigos 118 a 121, do Regimento Interno, no cumprimento do dever, requerem à Mesa que este expediente seja encaminhado ao</w:t>
      </w:r>
      <w:r w:rsidR="00296C23">
        <w:rPr>
          <w:szCs w:val="24"/>
        </w:rPr>
        <w:t xml:space="preserve"> Exmo. Sr. Henrique Meirelles, Ministro da Fazenda, aos Exmo. Sr. Nilson Leitão</w:t>
      </w:r>
      <w:r w:rsidR="00326EB2">
        <w:rPr>
          <w:szCs w:val="24"/>
        </w:rPr>
        <w:t>, Deputado Federal, ao</w:t>
      </w:r>
      <w:r>
        <w:rPr>
          <w:szCs w:val="24"/>
        </w:rPr>
        <w:t xml:space="preserve"> Exmo. Sr. Pedro Taques, Governador do Estado de Mato Grosso, aos </w:t>
      </w:r>
      <w:proofErr w:type="spellStart"/>
      <w:r>
        <w:rPr>
          <w:szCs w:val="24"/>
        </w:rPr>
        <w:t>Exmos</w:t>
      </w:r>
      <w:proofErr w:type="spellEnd"/>
      <w:r>
        <w:rPr>
          <w:szCs w:val="24"/>
        </w:rPr>
        <w:t xml:space="preserve">. Srs. Mauro Savi e José Domingos Fraga Filho, Deputados Estaduais, com cópia ao Exmo. Sr. Arnon </w:t>
      </w:r>
      <w:proofErr w:type="spellStart"/>
      <w:r>
        <w:rPr>
          <w:szCs w:val="24"/>
        </w:rPr>
        <w:t>Osny</w:t>
      </w:r>
      <w:proofErr w:type="spellEnd"/>
      <w:r>
        <w:rPr>
          <w:szCs w:val="24"/>
        </w:rPr>
        <w:t xml:space="preserve"> Mendes Lucas, Presidente do Departamento Estadual de Trânsito de Mato Grosso – </w:t>
      </w:r>
      <w:proofErr w:type="gramStart"/>
      <w:r>
        <w:rPr>
          <w:szCs w:val="24"/>
        </w:rPr>
        <w:t>Detran</w:t>
      </w:r>
      <w:proofErr w:type="gramEnd"/>
      <w:r w:rsidR="00326EB2">
        <w:rPr>
          <w:szCs w:val="24"/>
        </w:rPr>
        <w:t>,</w:t>
      </w:r>
      <w:r>
        <w:rPr>
          <w:szCs w:val="24"/>
        </w:rPr>
        <w:t xml:space="preserve"> </w:t>
      </w:r>
      <w:r>
        <w:rPr>
          <w:b/>
          <w:szCs w:val="24"/>
        </w:rPr>
        <w:t>requere</w:t>
      </w:r>
      <w:r w:rsidR="008B730E">
        <w:rPr>
          <w:b/>
          <w:szCs w:val="24"/>
        </w:rPr>
        <w:t>ndo a realização da isenção do I</w:t>
      </w:r>
      <w:r>
        <w:rPr>
          <w:b/>
          <w:szCs w:val="24"/>
        </w:rPr>
        <w:t xml:space="preserve">mposto </w:t>
      </w:r>
      <w:r w:rsidR="008B730E">
        <w:rPr>
          <w:b/>
          <w:szCs w:val="24"/>
        </w:rPr>
        <w:t>S</w:t>
      </w:r>
      <w:r>
        <w:rPr>
          <w:b/>
          <w:szCs w:val="24"/>
        </w:rPr>
        <w:t xml:space="preserve">obre </w:t>
      </w:r>
      <w:r w:rsidR="008B730E">
        <w:rPr>
          <w:b/>
          <w:szCs w:val="24"/>
        </w:rPr>
        <w:t>Produtos Industrializados (IPI) e I</w:t>
      </w:r>
      <w:r>
        <w:rPr>
          <w:b/>
          <w:szCs w:val="24"/>
        </w:rPr>
        <w:t xml:space="preserve">mposto </w:t>
      </w:r>
      <w:r w:rsidR="008B730E">
        <w:rPr>
          <w:b/>
          <w:szCs w:val="24"/>
        </w:rPr>
        <w:t>S</w:t>
      </w:r>
      <w:r>
        <w:rPr>
          <w:b/>
          <w:szCs w:val="24"/>
        </w:rPr>
        <w:t xml:space="preserve">obre </w:t>
      </w:r>
      <w:r w:rsidR="008B730E">
        <w:rPr>
          <w:b/>
          <w:szCs w:val="24"/>
        </w:rPr>
        <w:t>O</w:t>
      </w:r>
      <w:r>
        <w:rPr>
          <w:b/>
          <w:szCs w:val="24"/>
        </w:rPr>
        <w:t xml:space="preserve">perações </w:t>
      </w:r>
      <w:r w:rsidR="008B730E">
        <w:rPr>
          <w:b/>
          <w:szCs w:val="24"/>
        </w:rPr>
        <w:t>F</w:t>
      </w:r>
      <w:r>
        <w:rPr>
          <w:b/>
          <w:szCs w:val="24"/>
        </w:rPr>
        <w:t xml:space="preserve">inanceiras (IOF) na aquisição de motos novas </w:t>
      </w:r>
      <w:r w:rsidR="00D75DCC">
        <w:rPr>
          <w:b/>
          <w:szCs w:val="24"/>
        </w:rPr>
        <w:t>pelos</w:t>
      </w:r>
      <w:r w:rsidR="008B730E">
        <w:rPr>
          <w:b/>
          <w:szCs w:val="24"/>
        </w:rPr>
        <w:t xml:space="preserve"> moto</w:t>
      </w:r>
      <w:r>
        <w:rPr>
          <w:b/>
          <w:szCs w:val="24"/>
        </w:rPr>
        <w:t>taxistas.</w:t>
      </w:r>
    </w:p>
    <w:p w:rsidR="00864589" w:rsidRDefault="00864589" w:rsidP="00F67AEA">
      <w:pPr>
        <w:spacing w:after="0" w:line="240" w:lineRule="auto"/>
        <w:jc w:val="center"/>
        <w:rPr>
          <w:b/>
          <w:szCs w:val="24"/>
        </w:rPr>
      </w:pPr>
    </w:p>
    <w:p w:rsidR="00E723C3" w:rsidRDefault="00E723C3" w:rsidP="00F67AEA">
      <w:pPr>
        <w:spacing w:after="0" w:line="240" w:lineRule="auto"/>
        <w:jc w:val="center"/>
        <w:rPr>
          <w:b/>
        </w:rPr>
      </w:pPr>
      <w:r>
        <w:rPr>
          <w:b/>
          <w:szCs w:val="24"/>
        </w:rPr>
        <w:t>JUSTIFICATIVAS</w:t>
      </w:r>
    </w:p>
    <w:p w:rsidR="00E723C3" w:rsidRDefault="00E723C3" w:rsidP="00F67AEA">
      <w:pPr>
        <w:spacing w:after="0" w:line="240" w:lineRule="auto"/>
        <w:ind w:firstLine="1418"/>
        <w:jc w:val="center"/>
        <w:rPr>
          <w:b/>
          <w:szCs w:val="24"/>
        </w:rPr>
      </w:pPr>
    </w:p>
    <w:p w:rsidR="00E723C3" w:rsidRDefault="00E723C3" w:rsidP="00F67AEA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classe em sua maioria é formada por pessoas com renda baixa e que apesar disso tem que arcar com toda a despesa de manutenção do respectivo bem;</w:t>
      </w:r>
    </w:p>
    <w:p w:rsidR="00E723C3" w:rsidRDefault="00E723C3" w:rsidP="00F67AEA">
      <w:pPr>
        <w:spacing w:after="0" w:line="240" w:lineRule="auto"/>
        <w:ind w:firstLine="1418"/>
        <w:jc w:val="both"/>
        <w:rPr>
          <w:szCs w:val="24"/>
        </w:rPr>
      </w:pPr>
    </w:p>
    <w:p w:rsidR="00E723C3" w:rsidRDefault="00E723C3" w:rsidP="00F67AEA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 Considerando </w:t>
      </w:r>
      <w:r w:rsidR="006A3BC5">
        <w:rPr>
          <w:szCs w:val="24"/>
        </w:rPr>
        <w:t xml:space="preserve">os serviços prestados </w:t>
      </w:r>
      <w:r w:rsidR="00326EB2">
        <w:rPr>
          <w:szCs w:val="24"/>
        </w:rPr>
        <w:t>pelos moto</w:t>
      </w:r>
      <w:r w:rsidR="00A6135A">
        <w:rPr>
          <w:szCs w:val="24"/>
        </w:rPr>
        <w:t>taxistas</w:t>
      </w:r>
      <w:r w:rsidR="006A3BC5">
        <w:rPr>
          <w:szCs w:val="24"/>
        </w:rPr>
        <w:t xml:space="preserve"> são de extrema importância, principalmente, para a parcela da população mais carente, sendo que, tornando esta categoria isenta do pagamento IPI e IOF, facilitara o investimento em motocicletas novas para melhor atender a população, contribuindo também para aumentar o emprego por ser um setor de alta demanda e gerando</w:t>
      </w:r>
      <w:r w:rsidR="00F67AEA">
        <w:rPr>
          <w:szCs w:val="24"/>
        </w:rPr>
        <w:t xml:space="preserve"> renda direta ou indiretamente;</w:t>
      </w:r>
    </w:p>
    <w:p w:rsidR="00F67AEA" w:rsidRDefault="00F67AEA" w:rsidP="00F67AEA">
      <w:pPr>
        <w:spacing w:after="0" w:line="240" w:lineRule="auto"/>
        <w:ind w:firstLine="1418"/>
        <w:jc w:val="both"/>
        <w:rPr>
          <w:szCs w:val="24"/>
        </w:rPr>
      </w:pPr>
    </w:p>
    <w:p w:rsidR="00E723C3" w:rsidRDefault="00E723C3" w:rsidP="00F67AEA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</w:t>
      </w:r>
      <w:r w:rsidR="00F67AEA">
        <w:rPr>
          <w:szCs w:val="24"/>
        </w:rPr>
        <w:t>que tal benefí</w:t>
      </w:r>
      <w:r w:rsidR="00481541">
        <w:rPr>
          <w:szCs w:val="24"/>
        </w:rPr>
        <w:t>cio já existe para os taxis</w:t>
      </w:r>
      <w:r w:rsidR="00F67AEA">
        <w:rPr>
          <w:szCs w:val="24"/>
        </w:rPr>
        <w:t>tas na aquisição de automóveis.</w:t>
      </w:r>
    </w:p>
    <w:p w:rsidR="00326EB2" w:rsidRDefault="00326EB2" w:rsidP="00F67AEA">
      <w:pPr>
        <w:spacing w:after="0" w:line="240" w:lineRule="auto"/>
        <w:ind w:firstLine="1418"/>
        <w:jc w:val="both"/>
        <w:rPr>
          <w:color w:val="000000"/>
        </w:rPr>
      </w:pPr>
    </w:p>
    <w:p w:rsidR="00E723C3" w:rsidRDefault="00E723C3" w:rsidP="00F67AEA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color w:val="000000"/>
        </w:rPr>
        <w:t xml:space="preserve">Câmara Municipal de Sorriso, Estado de Mato Grosso, em </w:t>
      </w:r>
      <w:r w:rsidR="00A6135A">
        <w:rPr>
          <w:color w:val="000000"/>
        </w:rPr>
        <w:t>23</w:t>
      </w:r>
      <w:r>
        <w:rPr>
          <w:color w:val="000000"/>
        </w:rPr>
        <w:t xml:space="preserve"> de </w:t>
      </w:r>
      <w:r w:rsidR="00F67AEA">
        <w:rPr>
          <w:color w:val="000000"/>
        </w:rPr>
        <w:t>s</w:t>
      </w:r>
      <w:r w:rsidR="00A6135A">
        <w:rPr>
          <w:color w:val="000000"/>
        </w:rPr>
        <w:t>etembro</w:t>
      </w:r>
      <w:r>
        <w:rPr>
          <w:color w:val="000000"/>
        </w:rPr>
        <w:t xml:space="preserve"> de 2016.</w:t>
      </w:r>
    </w:p>
    <w:p w:rsidR="00E723C3" w:rsidRDefault="00E723C3" w:rsidP="00F67AEA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326EB2" w:rsidRDefault="00326EB2" w:rsidP="00F67AEA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F01914" w:rsidRDefault="00F01914" w:rsidP="00F67AEA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JANE DELALIBERA</w:t>
      </w:r>
    </w:p>
    <w:p w:rsidR="00F01914" w:rsidRDefault="00F01914" w:rsidP="00F67AEA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Vereadora PR</w:t>
      </w:r>
    </w:p>
    <w:p w:rsidR="00F67AEA" w:rsidRDefault="00F67AEA" w:rsidP="00F67AEA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78"/>
        <w:gridCol w:w="2975"/>
        <w:gridCol w:w="2977"/>
      </w:tblGrid>
      <w:tr w:rsidR="00F01914" w:rsidTr="00F01914">
        <w:tc>
          <w:tcPr>
            <w:tcW w:w="1667" w:type="pct"/>
          </w:tcPr>
          <w:p w:rsidR="00F01914" w:rsidRDefault="00F01914" w:rsidP="00F67AE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01914" w:rsidRDefault="00F01914" w:rsidP="00F67AE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MARILDA SAVI</w:t>
            </w:r>
          </w:p>
          <w:p w:rsidR="00F01914" w:rsidRDefault="00F01914" w:rsidP="00F67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Vereadora PSB</w:t>
            </w:r>
          </w:p>
          <w:p w:rsidR="00F67AEA" w:rsidRDefault="00F67AEA" w:rsidP="00F67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67AEA" w:rsidRDefault="00F67AEA" w:rsidP="00F67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  <w:szCs w:val="24"/>
              </w:rPr>
            </w:pPr>
          </w:p>
        </w:tc>
        <w:tc>
          <w:tcPr>
            <w:tcW w:w="1666" w:type="pct"/>
            <w:hideMark/>
          </w:tcPr>
          <w:p w:rsidR="00F01914" w:rsidRDefault="00F01914" w:rsidP="00F67AE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                           </w:t>
            </w:r>
          </w:p>
          <w:p w:rsidR="00F01914" w:rsidRDefault="00F01914" w:rsidP="00F67AE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CLAUDIO OLIVEIRA</w:t>
            </w:r>
          </w:p>
          <w:p w:rsidR="00F01914" w:rsidRDefault="00F01914" w:rsidP="00F67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Vereador PR</w:t>
            </w:r>
          </w:p>
        </w:tc>
        <w:tc>
          <w:tcPr>
            <w:tcW w:w="1667" w:type="pct"/>
          </w:tcPr>
          <w:p w:rsidR="00F01914" w:rsidRDefault="00F01914" w:rsidP="00F67AE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01914" w:rsidRDefault="00F01914" w:rsidP="00F67AE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FÁBIO GAVASSO</w:t>
            </w:r>
          </w:p>
          <w:p w:rsidR="00F01914" w:rsidRDefault="00F01914" w:rsidP="00F67AE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Vereador PSB</w:t>
            </w:r>
          </w:p>
          <w:p w:rsidR="00F01914" w:rsidRDefault="00F01914" w:rsidP="00F67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  <w:szCs w:val="24"/>
              </w:rPr>
            </w:pPr>
          </w:p>
        </w:tc>
      </w:tr>
      <w:tr w:rsidR="00F01914" w:rsidTr="00F01914">
        <w:tc>
          <w:tcPr>
            <w:tcW w:w="1667" w:type="pct"/>
            <w:hideMark/>
          </w:tcPr>
          <w:p w:rsidR="00F01914" w:rsidRDefault="00F01914" w:rsidP="00F67AE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BRUNO STELLATO</w:t>
            </w:r>
          </w:p>
          <w:p w:rsidR="00F01914" w:rsidRDefault="00F01914" w:rsidP="00F67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Vereador PDT</w:t>
            </w:r>
          </w:p>
        </w:tc>
        <w:tc>
          <w:tcPr>
            <w:tcW w:w="1666" w:type="pct"/>
            <w:hideMark/>
          </w:tcPr>
          <w:p w:rsidR="00F01914" w:rsidRDefault="00F01914" w:rsidP="00F67AE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HILTON POLESELLO</w:t>
            </w:r>
          </w:p>
          <w:p w:rsidR="00F01914" w:rsidRDefault="00F01914" w:rsidP="00F67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Vereador PTB</w:t>
            </w:r>
          </w:p>
        </w:tc>
        <w:tc>
          <w:tcPr>
            <w:tcW w:w="1667" w:type="pct"/>
            <w:hideMark/>
          </w:tcPr>
          <w:p w:rsidR="00F01914" w:rsidRDefault="00F01914" w:rsidP="00F67AE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VERGILIO DALSÓQUIO</w:t>
            </w:r>
          </w:p>
          <w:p w:rsidR="00F01914" w:rsidRDefault="00F01914" w:rsidP="00F67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Vereador REDE</w:t>
            </w:r>
          </w:p>
        </w:tc>
      </w:tr>
    </w:tbl>
    <w:p w:rsidR="00F01914" w:rsidRDefault="00F01914" w:rsidP="00F67AEA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  <w:bookmarkStart w:id="0" w:name="_GoBack"/>
      <w:bookmarkEnd w:id="0"/>
    </w:p>
    <w:sectPr w:rsidR="00F01914" w:rsidSect="00F67AEA">
      <w:pgSz w:w="11906" w:h="16838"/>
      <w:pgMar w:top="2552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23C3"/>
    <w:rsid w:val="000A1F6C"/>
    <w:rsid w:val="00196C15"/>
    <w:rsid w:val="00296C23"/>
    <w:rsid w:val="00326EB2"/>
    <w:rsid w:val="00481541"/>
    <w:rsid w:val="006A3BC5"/>
    <w:rsid w:val="006D5543"/>
    <w:rsid w:val="007C685A"/>
    <w:rsid w:val="00864589"/>
    <w:rsid w:val="008B730E"/>
    <w:rsid w:val="00912F98"/>
    <w:rsid w:val="00A6135A"/>
    <w:rsid w:val="00D75DCC"/>
    <w:rsid w:val="00DA6048"/>
    <w:rsid w:val="00E723C3"/>
    <w:rsid w:val="00F01914"/>
    <w:rsid w:val="00F67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3C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23C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E723C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3C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23C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E723C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277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46</cp:revision>
  <dcterms:created xsi:type="dcterms:W3CDTF">2016-09-21T15:27:00Z</dcterms:created>
  <dcterms:modified xsi:type="dcterms:W3CDTF">2016-09-23T16:45:00Z</dcterms:modified>
</cp:coreProperties>
</file>