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2F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32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>
        <w:rPr>
          <w:rFonts w:ascii="Times New Roman" w:hAnsi="Times New Roman"/>
          <w:bCs/>
          <w:sz w:val="24"/>
          <w:szCs w:val="24"/>
        </w:rPr>
        <w:t>12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B32248">
        <w:rPr>
          <w:rFonts w:ascii="Times New Roman" w:hAnsi="Times New Roman"/>
          <w:sz w:val="24"/>
          <w:szCs w:val="24"/>
        </w:rPr>
        <w:t>10</w:t>
      </w:r>
      <w:r w:rsidR="00C962F2">
        <w:rPr>
          <w:rFonts w:ascii="Times New Roman" w:hAnsi="Times New Roman"/>
          <w:sz w:val="24"/>
          <w:szCs w:val="24"/>
        </w:rPr>
        <w:t>4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159" w:rsidRDefault="00AF0574" w:rsidP="00C431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721E6" w:rsidRPr="00A721E6">
        <w:rPr>
          <w:rFonts w:ascii="Times New Roman" w:hAnsi="Times New Roman"/>
          <w:sz w:val="24"/>
          <w:szCs w:val="24"/>
        </w:rPr>
        <w:t xml:space="preserve"> </w:t>
      </w:r>
      <w:r w:rsidR="00C43159">
        <w:rPr>
          <w:rFonts w:ascii="Times New Roman" w:hAnsi="Times New Roman"/>
          <w:bCs/>
          <w:sz w:val="24"/>
          <w:szCs w:val="24"/>
        </w:rPr>
        <w:t>Autoriza repasse de recursos financeiros mediante Convênio para a Associação de Pais e Amigos dos Excepcionais de Sorriso - APAE, e dá outras providências.</w:t>
      </w:r>
    </w:p>
    <w:p w:rsidR="003716F9" w:rsidRPr="00C43159" w:rsidRDefault="003716F9" w:rsidP="00C43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716F9" w:rsidRDefault="00DB6161" w:rsidP="003716F9">
      <w:p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43159" w:rsidRDefault="00C43159" w:rsidP="00C431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3159" w:rsidRDefault="00C43159" w:rsidP="00C431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3159" w:rsidRDefault="00EF1172" w:rsidP="00C431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C962F2">
        <w:rPr>
          <w:rFonts w:ascii="Times New Roman" w:hAnsi="Times New Roman"/>
          <w:sz w:val="24"/>
          <w:szCs w:val="24"/>
        </w:rPr>
        <w:t>104</w:t>
      </w:r>
      <w:r w:rsidR="00A721E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>:</w:t>
      </w:r>
      <w:r w:rsidR="009936D1" w:rsidRPr="00B32248">
        <w:rPr>
          <w:rFonts w:ascii="Times New Roman" w:hAnsi="Times New Roman"/>
          <w:sz w:val="24"/>
          <w:szCs w:val="24"/>
        </w:rPr>
        <w:t xml:space="preserve"> </w:t>
      </w:r>
      <w:r w:rsidR="00C43159">
        <w:rPr>
          <w:rFonts w:ascii="Times New Roman" w:hAnsi="Times New Roman"/>
          <w:bCs/>
          <w:sz w:val="24"/>
          <w:szCs w:val="24"/>
        </w:rPr>
        <w:t>Autoriza repasse de recursos financeiros mediante Convênio para a Associação de Pais e Amigos dos Excepcionais de Sorriso - APAE, e dá outras providências.</w:t>
      </w:r>
    </w:p>
    <w:p w:rsidR="003E1D8F" w:rsidRPr="003E1D8F" w:rsidRDefault="003E1D8F" w:rsidP="00B32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73A" w:rsidRDefault="00311CBE" w:rsidP="00A721E6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Pr="00622216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C962F2">
        <w:rPr>
          <w:rFonts w:ascii="Times New Roman" w:hAnsi="Times New Roman"/>
          <w:sz w:val="24"/>
          <w:szCs w:val="24"/>
          <w:lang w:eastAsia="pt-BR"/>
        </w:rPr>
        <w:t>104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013CE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3E1D8F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32248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43159"/>
    <w:rsid w:val="00C57CFA"/>
    <w:rsid w:val="00C70B8B"/>
    <w:rsid w:val="00C962F2"/>
    <w:rsid w:val="00CA4FC7"/>
    <w:rsid w:val="00CB1AAD"/>
    <w:rsid w:val="00CC7DFE"/>
    <w:rsid w:val="00D017FF"/>
    <w:rsid w:val="00D03396"/>
    <w:rsid w:val="00D24E1D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F69B-74A9-490F-8067-979FEE2E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2</cp:revision>
  <cp:lastPrinted>2016-10-28T13:14:00Z</cp:lastPrinted>
  <dcterms:created xsi:type="dcterms:W3CDTF">2016-12-12T15:31:00Z</dcterms:created>
  <dcterms:modified xsi:type="dcterms:W3CDTF">2016-12-12T15:31:00Z</dcterms:modified>
</cp:coreProperties>
</file>