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59" w:rsidRPr="00E868DD" w:rsidRDefault="00762096" w:rsidP="004C1EE6">
      <w:pPr>
        <w:tabs>
          <w:tab w:val="left" w:pos="9781"/>
        </w:tabs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E86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E868DD">
        <w:rPr>
          <w:b/>
          <w:sz w:val="24"/>
          <w:szCs w:val="24"/>
        </w:rPr>
        <w:t xml:space="preserve">LEI Nº </w:t>
      </w:r>
      <w:r>
        <w:rPr>
          <w:b/>
          <w:sz w:val="24"/>
          <w:szCs w:val="24"/>
        </w:rPr>
        <w:t>086</w:t>
      </w:r>
      <w:r w:rsidR="00E868DD">
        <w:rPr>
          <w:b/>
          <w:sz w:val="24"/>
          <w:szCs w:val="24"/>
        </w:rPr>
        <w:t>/2016</w:t>
      </w:r>
    </w:p>
    <w:p w:rsidR="00D66659" w:rsidRPr="004C1EE6" w:rsidRDefault="00D66659" w:rsidP="00D6665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sz w:val="24"/>
          <w:szCs w:val="24"/>
        </w:rPr>
      </w:pPr>
    </w:p>
    <w:p w:rsidR="00D66659" w:rsidRPr="004C1EE6" w:rsidRDefault="00D66659" w:rsidP="00D6665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sz w:val="24"/>
          <w:szCs w:val="24"/>
        </w:rPr>
      </w:pPr>
    </w:p>
    <w:p w:rsidR="00D66659" w:rsidRPr="00E868DD" w:rsidRDefault="00E868DD" w:rsidP="004C1E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sz w:val="24"/>
          <w:szCs w:val="24"/>
        </w:rPr>
      </w:pPr>
      <w:r w:rsidRPr="00E868DD">
        <w:rPr>
          <w:sz w:val="24"/>
          <w:szCs w:val="24"/>
        </w:rPr>
        <w:t xml:space="preserve">Data: </w:t>
      </w:r>
      <w:r w:rsidR="00762096">
        <w:rPr>
          <w:sz w:val="24"/>
          <w:szCs w:val="24"/>
        </w:rPr>
        <w:t>15</w:t>
      </w:r>
      <w:r>
        <w:rPr>
          <w:sz w:val="24"/>
          <w:szCs w:val="24"/>
        </w:rPr>
        <w:t xml:space="preserve"> de dezembro de 2016.</w:t>
      </w:r>
    </w:p>
    <w:p w:rsidR="00D66659" w:rsidRPr="004C1EE6" w:rsidRDefault="00D66659" w:rsidP="004C1E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i/>
          <w:sz w:val="24"/>
          <w:szCs w:val="24"/>
        </w:rPr>
      </w:pPr>
    </w:p>
    <w:p w:rsidR="00D66659" w:rsidRPr="004C1EE6" w:rsidRDefault="00D66659" w:rsidP="004C1E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i/>
          <w:sz w:val="24"/>
          <w:szCs w:val="24"/>
        </w:rPr>
      </w:pPr>
    </w:p>
    <w:p w:rsidR="004C1EE6" w:rsidRPr="004C1EE6" w:rsidRDefault="00D66659" w:rsidP="004C1EE6">
      <w:pPr>
        <w:tabs>
          <w:tab w:val="left" w:pos="5040"/>
        </w:tabs>
        <w:ind w:left="2835"/>
        <w:jc w:val="both"/>
        <w:rPr>
          <w:bCs/>
          <w:sz w:val="24"/>
          <w:szCs w:val="24"/>
        </w:rPr>
      </w:pPr>
      <w:r w:rsidRPr="004C1EE6">
        <w:rPr>
          <w:bCs/>
          <w:sz w:val="24"/>
          <w:szCs w:val="24"/>
        </w:rPr>
        <w:t>A</w:t>
      </w:r>
      <w:r w:rsidR="00EA26B5">
        <w:rPr>
          <w:bCs/>
          <w:sz w:val="24"/>
          <w:szCs w:val="24"/>
        </w:rPr>
        <w:t>ltera o Artigo 4º, I, da Lei 2.566/201</w:t>
      </w:r>
      <w:r w:rsidR="00D54E7F">
        <w:rPr>
          <w:bCs/>
          <w:sz w:val="24"/>
          <w:szCs w:val="24"/>
        </w:rPr>
        <w:t>5</w:t>
      </w:r>
      <w:r w:rsidR="00EA26B5">
        <w:rPr>
          <w:bCs/>
          <w:sz w:val="24"/>
          <w:szCs w:val="24"/>
        </w:rPr>
        <w:t xml:space="preserve">, </w:t>
      </w:r>
      <w:r w:rsidR="004C1EE6" w:rsidRPr="004C1EE6">
        <w:rPr>
          <w:bCs/>
          <w:sz w:val="24"/>
          <w:szCs w:val="24"/>
        </w:rPr>
        <w:t xml:space="preserve"> e dá outras providências.</w:t>
      </w:r>
    </w:p>
    <w:p w:rsidR="004C1EE6" w:rsidRDefault="004C1EE6" w:rsidP="004C1EE6">
      <w:pPr>
        <w:tabs>
          <w:tab w:val="left" w:pos="5040"/>
        </w:tabs>
        <w:ind w:left="2835"/>
        <w:jc w:val="both"/>
        <w:rPr>
          <w:bCs/>
          <w:sz w:val="24"/>
          <w:szCs w:val="24"/>
        </w:rPr>
      </w:pPr>
    </w:p>
    <w:p w:rsidR="00EA26B5" w:rsidRPr="004C1EE6" w:rsidRDefault="00EA26B5" w:rsidP="004C1EE6">
      <w:pPr>
        <w:tabs>
          <w:tab w:val="left" w:pos="5040"/>
        </w:tabs>
        <w:ind w:left="2835"/>
        <w:jc w:val="both"/>
        <w:rPr>
          <w:bCs/>
          <w:sz w:val="24"/>
          <w:szCs w:val="24"/>
        </w:rPr>
      </w:pPr>
    </w:p>
    <w:p w:rsidR="00762096" w:rsidRPr="00171BCB" w:rsidRDefault="00762096" w:rsidP="00762096">
      <w:pPr>
        <w:ind w:firstLine="2835"/>
        <w:jc w:val="both"/>
        <w:rPr>
          <w:color w:val="000000"/>
          <w:sz w:val="24"/>
          <w:szCs w:val="24"/>
        </w:rPr>
      </w:pPr>
      <w:proofErr w:type="gramStart"/>
      <w:r w:rsidRPr="00171BCB">
        <w:rPr>
          <w:color w:val="000000"/>
          <w:sz w:val="24"/>
          <w:szCs w:val="24"/>
        </w:rPr>
        <w:t>O Excelentíssimo</w:t>
      </w:r>
      <w:proofErr w:type="gramEnd"/>
      <w:r w:rsidRPr="00171BCB">
        <w:rPr>
          <w:color w:val="000000"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D66659" w:rsidRPr="00762096" w:rsidRDefault="00D66659" w:rsidP="00D66659">
      <w:pPr>
        <w:ind w:firstLine="1980"/>
        <w:jc w:val="both"/>
        <w:rPr>
          <w:sz w:val="24"/>
          <w:szCs w:val="24"/>
        </w:rPr>
      </w:pPr>
    </w:p>
    <w:p w:rsidR="00793C1D" w:rsidRPr="004C1EE6" w:rsidRDefault="00D66659" w:rsidP="004C1EE6">
      <w:pPr>
        <w:ind w:firstLine="1418"/>
        <w:jc w:val="both"/>
        <w:rPr>
          <w:bCs/>
          <w:sz w:val="24"/>
          <w:szCs w:val="24"/>
        </w:rPr>
      </w:pPr>
      <w:r w:rsidRPr="004C1EE6">
        <w:rPr>
          <w:b/>
          <w:sz w:val="24"/>
          <w:szCs w:val="24"/>
        </w:rPr>
        <w:t xml:space="preserve">Art. 1º </w:t>
      </w:r>
      <w:r w:rsidRPr="004C1EE6">
        <w:rPr>
          <w:bCs/>
          <w:sz w:val="24"/>
          <w:szCs w:val="24"/>
        </w:rPr>
        <w:t xml:space="preserve">Fica </w:t>
      </w:r>
      <w:r w:rsidR="00793C1D" w:rsidRPr="004C1EE6">
        <w:rPr>
          <w:bCs/>
          <w:sz w:val="24"/>
          <w:szCs w:val="24"/>
        </w:rPr>
        <w:t>altera</w:t>
      </w:r>
      <w:r w:rsidR="00EA26B5">
        <w:rPr>
          <w:bCs/>
          <w:sz w:val="24"/>
          <w:szCs w:val="24"/>
        </w:rPr>
        <w:t>do</w:t>
      </w:r>
      <w:r w:rsidR="00793C1D" w:rsidRPr="004C1EE6">
        <w:rPr>
          <w:bCs/>
          <w:sz w:val="24"/>
          <w:szCs w:val="24"/>
        </w:rPr>
        <w:t xml:space="preserve"> o art</w:t>
      </w:r>
      <w:r w:rsidR="00EA26B5">
        <w:rPr>
          <w:bCs/>
          <w:sz w:val="24"/>
          <w:szCs w:val="24"/>
        </w:rPr>
        <w:t>.</w:t>
      </w:r>
      <w:r w:rsidR="00793C1D" w:rsidRPr="004C1EE6">
        <w:rPr>
          <w:bCs/>
          <w:sz w:val="24"/>
          <w:szCs w:val="24"/>
        </w:rPr>
        <w:t xml:space="preserve"> 4º</w:t>
      </w:r>
      <w:r w:rsidR="00754994" w:rsidRPr="004C1EE6">
        <w:rPr>
          <w:bCs/>
          <w:sz w:val="24"/>
          <w:szCs w:val="24"/>
        </w:rPr>
        <w:t>, inciso I,</w:t>
      </w:r>
      <w:r w:rsidR="00EA26B5">
        <w:rPr>
          <w:bCs/>
          <w:sz w:val="24"/>
          <w:szCs w:val="24"/>
        </w:rPr>
        <w:t xml:space="preserve"> </w:t>
      </w:r>
      <w:r w:rsidR="00793C1D" w:rsidRPr="004C1EE6">
        <w:rPr>
          <w:bCs/>
          <w:sz w:val="24"/>
          <w:szCs w:val="24"/>
        </w:rPr>
        <w:t xml:space="preserve">da </w:t>
      </w:r>
      <w:r w:rsidR="00762096">
        <w:rPr>
          <w:bCs/>
          <w:sz w:val="24"/>
          <w:szCs w:val="24"/>
        </w:rPr>
        <w:t>L</w:t>
      </w:r>
      <w:r w:rsidR="00793C1D" w:rsidRPr="004C1EE6">
        <w:rPr>
          <w:bCs/>
          <w:sz w:val="24"/>
          <w:szCs w:val="24"/>
        </w:rPr>
        <w:t>ei nº 2.566 de 15 de dezembro de 2015, que passa a ter a seguinte redação:</w:t>
      </w:r>
    </w:p>
    <w:p w:rsidR="00793C1D" w:rsidRPr="004C1EE6" w:rsidRDefault="00793C1D" w:rsidP="00D66659">
      <w:pPr>
        <w:ind w:firstLine="1980"/>
        <w:jc w:val="both"/>
        <w:rPr>
          <w:bCs/>
          <w:sz w:val="24"/>
          <w:szCs w:val="24"/>
        </w:rPr>
      </w:pPr>
    </w:p>
    <w:p w:rsidR="00793C1D" w:rsidRPr="004C1EE6" w:rsidRDefault="00793C1D" w:rsidP="00793C1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1EE6">
        <w:rPr>
          <w:b/>
          <w:sz w:val="24"/>
          <w:szCs w:val="24"/>
        </w:rPr>
        <w:t>Art. 4º</w:t>
      </w:r>
      <w:r w:rsidR="00067D18">
        <w:rPr>
          <w:b/>
          <w:sz w:val="24"/>
          <w:szCs w:val="24"/>
        </w:rPr>
        <w:t>...</w:t>
      </w:r>
    </w:p>
    <w:p w:rsidR="00793C1D" w:rsidRPr="00E868DD" w:rsidRDefault="00793C1D" w:rsidP="00793C1D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793C1D" w:rsidRPr="00E868DD" w:rsidRDefault="00793C1D" w:rsidP="00793C1D">
      <w:pPr>
        <w:ind w:firstLine="1418"/>
        <w:jc w:val="both"/>
        <w:rPr>
          <w:i/>
          <w:sz w:val="24"/>
          <w:szCs w:val="24"/>
        </w:rPr>
      </w:pPr>
      <w:r w:rsidRPr="00E868DD">
        <w:rPr>
          <w:i/>
          <w:sz w:val="24"/>
          <w:szCs w:val="24"/>
        </w:rPr>
        <w:t xml:space="preserve">I - Abrir créditos suplementares, observado o disposto no § 1º, I, II, III e IV, do art. 43, da Lei Federal nº 4.320, de 17 de março de 1964 até o limite de 23% (vinte e três por cento), conforme aprovado na Lei de Diretrizes Orçamentárias para 2016, em seu Art. 15, I, do total da despesa fixada, no valor de R$ 263.000.000,00 (duzentos e sessenta e três milhões de reais), ou seja, o valor de R$ </w:t>
      </w:r>
      <w:r w:rsidR="00754994" w:rsidRPr="00E868DD">
        <w:rPr>
          <w:i/>
          <w:sz w:val="24"/>
          <w:szCs w:val="24"/>
        </w:rPr>
        <w:t>60.490</w:t>
      </w:r>
      <w:r w:rsidRPr="00E868DD">
        <w:rPr>
          <w:i/>
          <w:sz w:val="24"/>
          <w:szCs w:val="24"/>
        </w:rPr>
        <w:t>.000,00 (</w:t>
      </w:r>
      <w:r w:rsidR="00754994" w:rsidRPr="00E868DD">
        <w:rPr>
          <w:i/>
          <w:sz w:val="24"/>
          <w:szCs w:val="24"/>
        </w:rPr>
        <w:t>sessenta milhões, quatrocentos e noventa mil reais)</w:t>
      </w:r>
      <w:r w:rsidRPr="00E868DD">
        <w:rPr>
          <w:i/>
          <w:sz w:val="24"/>
          <w:szCs w:val="24"/>
        </w:rPr>
        <w:t>, e a realizar as operações a que se refere o Art. 167 da Constituição Federal;</w:t>
      </w:r>
    </w:p>
    <w:p w:rsidR="00E9443F" w:rsidRPr="004C1EE6" w:rsidRDefault="00754994" w:rsidP="00ED3E4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1EE6">
        <w:rPr>
          <w:b/>
          <w:sz w:val="24"/>
          <w:szCs w:val="24"/>
        </w:rPr>
        <w:tab/>
        <w:t xml:space="preserve">       </w:t>
      </w:r>
      <w:r w:rsidR="00DD1289" w:rsidRPr="004C1EE6">
        <w:rPr>
          <w:sz w:val="24"/>
          <w:szCs w:val="24"/>
        </w:rPr>
        <w:tab/>
      </w:r>
    </w:p>
    <w:p w:rsidR="00463ECB" w:rsidRPr="004C1EE6" w:rsidRDefault="00463ECB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4C1EE6">
        <w:rPr>
          <w:b/>
          <w:sz w:val="24"/>
          <w:szCs w:val="24"/>
        </w:rPr>
        <w:t xml:space="preserve">Art. </w:t>
      </w:r>
      <w:r w:rsidR="00ED3E4E">
        <w:rPr>
          <w:b/>
          <w:sz w:val="24"/>
          <w:szCs w:val="24"/>
        </w:rPr>
        <w:t>2</w:t>
      </w:r>
      <w:r w:rsidRPr="004C1EE6">
        <w:rPr>
          <w:b/>
          <w:sz w:val="24"/>
          <w:szCs w:val="24"/>
        </w:rPr>
        <w:t>º</w:t>
      </w:r>
      <w:r w:rsidR="0038705D" w:rsidRPr="004C1EE6">
        <w:rPr>
          <w:sz w:val="24"/>
          <w:szCs w:val="24"/>
        </w:rPr>
        <w:t xml:space="preserve"> Esta Lei entra</w:t>
      </w:r>
      <w:r w:rsidRPr="004C1EE6">
        <w:rPr>
          <w:sz w:val="24"/>
          <w:szCs w:val="24"/>
        </w:rPr>
        <w:t xml:space="preserve"> em vigor na data de sua publicação.</w:t>
      </w:r>
    </w:p>
    <w:p w:rsidR="00463ECB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762096" w:rsidRPr="004C1EE6" w:rsidRDefault="00762096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762096" w:rsidRPr="00171BCB" w:rsidRDefault="00762096" w:rsidP="00762096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71BCB">
        <w:rPr>
          <w:sz w:val="24"/>
          <w:szCs w:val="24"/>
        </w:rPr>
        <w:t>Câmara Municipal de Sorriso, Estado de Mato Grosso, em 15 de dezembro de 2016.</w:t>
      </w:r>
    </w:p>
    <w:p w:rsidR="00762096" w:rsidRPr="00171BCB" w:rsidRDefault="00762096" w:rsidP="00762096">
      <w:pPr>
        <w:ind w:firstLine="1418"/>
        <w:jc w:val="both"/>
        <w:rPr>
          <w:sz w:val="24"/>
          <w:szCs w:val="24"/>
        </w:rPr>
      </w:pPr>
    </w:p>
    <w:p w:rsidR="00762096" w:rsidRPr="00171BCB" w:rsidRDefault="00762096" w:rsidP="00762096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762096" w:rsidRPr="00171BCB" w:rsidRDefault="00762096" w:rsidP="00762096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762096" w:rsidRPr="00171BCB" w:rsidRDefault="00762096" w:rsidP="00762096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762096" w:rsidRPr="00171BCB" w:rsidRDefault="00762096" w:rsidP="00762096">
      <w:pPr>
        <w:tabs>
          <w:tab w:val="left" w:pos="1134"/>
        </w:tabs>
        <w:jc w:val="center"/>
        <w:rPr>
          <w:b/>
          <w:sz w:val="24"/>
          <w:szCs w:val="24"/>
        </w:rPr>
      </w:pPr>
      <w:r w:rsidRPr="00171BCB">
        <w:rPr>
          <w:b/>
          <w:sz w:val="24"/>
          <w:szCs w:val="24"/>
        </w:rPr>
        <w:t>FÁBIO GAVASSO</w:t>
      </w:r>
    </w:p>
    <w:p w:rsidR="00762096" w:rsidRPr="00171BCB" w:rsidRDefault="00762096" w:rsidP="00762096">
      <w:pPr>
        <w:tabs>
          <w:tab w:val="left" w:pos="1134"/>
        </w:tabs>
        <w:jc w:val="center"/>
        <w:rPr>
          <w:sz w:val="24"/>
          <w:szCs w:val="24"/>
        </w:rPr>
      </w:pPr>
      <w:r w:rsidRPr="00171BCB">
        <w:rPr>
          <w:sz w:val="24"/>
          <w:szCs w:val="24"/>
        </w:rPr>
        <w:t>Presidente</w:t>
      </w:r>
    </w:p>
    <w:sectPr w:rsidR="00762096" w:rsidRPr="00171BCB" w:rsidSect="00E868DD">
      <w:pgSz w:w="11907" w:h="16840" w:code="9"/>
      <w:pgMar w:top="2552" w:right="1275" w:bottom="1276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255" w:rsidRDefault="00483255">
      <w:r>
        <w:separator/>
      </w:r>
    </w:p>
  </w:endnote>
  <w:endnote w:type="continuationSeparator" w:id="0">
    <w:p w:rsidR="00483255" w:rsidRDefault="00483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255" w:rsidRDefault="00483255">
      <w:r>
        <w:separator/>
      </w:r>
    </w:p>
  </w:footnote>
  <w:footnote w:type="continuationSeparator" w:id="0">
    <w:p w:rsidR="00483255" w:rsidRDefault="00483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39"/>
    <w:multiLevelType w:val="hybridMultilevel"/>
    <w:tmpl w:val="AA8C261E"/>
    <w:lvl w:ilvl="0" w:tplc="C35A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854FA"/>
    <w:multiLevelType w:val="hybridMultilevel"/>
    <w:tmpl w:val="9088518E"/>
    <w:lvl w:ilvl="0" w:tplc="46EAE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55DD7"/>
    <w:multiLevelType w:val="hybridMultilevel"/>
    <w:tmpl w:val="A08C82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CB"/>
    <w:rsid w:val="0000166C"/>
    <w:rsid w:val="000321DA"/>
    <w:rsid w:val="000423E4"/>
    <w:rsid w:val="000456CB"/>
    <w:rsid w:val="00047DD2"/>
    <w:rsid w:val="00053C3F"/>
    <w:rsid w:val="00063DD1"/>
    <w:rsid w:val="000665FF"/>
    <w:rsid w:val="00067D18"/>
    <w:rsid w:val="00084795"/>
    <w:rsid w:val="00093190"/>
    <w:rsid w:val="0009682F"/>
    <w:rsid w:val="000A0878"/>
    <w:rsid w:val="000D06F1"/>
    <w:rsid w:val="000D1D77"/>
    <w:rsid w:val="000E413A"/>
    <w:rsid w:val="000F52DE"/>
    <w:rsid w:val="00120BED"/>
    <w:rsid w:val="00121385"/>
    <w:rsid w:val="001237D0"/>
    <w:rsid w:val="001378FA"/>
    <w:rsid w:val="0014318E"/>
    <w:rsid w:val="00171F7E"/>
    <w:rsid w:val="0018338D"/>
    <w:rsid w:val="001A565F"/>
    <w:rsid w:val="001C4A36"/>
    <w:rsid w:val="001D44BC"/>
    <w:rsid w:val="001D513C"/>
    <w:rsid w:val="001D6050"/>
    <w:rsid w:val="001E5ACD"/>
    <w:rsid w:val="001E6A32"/>
    <w:rsid w:val="001F15AB"/>
    <w:rsid w:val="001F30F6"/>
    <w:rsid w:val="001F5102"/>
    <w:rsid w:val="001F59B3"/>
    <w:rsid w:val="0020756D"/>
    <w:rsid w:val="00213154"/>
    <w:rsid w:val="00214359"/>
    <w:rsid w:val="00230531"/>
    <w:rsid w:val="002305AC"/>
    <w:rsid w:val="0024083F"/>
    <w:rsid w:val="00246615"/>
    <w:rsid w:val="00247857"/>
    <w:rsid w:val="00256605"/>
    <w:rsid w:val="00275CC6"/>
    <w:rsid w:val="0028206E"/>
    <w:rsid w:val="00282EAC"/>
    <w:rsid w:val="002A15A8"/>
    <w:rsid w:val="002B4A42"/>
    <w:rsid w:val="002B5CC5"/>
    <w:rsid w:val="002D0E65"/>
    <w:rsid w:val="002D1036"/>
    <w:rsid w:val="002E7E15"/>
    <w:rsid w:val="002F3641"/>
    <w:rsid w:val="002F5DDA"/>
    <w:rsid w:val="0030045D"/>
    <w:rsid w:val="00303FCD"/>
    <w:rsid w:val="00307D06"/>
    <w:rsid w:val="0031391C"/>
    <w:rsid w:val="00316F74"/>
    <w:rsid w:val="00337C2C"/>
    <w:rsid w:val="00343608"/>
    <w:rsid w:val="003576FC"/>
    <w:rsid w:val="00360182"/>
    <w:rsid w:val="00365302"/>
    <w:rsid w:val="003742DD"/>
    <w:rsid w:val="00375E72"/>
    <w:rsid w:val="0038705D"/>
    <w:rsid w:val="00390346"/>
    <w:rsid w:val="003A3137"/>
    <w:rsid w:val="003B52D4"/>
    <w:rsid w:val="003B5443"/>
    <w:rsid w:val="003E143B"/>
    <w:rsid w:val="003F1240"/>
    <w:rsid w:val="003F3101"/>
    <w:rsid w:val="003F7DB0"/>
    <w:rsid w:val="0041284A"/>
    <w:rsid w:val="00416495"/>
    <w:rsid w:val="00431414"/>
    <w:rsid w:val="00432A68"/>
    <w:rsid w:val="00446C5B"/>
    <w:rsid w:val="00460747"/>
    <w:rsid w:val="00462171"/>
    <w:rsid w:val="004623F2"/>
    <w:rsid w:val="00463ECB"/>
    <w:rsid w:val="00464926"/>
    <w:rsid w:val="00480EA7"/>
    <w:rsid w:val="00483255"/>
    <w:rsid w:val="00490736"/>
    <w:rsid w:val="0049483E"/>
    <w:rsid w:val="004A04CF"/>
    <w:rsid w:val="004A6F43"/>
    <w:rsid w:val="004C1A03"/>
    <w:rsid w:val="004C1EE6"/>
    <w:rsid w:val="004C472B"/>
    <w:rsid w:val="004E752A"/>
    <w:rsid w:val="004F45ED"/>
    <w:rsid w:val="0050320D"/>
    <w:rsid w:val="00506E37"/>
    <w:rsid w:val="00536E98"/>
    <w:rsid w:val="005561B3"/>
    <w:rsid w:val="00562CB9"/>
    <w:rsid w:val="005768FE"/>
    <w:rsid w:val="005861C8"/>
    <w:rsid w:val="005916B1"/>
    <w:rsid w:val="005B1028"/>
    <w:rsid w:val="005C364E"/>
    <w:rsid w:val="005D20F4"/>
    <w:rsid w:val="005F3516"/>
    <w:rsid w:val="00602B37"/>
    <w:rsid w:val="00617F9C"/>
    <w:rsid w:val="006233F2"/>
    <w:rsid w:val="00625929"/>
    <w:rsid w:val="006264AE"/>
    <w:rsid w:val="00635F6C"/>
    <w:rsid w:val="006448AF"/>
    <w:rsid w:val="00653E6A"/>
    <w:rsid w:val="00660C8F"/>
    <w:rsid w:val="00665B4B"/>
    <w:rsid w:val="00671411"/>
    <w:rsid w:val="00675E94"/>
    <w:rsid w:val="006873CC"/>
    <w:rsid w:val="006A3099"/>
    <w:rsid w:val="006B32A5"/>
    <w:rsid w:val="006C5A53"/>
    <w:rsid w:val="006F74A4"/>
    <w:rsid w:val="00701140"/>
    <w:rsid w:val="00713A1C"/>
    <w:rsid w:val="00713D86"/>
    <w:rsid w:val="0071626C"/>
    <w:rsid w:val="007176EA"/>
    <w:rsid w:val="00727594"/>
    <w:rsid w:val="00735647"/>
    <w:rsid w:val="00754420"/>
    <w:rsid w:val="00754994"/>
    <w:rsid w:val="007557C8"/>
    <w:rsid w:val="00757871"/>
    <w:rsid w:val="00762096"/>
    <w:rsid w:val="00762101"/>
    <w:rsid w:val="00767AC2"/>
    <w:rsid w:val="0077035D"/>
    <w:rsid w:val="00773A32"/>
    <w:rsid w:val="00793C1D"/>
    <w:rsid w:val="007B7335"/>
    <w:rsid w:val="007C35AE"/>
    <w:rsid w:val="007F713F"/>
    <w:rsid w:val="00821EF0"/>
    <w:rsid w:val="0082375E"/>
    <w:rsid w:val="00825295"/>
    <w:rsid w:val="00827E2E"/>
    <w:rsid w:val="00832D74"/>
    <w:rsid w:val="00853C36"/>
    <w:rsid w:val="008540B7"/>
    <w:rsid w:val="00862D18"/>
    <w:rsid w:val="00866E87"/>
    <w:rsid w:val="00887AFB"/>
    <w:rsid w:val="00897459"/>
    <w:rsid w:val="008A53FE"/>
    <w:rsid w:val="008C4AE9"/>
    <w:rsid w:val="008C78DA"/>
    <w:rsid w:val="008E1469"/>
    <w:rsid w:val="008E67F7"/>
    <w:rsid w:val="008F185F"/>
    <w:rsid w:val="008F515F"/>
    <w:rsid w:val="008F6D00"/>
    <w:rsid w:val="008F76D0"/>
    <w:rsid w:val="00900FD8"/>
    <w:rsid w:val="00902157"/>
    <w:rsid w:val="0090451E"/>
    <w:rsid w:val="0091261B"/>
    <w:rsid w:val="0094121E"/>
    <w:rsid w:val="009414B2"/>
    <w:rsid w:val="00946F65"/>
    <w:rsid w:val="00947E94"/>
    <w:rsid w:val="009616AA"/>
    <w:rsid w:val="009673C9"/>
    <w:rsid w:val="00974E74"/>
    <w:rsid w:val="009C26DC"/>
    <w:rsid w:val="009C4298"/>
    <w:rsid w:val="009C566C"/>
    <w:rsid w:val="009D4F15"/>
    <w:rsid w:val="009D596F"/>
    <w:rsid w:val="009F05BB"/>
    <w:rsid w:val="009F6913"/>
    <w:rsid w:val="00A0396E"/>
    <w:rsid w:val="00A05E12"/>
    <w:rsid w:val="00A11AB7"/>
    <w:rsid w:val="00A25A73"/>
    <w:rsid w:val="00A55083"/>
    <w:rsid w:val="00A55A92"/>
    <w:rsid w:val="00A606BC"/>
    <w:rsid w:val="00A61B09"/>
    <w:rsid w:val="00A66A76"/>
    <w:rsid w:val="00A76D7E"/>
    <w:rsid w:val="00A85AB8"/>
    <w:rsid w:val="00AA4340"/>
    <w:rsid w:val="00AA6B39"/>
    <w:rsid w:val="00AB06F8"/>
    <w:rsid w:val="00AB3C72"/>
    <w:rsid w:val="00AB468E"/>
    <w:rsid w:val="00AD5D07"/>
    <w:rsid w:val="00AE5C9F"/>
    <w:rsid w:val="00B14FA2"/>
    <w:rsid w:val="00B364E0"/>
    <w:rsid w:val="00B50FB8"/>
    <w:rsid w:val="00B53E9B"/>
    <w:rsid w:val="00B575CD"/>
    <w:rsid w:val="00B61DB9"/>
    <w:rsid w:val="00B7109A"/>
    <w:rsid w:val="00B82CE0"/>
    <w:rsid w:val="00B9190C"/>
    <w:rsid w:val="00B92A88"/>
    <w:rsid w:val="00BB0AD0"/>
    <w:rsid w:val="00BB420A"/>
    <w:rsid w:val="00BC1FF5"/>
    <w:rsid w:val="00BC728C"/>
    <w:rsid w:val="00BC7FB7"/>
    <w:rsid w:val="00BD493E"/>
    <w:rsid w:val="00BE3E04"/>
    <w:rsid w:val="00BF0C54"/>
    <w:rsid w:val="00C01ED2"/>
    <w:rsid w:val="00C03795"/>
    <w:rsid w:val="00C22B58"/>
    <w:rsid w:val="00C32775"/>
    <w:rsid w:val="00C32EFA"/>
    <w:rsid w:val="00C33513"/>
    <w:rsid w:val="00C7025C"/>
    <w:rsid w:val="00C71F58"/>
    <w:rsid w:val="00C74EFF"/>
    <w:rsid w:val="00C77214"/>
    <w:rsid w:val="00C86FCC"/>
    <w:rsid w:val="00C91D0E"/>
    <w:rsid w:val="00C97B43"/>
    <w:rsid w:val="00CC0ACE"/>
    <w:rsid w:val="00CC4E04"/>
    <w:rsid w:val="00CE2D67"/>
    <w:rsid w:val="00CE37DF"/>
    <w:rsid w:val="00D10770"/>
    <w:rsid w:val="00D13BD0"/>
    <w:rsid w:val="00D33338"/>
    <w:rsid w:val="00D36E4C"/>
    <w:rsid w:val="00D54E7F"/>
    <w:rsid w:val="00D609F3"/>
    <w:rsid w:val="00D62D20"/>
    <w:rsid w:val="00D65316"/>
    <w:rsid w:val="00D66659"/>
    <w:rsid w:val="00D673B0"/>
    <w:rsid w:val="00D768A4"/>
    <w:rsid w:val="00D80968"/>
    <w:rsid w:val="00DA477D"/>
    <w:rsid w:val="00DA6347"/>
    <w:rsid w:val="00DC4AC4"/>
    <w:rsid w:val="00DC5C23"/>
    <w:rsid w:val="00DD1289"/>
    <w:rsid w:val="00E0260E"/>
    <w:rsid w:val="00E11436"/>
    <w:rsid w:val="00E114E1"/>
    <w:rsid w:val="00E122C2"/>
    <w:rsid w:val="00E126D6"/>
    <w:rsid w:val="00E16346"/>
    <w:rsid w:val="00E208DE"/>
    <w:rsid w:val="00E34B51"/>
    <w:rsid w:val="00E43F8C"/>
    <w:rsid w:val="00E55744"/>
    <w:rsid w:val="00E700D8"/>
    <w:rsid w:val="00E868DD"/>
    <w:rsid w:val="00E87AA4"/>
    <w:rsid w:val="00E9443F"/>
    <w:rsid w:val="00E95D98"/>
    <w:rsid w:val="00EA0933"/>
    <w:rsid w:val="00EA26B5"/>
    <w:rsid w:val="00EA756C"/>
    <w:rsid w:val="00EB25AE"/>
    <w:rsid w:val="00EB37B8"/>
    <w:rsid w:val="00EC1039"/>
    <w:rsid w:val="00EC5518"/>
    <w:rsid w:val="00ED03CB"/>
    <w:rsid w:val="00ED3E4E"/>
    <w:rsid w:val="00EE1960"/>
    <w:rsid w:val="00F04B01"/>
    <w:rsid w:val="00F04F21"/>
    <w:rsid w:val="00F06D0C"/>
    <w:rsid w:val="00F20AE4"/>
    <w:rsid w:val="00F36CCC"/>
    <w:rsid w:val="00F37500"/>
    <w:rsid w:val="00F47C3A"/>
    <w:rsid w:val="00F605F6"/>
    <w:rsid w:val="00F60747"/>
    <w:rsid w:val="00F610A2"/>
    <w:rsid w:val="00F6397D"/>
    <w:rsid w:val="00F66AA6"/>
    <w:rsid w:val="00F70995"/>
    <w:rsid w:val="00F709FD"/>
    <w:rsid w:val="00F75FDE"/>
    <w:rsid w:val="00FA08C1"/>
    <w:rsid w:val="00FB1E7A"/>
    <w:rsid w:val="00FB420C"/>
    <w:rsid w:val="00FE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  <w:style w:type="paragraph" w:customStyle="1" w:styleId="p4">
    <w:name w:val="p4"/>
    <w:basedOn w:val="Normal"/>
    <w:rsid w:val="00D66659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D666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D66659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D66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  <w:style w:type="paragraph" w:customStyle="1" w:styleId="p4">
    <w:name w:val="p4"/>
    <w:basedOn w:val="Normal"/>
    <w:rsid w:val="00D66659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D666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D66659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D66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DB1F3-EE4B-4D03-8482-68469496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107/2009</vt:lpstr>
    </vt:vector>
  </TitlesOfParts>
  <Company>Organização não conhecida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107/2009</dc:title>
  <dc:creator>===</dc:creator>
  <cp:lastModifiedBy>Minéia Gund</cp:lastModifiedBy>
  <cp:revision>5</cp:revision>
  <cp:lastPrinted>2016-12-09T14:29:00Z</cp:lastPrinted>
  <dcterms:created xsi:type="dcterms:W3CDTF">2016-12-12T12:13:00Z</dcterms:created>
  <dcterms:modified xsi:type="dcterms:W3CDTF">2016-12-15T17:35:00Z</dcterms:modified>
</cp:coreProperties>
</file>