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861080">
        <w:rPr>
          <w:b/>
          <w:szCs w:val="24"/>
        </w:rPr>
        <w:t>31/2017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</w:t>
      </w:r>
      <w:r w:rsidR="000B0B82">
        <w:rPr>
          <w:b/>
          <w:szCs w:val="24"/>
        </w:rPr>
        <w:t xml:space="preserve"> CELEBRAÇÃO DE PARCERIA DO MUNICÍPIO DE SORRISO COM </w:t>
      </w:r>
      <w:r w:rsidR="00861080">
        <w:rPr>
          <w:b/>
          <w:szCs w:val="24"/>
        </w:rPr>
        <w:t xml:space="preserve">A </w:t>
      </w:r>
      <w:r w:rsidR="00D25997">
        <w:rPr>
          <w:b/>
          <w:szCs w:val="24"/>
        </w:rPr>
        <w:t xml:space="preserve">CONCESSIONÁRIA DE SERVIÇOS PÚBLICOS </w:t>
      </w:r>
      <w:r w:rsidR="00CB35D8">
        <w:rPr>
          <w:b/>
          <w:szCs w:val="24"/>
        </w:rPr>
        <w:t>ROTA DO OESTE</w:t>
      </w:r>
      <w:r w:rsidR="000B0B82">
        <w:rPr>
          <w:b/>
          <w:szCs w:val="24"/>
        </w:rPr>
        <w:t xml:space="preserve"> PARA A CONFECÇÃO DE</w:t>
      </w:r>
      <w:r w:rsidR="00CB35D8">
        <w:rPr>
          <w:b/>
          <w:szCs w:val="24"/>
        </w:rPr>
        <w:t xml:space="preserve"> PLACAS DE SINALIZAÇÃO COM INDICAÇÃO DE NOME DOS BAIRROS NOS TREVOS QUE LIGAM A CIDADE DE SORRISO E RESPECTIVOS BAIRROS E A RODOVIA BR 163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861080">
        <w:rPr>
          <w:b/>
          <w:szCs w:val="24"/>
        </w:rPr>
        <w:t xml:space="preserve"> </w:t>
      </w:r>
      <w:r w:rsidR="00861080" w:rsidRPr="00861080">
        <w:rPr>
          <w:szCs w:val="24"/>
        </w:rPr>
        <w:t>Vereador</w:t>
      </w:r>
      <w:r w:rsidR="00F87273" w:rsidRPr="00861080">
        <w:rPr>
          <w:szCs w:val="24"/>
        </w:rPr>
        <w:t xml:space="preserve"> </w:t>
      </w:r>
      <w:r w:rsidR="00F87273" w:rsidRPr="002641E8">
        <w:rPr>
          <w:szCs w:val="24"/>
        </w:rPr>
        <w:t xml:space="preserve">com assento nesta Casa, de conformidade com o Artigo 115 do Regimento Interno, requer à Mesa que este expediente seja encaminhado </w:t>
      </w:r>
      <w:bookmarkStart w:id="0" w:name="_GoBack"/>
      <w:r w:rsidR="00F87273" w:rsidRPr="002641E8">
        <w:rPr>
          <w:szCs w:val="24"/>
        </w:rPr>
        <w:t xml:space="preserve">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CB35D8">
        <w:rPr>
          <w:szCs w:val="24"/>
        </w:rPr>
        <w:t xml:space="preserve">, </w:t>
      </w:r>
      <w:r w:rsidR="000B0B82">
        <w:rPr>
          <w:szCs w:val="24"/>
        </w:rPr>
        <w:t>ao Sr.</w:t>
      </w:r>
      <w:r w:rsidR="00CB35D8">
        <w:rPr>
          <w:szCs w:val="24"/>
        </w:rPr>
        <w:t xml:space="preserve"> Pedrinho Gilmar da Silva</w:t>
      </w:r>
      <w:r w:rsidR="00327ED6">
        <w:rPr>
          <w:szCs w:val="24"/>
        </w:rPr>
        <w:t>, Secretário Municipal de</w:t>
      </w:r>
      <w:r w:rsidR="00CB35D8">
        <w:rPr>
          <w:szCs w:val="24"/>
        </w:rPr>
        <w:t xml:space="preserve"> Obras e Serviços Públicos, ao Sr. Leonardo </w:t>
      </w:r>
      <w:proofErr w:type="spellStart"/>
      <w:r w:rsidR="00CB35D8">
        <w:rPr>
          <w:szCs w:val="24"/>
        </w:rPr>
        <w:t>Zanchet</w:t>
      </w:r>
      <w:r w:rsidR="002C1659">
        <w:rPr>
          <w:szCs w:val="24"/>
        </w:rPr>
        <w:t>t</w:t>
      </w:r>
      <w:r w:rsidR="00CB35D8">
        <w:rPr>
          <w:szCs w:val="24"/>
        </w:rPr>
        <w:t>a</w:t>
      </w:r>
      <w:proofErr w:type="spellEnd"/>
      <w:r w:rsidR="00CB35D8">
        <w:rPr>
          <w:szCs w:val="24"/>
        </w:rPr>
        <w:t>, Secretario Municipal de Cidade e à Empresa Rota do Oeste através de seu representante legal,</w:t>
      </w:r>
      <w:r w:rsidR="00F87273" w:rsidRPr="002641E8">
        <w:rPr>
          <w:szCs w:val="24"/>
        </w:rPr>
        <w:t xml:space="preserve"> </w:t>
      </w:r>
      <w:r w:rsidR="00F87273" w:rsidRPr="002641E8">
        <w:rPr>
          <w:b/>
          <w:szCs w:val="24"/>
        </w:rPr>
        <w:t xml:space="preserve">versando sobre a necessidade de </w:t>
      </w:r>
      <w:r w:rsidR="00F87273">
        <w:rPr>
          <w:b/>
          <w:szCs w:val="24"/>
        </w:rPr>
        <w:t>se</w:t>
      </w:r>
      <w:r w:rsidR="00223396">
        <w:rPr>
          <w:b/>
          <w:szCs w:val="24"/>
        </w:rPr>
        <w:t xml:space="preserve"> promover a</w:t>
      </w:r>
      <w:r w:rsidR="000B0B82">
        <w:rPr>
          <w:b/>
          <w:szCs w:val="24"/>
        </w:rPr>
        <w:t xml:space="preserve"> celebração de parceria </w:t>
      </w:r>
      <w:r w:rsidR="00CB35D8">
        <w:rPr>
          <w:b/>
          <w:szCs w:val="24"/>
        </w:rPr>
        <w:t xml:space="preserve">entre o Município de Sorriso e a empresa Rota do Oeste para que sejam colocadas placas de sinalização com a indicação do nome dos bairros nos trevos que ligam a Rodovia BR 163 aos bairros </w:t>
      </w:r>
      <w:r w:rsidR="000B0B82">
        <w:rPr>
          <w:b/>
          <w:szCs w:val="24"/>
        </w:rPr>
        <w:t>do Município</w:t>
      </w:r>
      <w:r w:rsidR="00CB35D8">
        <w:rPr>
          <w:b/>
          <w:szCs w:val="24"/>
        </w:rPr>
        <w:t xml:space="preserve"> e ao centro.</w:t>
      </w:r>
      <w:bookmarkEnd w:id="0"/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844F10" w:rsidRDefault="00CB35D8" w:rsidP="00CB35D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falta de placas de sinalização que indiquem o nome dos bairros e o centro</w:t>
      </w:r>
      <w:r w:rsidR="002C1659">
        <w:rPr>
          <w:szCs w:val="24"/>
        </w:rPr>
        <w:t xml:space="preserve"> da cidade,</w:t>
      </w:r>
      <w:r>
        <w:rPr>
          <w:szCs w:val="24"/>
        </w:rPr>
        <w:t xml:space="preserve"> nos trevos que ligam a Rodovia BR 163 a</w:t>
      </w:r>
      <w:r w:rsidR="002C1659">
        <w:rPr>
          <w:szCs w:val="24"/>
        </w:rPr>
        <w:t>os</w:t>
      </w:r>
      <w:r>
        <w:rPr>
          <w:szCs w:val="24"/>
        </w:rPr>
        <w:t xml:space="preserve"> referidos bairros, e considerando o grande fluxo de pessoas que se dirigem ao município de Sorriso, seja a passeio, seja a trabalho, e que vêm de outros municípios</w:t>
      </w:r>
      <w:r w:rsidR="00844F10">
        <w:rPr>
          <w:szCs w:val="24"/>
        </w:rPr>
        <w:t>;</w:t>
      </w:r>
    </w:p>
    <w:p w:rsidR="00844F10" w:rsidRDefault="00844F10" w:rsidP="00CB35D8">
      <w:pPr>
        <w:spacing w:after="0" w:line="240" w:lineRule="auto"/>
        <w:ind w:firstLine="1418"/>
        <w:jc w:val="both"/>
        <w:rPr>
          <w:szCs w:val="24"/>
        </w:rPr>
      </w:pPr>
    </w:p>
    <w:p w:rsidR="00844F10" w:rsidRDefault="002C1659" w:rsidP="00CB35D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necessidade de facilitar a localização dos bairros</w:t>
      </w:r>
      <w:r w:rsidR="00CB35D8">
        <w:rPr>
          <w:szCs w:val="24"/>
        </w:rPr>
        <w:t xml:space="preserve"> do município, o que pode ser viabilizado através da colocação de referidas placas</w:t>
      </w:r>
      <w:r w:rsidR="00844F10">
        <w:rPr>
          <w:szCs w:val="24"/>
        </w:rPr>
        <w:t>;</w:t>
      </w:r>
    </w:p>
    <w:p w:rsidR="00844F10" w:rsidRDefault="00844F10" w:rsidP="00CB35D8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CB35D8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A44353" w:rsidRPr="00A44353">
        <w:rPr>
          <w:szCs w:val="24"/>
        </w:rPr>
        <w:t xml:space="preserve"> é necessário que</w:t>
      </w:r>
      <w:r w:rsidR="00327ED6">
        <w:rPr>
          <w:szCs w:val="24"/>
        </w:rPr>
        <w:t xml:space="preserve"> se firme tal parceria para que</w:t>
      </w:r>
      <w:r w:rsidR="00CB35D8">
        <w:rPr>
          <w:szCs w:val="24"/>
        </w:rPr>
        <w:t xml:space="preserve"> sejam colocadas as placas de sinalização nos trevos que ligam a Rodovia BR 163 aos bairros e</w:t>
      </w:r>
      <w:r w:rsidR="002C1659">
        <w:rPr>
          <w:szCs w:val="24"/>
        </w:rPr>
        <w:t xml:space="preserve"> do</w:t>
      </w:r>
      <w:r w:rsidR="00CB35D8">
        <w:rPr>
          <w:szCs w:val="24"/>
        </w:rPr>
        <w:t xml:space="preserve"> centro, indicando o nome dos bairros e o centro da cidade</w:t>
      </w:r>
      <w:r w:rsidR="00A44353" w:rsidRPr="00A44353">
        <w:rPr>
          <w:szCs w:val="24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F86DE4">
        <w:rPr>
          <w:szCs w:val="24"/>
        </w:rPr>
        <w:t>08</w:t>
      </w:r>
      <w:r w:rsidRPr="002641E8">
        <w:rPr>
          <w:szCs w:val="24"/>
        </w:rPr>
        <w:t xml:space="preserve"> de </w:t>
      </w:r>
      <w:r w:rsidR="00032EF0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CB35D8" w:rsidRDefault="00CB35D8" w:rsidP="00F87273">
      <w:pPr>
        <w:spacing w:after="0" w:line="240" w:lineRule="auto"/>
        <w:ind w:firstLine="1418"/>
        <w:jc w:val="both"/>
        <w:rPr>
          <w:szCs w:val="24"/>
        </w:rPr>
      </w:pPr>
    </w:p>
    <w:p w:rsidR="00CB35D8" w:rsidRDefault="00CB35D8" w:rsidP="00F87273">
      <w:pPr>
        <w:spacing w:after="0" w:line="240" w:lineRule="auto"/>
        <w:ind w:firstLine="1418"/>
        <w:jc w:val="both"/>
        <w:rPr>
          <w:szCs w:val="24"/>
        </w:rPr>
      </w:pPr>
    </w:p>
    <w:p w:rsidR="00CB35D8" w:rsidRPr="00D25997" w:rsidRDefault="00CB35D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p w:rsidR="00CB35D8" w:rsidRPr="00D25997" w:rsidRDefault="00CB35D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D25997">
        <w:rPr>
          <w:b/>
          <w:szCs w:val="24"/>
        </w:rPr>
        <w:tab/>
      </w:r>
      <w:r w:rsidRPr="00D25997">
        <w:rPr>
          <w:b/>
          <w:szCs w:val="24"/>
        </w:rPr>
        <w:tab/>
      </w:r>
      <w:r w:rsidRPr="00D25997">
        <w:rPr>
          <w:b/>
          <w:szCs w:val="24"/>
        </w:rPr>
        <w:tab/>
        <w:t>DAMIANI DA TV</w:t>
      </w:r>
    </w:p>
    <w:p w:rsidR="0051743A" w:rsidRPr="00844F10" w:rsidRDefault="00CB35D8" w:rsidP="00844F10">
      <w:pPr>
        <w:spacing w:after="0" w:line="240" w:lineRule="auto"/>
        <w:ind w:firstLine="1418"/>
        <w:jc w:val="both"/>
        <w:rPr>
          <w:b/>
          <w:szCs w:val="24"/>
        </w:rPr>
      </w:pPr>
      <w:r w:rsidRPr="00D25997">
        <w:rPr>
          <w:b/>
          <w:szCs w:val="24"/>
        </w:rPr>
        <w:tab/>
      </w:r>
      <w:r w:rsidRPr="00D25997">
        <w:rPr>
          <w:b/>
          <w:szCs w:val="24"/>
        </w:rPr>
        <w:tab/>
      </w:r>
      <w:r w:rsidRPr="00D25997">
        <w:rPr>
          <w:b/>
          <w:szCs w:val="24"/>
        </w:rPr>
        <w:tab/>
        <w:t>VEREADOR – PSC</w:t>
      </w:r>
    </w:p>
    <w:sectPr w:rsidR="0051743A" w:rsidRPr="00844F10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2EF0"/>
    <w:rsid w:val="000B0B82"/>
    <w:rsid w:val="000D5DB9"/>
    <w:rsid w:val="00223396"/>
    <w:rsid w:val="002C1659"/>
    <w:rsid w:val="00327ED6"/>
    <w:rsid w:val="00405821"/>
    <w:rsid w:val="0051743A"/>
    <w:rsid w:val="00566C29"/>
    <w:rsid w:val="00844F10"/>
    <w:rsid w:val="00861080"/>
    <w:rsid w:val="0087529F"/>
    <w:rsid w:val="00A44353"/>
    <w:rsid w:val="00A90F37"/>
    <w:rsid w:val="00CA6D4F"/>
    <w:rsid w:val="00CB35D8"/>
    <w:rsid w:val="00D25997"/>
    <w:rsid w:val="00E04E56"/>
    <w:rsid w:val="00F86DE4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2017-02-09T14:03:00Z</cp:lastPrinted>
  <dcterms:created xsi:type="dcterms:W3CDTF">2017-02-08T11:36:00Z</dcterms:created>
  <dcterms:modified xsi:type="dcterms:W3CDTF">2017-02-09T14:03:00Z</dcterms:modified>
</cp:coreProperties>
</file>