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41" w:rsidRPr="00D2587D" w:rsidRDefault="00FE2441" w:rsidP="00C37F07">
      <w:pPr>
        <w:tabs>
          <w:tab w:val="left" w:pos="5040"/>
        </w:tabs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/>
          <w:bCs/>
        </w:rPr>
      </w:pPr>
      <w:r w:rsidRPr="00D2587D">
        <w:rPr>
          <w:rFonts w:ascii="Times New Roman" w:eastAsia="Arial Unicode MS" w:hAnsi="Times New Roman" w:cs="Times New Roman"/>
          <w:b/>
          <w:bCs/>
        </w:rPr>
        <w:t>PROJETO DE LEI Nº</w:t>
      </w:r>
      <w:r w:rsidR="002567E6">
        <w:rPr>
          <w:rFonts w:ascii="Times New Roman" w:eastAsia="Arial Unicode MS" w:hAnsi="Times New Roman" w:cs="Times New Roman"/>
          <w:b/>
          <w:bCs/>
        </w:rPr>
        <w:t xml:space="preserve"> 14/2014</w:t>
      </w:r>
    </w:p>
    <w:p w:rsidR="00FE2441" w:rsidRDefault="00FE2441" w:rsidP="00C37F07">
      <w:pPr>
        <w:tabs>
          <w:tab w:val="left" w:pos="5040"/>
        </w:tabs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/>
          <w:bCs/>
        </w:rPr>
      </w:pPr>
    </w:p>
    <w:p w:rsidR="00FE2441" w:rsidRPr="00D2587D" w:rsidRDefault="00FE2441" w:rsidP="00C37F07">
      <w:pPr>
        <w:tabs>
          <w:tab w:val="left" w:pos="5040"/>
        </w:tabs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/>
          <w:bCs/>
        </w:rPr>
      </w:pPr>
      <w:r w:rsidRPr="00D2587D">
        <w:rPr>
          <w:rFonts w:ascii="Times New Roman" w:eastAsia="Arial Unicode MS" w:hAnsi="Times New Roman" w:cs="Times New Roman"/>
          <w:b/>
          <w:bCs/>
        </w:rPr>
        <w:t>DATA:</w:t>
      </w:r>
      <w:r w:rsidR="002567E6">
        <w:rPr>
          <w:rFonts w:ascii="Times New Roman" w:eastAsia="Arial Unicode MS" w:hAnsi="Times New Roman" w:cs="Times New Roman"/>
          <w:b/>
          <w:bCs/>
        </w:rPr>
        <w:t xml:space="preserve"> </w:t>
      </w:r>
      <w:bookmarkStart w:id="0" w:name="_GoBack"/>
      <w:r w:rsidR="002567E6" w:rsidRPr="002567E6">
        <w:rPr>
          <w:rFonts w:ascii="Times New Roman" w:eastAsia="Arial Unicode MS" w:hAnsi="Times New Roman" w:cs="Times New Roman"/>
          <w:bCs/>
        </w:rPr>
        <w:t>13 de fevereiro de 2014</w:t>
      </w:r>
      <w:bookmarkEnd w:id="0"/>
    </w:p>
    <w:p w:rsidR="00FE2441" w:rsidRDefault="00FE2441" w:rsidP="00C37F07">
      <w:pPr>
        <w:tabs>
          <w:tab w:val="left" w:pos="5040"/>
        </w:tabs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Cs/>
        </w:rPr>
      </w:pPr>
    </w:p>
    <w:p w:rsidR="00FE2441" w:rsidRPr="0088047F" w:rsidRDefault="00FE2441" w:rsidP="00C37F07">
      <w:pPr>
        <w:tabs>
          <w:tab w:val="left" w:pos="5040"/>
        </w:tabs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Cs/>
        </w:rPr>
      </w:pPr>
      <w:r w:rsidRPr="0088047F">
        <w:rPr>
          <w:rFonts w:ascii="Times New Roman" w:eastAsia="Arial Unicode MS" w:hAnsi="Times New Roman" w:cs="Times New Roman"/>
          <w:bCs/>
        </w:rPr>
        <w:t>Autoriza a Abertura de Crédito Adicional Especial, e dá outras providências.</w:t>
      </w:r>
    </w:p>
    <w:p w:rsidR="00D2587D" w:rsidRDefault="00D2587D" w:rsidP="00C37F07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</w:rPr>
      </w:pPr>
    </w:p>
    <w:p w:rsidR="00C37F07" w:rsidRDefault="00C37F07" w:rsidP="00C37F07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</w:rPr>
      </w:pPr>
    </w:p>
    <w:p w:rsidR="00C37F07" w:rsidRPr="00D95D17" w:rsidRDefault="00C37F07" w:rsidP="00C37F0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D95D17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</w:t>
      </w:r>
      <w:r>
        <w:rPr>
          <w:rFonts w:ascii="Times New Roman" w:hAnsi="Times New Roman" w:cs="Times New Roman"/>
          <w:sz w:val="24"/>
          <w:szCs w:val="24"/>
        </w:rPr>
        <w:t>encaminha para deliberação da</w:t>
      </w:r>
      <w:r w:rsidRPr="00D95D17">
        <w:rPr>
          <w:rFonts w:ascii="Times New Roman" w:hAnsi="Times New Roman" w:cs="Times New Roman"/>
          <w:sz w:val="24"/>
          <w:szCs w:val="24"/>
        </w:rPr>
        <w:t xml:space="preserve"> Câmara Municipal de </w:t>
      </w:r>
      <w:r w:rsidR="00345D5B">
        <w:rPr>
          <w:rFonts w:ascii="Times New Roman" w:hAnsi="Times New Roman" w:cs="Times New Roman"/>
          <w:sz w:val="24"/>
          <w:szCs w:val="24"/>
        </w:rPr>
        <w:t>Sorriso</w:t>
      </w:r>
      <w:r w:rsidRPr="00D95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seguinte Projeto de </w:t>
      </w:r>
      <w:r w:rsidRPr="00D95D17">
        <w:rPr>
          <w:rFonts w:ascii="Times New Roman" w:hAnsi="Times New Roman" w:cs="Times New Roman"/>
          <w:sz w:val="24"/>
          <w:szCs w:val="24"/>
        </w:rPr>
        <w:t>Lei:</w:t>
      </w:r>
    </w:p>
    <w:p w:rsidR="00D2587D" w:rsidRDefault="00D2587D" w:rsidP="00C37F07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</w:rPr>
      </w:pPr>
    </w:p>
    <w:p w:rsidR="00FE2441" w:rsidRDefault="00FE2441" w:rsidP="00C37F07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</w:rPr>
      </w:pPr>
    </w:p>
    <w:p w:rsidR="00FE2441" w:rsidRDefault="00FE2441" w:rsidP="00C37F07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/>
        </w:rPr>
        <w:t>Art. 1º</w:t>
      </w:r>
      <w:r>
        <w:rPr>
          <w:rFonts w:ascii="Times New Roman" w:eastAsia="Arial Unicode MS" w:hAnsi="Times New Roman" w:cs="Times New Roman"/>
          <w:bCs/>
        </w:rPr>
        <w:t xml:space="preserve"> Fica o poder executivo autorizado a abrir crédito adicional especial, nos termos do artigo </w:t>
      </w:r>
      <w:r>
        <w:rPr>
          <w:rFonts w:ascii="Times New Roman" w:hAnsi="Times New Roman" w:cs="Times New Roman"/>
          <w:bCs/>
          <w:iCs/>
        </w:rPr>
        <w:t>41, inciso II da Lei 4.320/64,</w:t>
      </w:r>
      <w:r>
        <w:rPr>
          <w:rFonts w:ascii="Times New Roman" w:eastAsia="Arial Unicode MS" w:hAnsi="Times New Roman" w:cs="Times New Roman"/>
          <w:bCs/>
        </w:rPr>
        <w:t xml:space="preserve"> no valor de R$ 90.000,00 (noventa mil reais), para atender a seguinte dotação orçamentária disposta no orçamento vigente:</w:t>
      </w:r>
    </w:p>
    <w:p w:rsidR="00AD2218" w:rsidRDefault="00AD2218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</w:p>
    <w:p w:rsidR="00FE2441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proofErr w:type="gramStart"/>
      <w:r>
        <w:rPr>
          <w:rFonts w:ascii="Times New Roman" w:eastAsia="Arial Unicode MS" w:hAnsi="Times New Roman" w:cs="Times New Roman"/>
          <w:bCs/>
        </w:rPr>
        <w:t>04 – Sec</w:t>
      </w:r>
      <w:r w:rsidR="00D2587D">
        <w:rPr>
          <w:rFonts w:ascii="Times New Roman" w:eastAsia="Arial Unicode MS" w:hAnsi="Times New Roman" w:cs="Times New Roman"/>
          <w:bCs/>
        </w:rPr>
        <w:t>retaria</w:t>
      </w:r>
      <w:proofErr w:type="gramEnd"/>
      <w:r>
        <w:rPr>
          <w:rFonts w:ascii="Times New Roman" w:eastAsia="Arial Unicode MS" w:hAnsi="Times New Roman" w:cs="Times New Roman"/>
          <w:bCs/>
        </w:rPr>
        <w:t xml:space="preserve"> Municipal de Educação e Cultura</w:t>
      </w:r>
    </w:p>
    <w:p w:rsidR="00FE2441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proofErr w:type="gramStart"/>
      <w:r>
        <w:rPr>
          <w:rFonts w:ascii="Times New Roman" w:eastAsia="Arial Unicode MS" w:hAnsi="Times New Roman" w:cs="Times New Roman"/>
          <w:bCs/>
        </w:rPr>
        <w:t>04.005</w:t>
      </w:r>
      <w:r w:rsidR="00FE2441">
        <w:rPr>
          <w:rFonts w:ascii="Times New Roman" w:eastAsia="Arial Unicode MS" w:hAnsi="Times New Roman" w:cs="Times New Roman"/>
          <w:bCs/>
        </w:rPr>
        <w:t xml:space="preserve"> – </w:t>
      </w:r>
      <w:r>
        <w:rPr>
          <w:rFonts w:ascii="Times New Roman" w:eastAsia="Arial Unicode MS" w:hAnsi="Times New Roman" w:cs="Times New Roman"/>
          <w:bCs/>
        </w:rPr>
        <w:t>Fundo</w:t>
      </w:r>
      <w:proofErr w:type="gramEnd"/>
      <w:r>
        <w:rPr>
          <w:rFonts w:ascii="Times New Roman" w:eastAsia="Arial Unicode MS" w:hAnsi="Times New Roman" w:cs="Times New Roman"/>
          <w:bCs/>
        </w:rPr>
        <w:t xml:space="preserve"> Municipal de Cultura</w:t>
      </w:r>
    </w:p>
    <w:p w:rsidR="00FE2441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Cs/>
        </w:rPr>
        <w:t>04.005.</w:t>
      </w:r>
      <w:r w:rsidR="00FE2441">
        <w:rPr>
          <w:rFonts w:ascii="Times New Roman" w:eastAsia="Arial Unicode MS" w:hAnsi="Times New Roman" w:cs="Times New Roman"/>
          <w:bCs/>
        </w:rPr>
        <w:t>1</w:t>
      </w:r>
      <w:r>
        <w:rPr>
          <w:rFonts w:ascii="Times New Roman" w:eastAsia="Arial Unicode MS" w:hAnsi="Times New Roman" w:cs="Times New Roman"/>
          <w:bCs/>
        </w:rPr>
        <w:t>2</w:t>
      </w:r>
      <w:r w:rsidR="00FE2441">
        <w:rPr>
          <w:rFonts w:ascii="Times New Roman" w:eastAsia="Arial Unicode MS" w:hAnsi="Times New Roman" w:cs="Times New Roman"/>
          <w:bCs/>
        </w:rPr>
        <w:t xml:space="preserve"> - </w:t>
      </w:r>
      <w:r>
        <w:rPr>
          <w:rFonts w:ascii="Times New Roman" w:eastAsia="Arial Unicode MS" w:hAnsi="Times New Roman" w:cs="Times New Roman"/>
          <w:bCs/>
        </w:rPr>
        <w:t>Educação</w:t>
      </w:r>
    </w:p>
    <w:p w:rsidR="00FE2441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Cs/>
        </w:rPr>
        <w:t>04.005.12.306</w:t>
      </w:r>
      <w:r w:rsidR="00FE2441">
        <w:rPr>
          <w:rFonts w:ascii="Times New Roman" w:eastAsia="Arial Unicode MS" w:hAnsi="Times New Roman" w:cs="Times New Roman"/>
          <w:bCs/>
        </w:rPr>
        <w:t>–</w:t>
      </w:r>
      <w:r>
        <w:rPr>
          <w:rFonts w:ascii="Times New Roman" w:eastAsia="Arial Unicode MS" w:hAnsi="Times New Roman" w:cs="Times New Roman"/>
          <w:bCs/>
        </w:rPr>
        <w:t>Alimentação e Nutrição</w:t>
      </w:r>
    </w:p>
    <w:p w:rsidR="00FE2441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Cs/>
        </w:rPr>
        <w:t>04.005.12.306.0051</w:t>
      </w:r>
      <w:r w:rsidR="00FE2441">
        <w:rPr>
          <w:rFonts w:ascii="Times New Roman" w:eastAsia="Arial Unicode MS" w:hAnsi="Times New Roman" w:cs="Times New Roman"/>
          <w:bCs/>
        </w:rPr>
        <w:t xml:space="preserve">– </w:t>
      </w:r>
      <w:r>
        <w:rPr>
          <w:rFonts w:ascii="Times New Roman" w:eastAsia="Arial Unicode MS" w:hAnsi="Times New Roman" w:cs="Times New Roman"/>
          <w:bCs/>
        </w:rPr>
        <w:t>Revitalizando a Educação</w:t>
      </w:r>
    </w:p>
    <w:p w:rsidR="00FE2441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Cs/>
        </w:rPr>
        <w:t>04.005.12.306.0051.2169</w:t>
      </w:r>
      <w:r w:rsidR="00FE2441">
        <w:rPr>
          <w:rFonts w:ascii="Times New Roman" w:eastAsia="Arial Unicode MS" w:hAnsi="Times New Roman" w:cs="Times New Roman"/>
          <w:bCs/>
        </w:rPr>
        <w:t>-</w:t>
      </w:r>
      <w:r>
        <w:rPr>
          <w:rFonts w:ascii="Times New Roman" w:eastAsia="Arial Unicode MS" w:hAnsi="Times New Roman" w:cs="Times New Roman"/>
          <w:bCs/>
        </w:rPr>
        <w:t>Alimentação Escolar - APAE</w:t>
      </w:r>
    </w:p>
    <w:p w:rsidR="00FE2441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Cs/>
        </w:rPr>
        <w:t xml:space="preserve">339030 </w:t>
      </w:r>
      <w:r w:rsidR="00FE2441">
        <w:rPr>
          <w:rFonts w:ascii="Times New Roman" w:eastAsia="Arial Unicode MS" w:hAnsi="Times New Roman" w:cs="Times New Roman"/>
          <w:bCs/>
        </w:rPr>
        <w:t xml:space="preserve">- R$ </w:t>
      </w:r>
      <w:r>
        <w:rPr>
          <w:rFonts w:ascii="Times New Roman" w:eastAsia="Arial Unicode MS" w:hAnsi="Times New Roman" w:cs="Times New Roman"/>
          <w:bCs/>
        </w:rPr>
        <w:t>90.000,00</w:t>
      </w:r>
      <w:r w:rsidR="00FE2441">
        <w:rPr>
          <w:rFonts w:ascii="Times New Roman" w:eastAsia="Arial Unicode MS" w:hAnsi="Times New Roman" w:cs="Times New Roman"/>
          <w:bCs/>
        </w:rPr>
        <w:t xml:space="preserve"> </w:t>
      </w:r>
    </w:p>
    <w:p w:rsidR="00FE2441" w:rsidRDefault="00FE2441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</w:rPr>
      </w:pPr>
    </w:p>
    <w:p w:rsidR="00FE2441" w:rsidRDefault="00FE2441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/>
        </w:rPr>
        <w:t xml:space="preserve">Art. 2º </w:t>
      </w:r>
      <w:r>
        <w:rPr>
          <w:rFonts w:ascii="Times New Roman" w:eastAsia="Arial Unicode MS" w:hAnsi="Times New Roman" w:cs="Times New Roman"/>
        </w:rPr>
        <w:t>Para fazer face ao Crédito autorizado no Artigo anterior desta Lei</w:t>
      </w:r>
      <w:proofErr w:type="gramStart"/>
      <w:r>
        <w:rPr>
          <w:rFonts w:ascii="Times New Roman" w:eastAsia="Arial Unicode MS" w:hAnsi="Times New Roman" w:cs="Times New Roman"/>
        </w:rPr>
        <w:t>, serão</w:t>
      </w:r>
      <w:proofErr w:type="gramEnd"/>
      <w:r>
        <w:rPr>
          <w:rFonts w:ascii="Times New Roman" w:eastAsia="Arial Unicode MS" w:hAnsi="Times New Roman" w:cs="Times New Roman"/>
        </w:rPr>
        <w:t xml:space="preserve"> utilizados os recursos provenientes da anulação parcial da dotação abaixo relacionada, </w:t>
      </w:r>
      <w:r>
        <w:rPr>
          <w:rFonts w:ascii="Times New Roman" w:eastAsia="Arial Unicode MS" w:hAnsi="Times New Roman" w:cs="Times New Roman"/>
          <w:bCs/>
        </w:rPr>
        <w:t>consignada no orçamento vigente, nos termos do artigo 43, § 1º, inciso III da Lei 4.320/64, conforme discriminada:</w:t>
      </w:r>
    </w:p>
    <w:p w:rsidR="00D2587D" w:rsidRDefault="00D2587D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</w:p>
    <w:p w:rsidR="00B32206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proofErr w:type="gramStart"/>
      <w:r>
        <w:rPr>
          <w:rFonts w:ascii="Times New Roman" w:eastAsia="Arial Unicode MS" w:hAnsi="Times New Roman" w:cs="Times New Roman"/>
          <w:bCs/>
        </w:rPr>
        <w:t>04 – Sec</w:t>
      </w:r>
      <w:r w:rsidR="00D2587D">
        <w:rPr>
          <w:rFonts w:ascii="Times New Roman" w:eastAsia="Arial Unicode MS" w:hAnsi="Times New Roman" w:cs="Times New Roman"/>
          <w:bCs/>
        </w:rPr>
        <w:t>retaria</w:t>
      </w:r>
      <w:proofErr w:type="gramEnd"/>
      <w:r>
        <w:rPr>
          <w:rFonts w:ascii="Times New Roman" w:eastAsia="Arial Unicode MS" w:hAnsi="Times New Roman" w:cs="Times New Roman"/>
          <w:bCs/>
        </w:rPr>
        <w:t xml:space="preserve"> Municipal de Educação e Cultura</w:t>
      </w:r>
    </w:p>
    <w:p w:rsidR="00B32206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proofErr w:type="gramStart"/>
      <w:r>
        <w:rPr>
          <w:rFonts w:ascii="Times New Roman" w:eastAsia="Arial Unicode MS" w:hAnsi="Times New Roman" w:cs="Times New Roman"/>
          <w:bCs/>
        </w:rPr>
        <w:t>04.005 – Fundo</w:t>
      </w:r>
      <w:proofErr w:type="gramEnd"/>
      <w:r>
        <w:rPr>
          <w:rFonts w:ascii="Times New Roman" w:eastAsia="Arial Unicode MS" w:hAnsi="Times New Roman" w:cs="Times New Roman"/>
          <w:bCs/>
        </w:rPr>
        <w:t xml:space="preserve"> Municipal de Cultura</w:t>
      </w:r>
    </w:p>
    <w:p w:rsidR="00B32206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Cs/>
        </w:rPr>
        <w:t>04.005.12 - Educação</w:t>
      </w:r>
    </w:p>
    <w:p w:rsidR="00B32206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Cs/>
        </w:rPr>
        <w:t>04.005.12.366– Educação de Jovens e Adultos</w:t>
      </w:r>
    </w:p>
    <w:p w:rsidR="00B32206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Cs/>
        </w:rPr>
        <w:t>04.005.12.366.0051– Revitalizando a Educação</w:t>
      </w:r>
    </w:p>
    <w:p w:rsidR="00B32206" w:rsidRDefault="00B32206" w:rsidP="00D2587D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Cs/>
        </w:rPr>
        <w:t>04.005.12.306.0051.2051-Alimentação Escolar - EJA</w:t>
      </w:r>
    </w:p>
    <w:p w:rsidR="00FE2441" w:rsidRPr="00FE2441" w:rsidRDefault="00B32206" w:rsidP="00D2587D">
      <w:pPr>
        <w:pStyle w:val="Recuodecorpodetexto2"/>
        <w:spacing w:after="0" w:line="240" w:lineRule="auto"/>
        <w:ind w:left="1418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339030</w:t>
      </w:r>
      <w:r w:rsidR="00FE2441" w:rsidRPr="00FE2441">
        <w:rPr>
          <w:rFonts w:ascii="Times New Roman" w:eastAsia="Arial Unicode MS" w:hAnsi="Times New Roman" w:cs="Times New Roman"/>
        </w:rPr>
        <w:t>(</w:t>
      </w:r>
      <w:r>
        <w:rPr>
          <w:rFonts w:ascii="Times New Roman" w:eastAsia="Arial Unicode MS" w:hAnsi="Times New Roman" w:cs="Times New Roman"/>
        </w:rPr>
        <w:t>115</w:t>
      </w:r>
      <w:r w:rsidR="00FE2441" w:rsidRPr="00FE2441">
        <w:rPr>
          <w:rFonts w:ascii="Times New Roman" w:eastAsia="Arial Unicode MS" w:hAnsi="Times New Roman" w:cs="Times New Roman"/>
        </w:rPr>
        <w:t xml:space="preserve">) - R$ </w:t>
      </w:r>
      <w:r>
        <w:rPr>
          <w:rFonts w:ascii="Times New Roman" w:eastAsia="Arial Unicode MS" w:hAnsi="Times New Roman" w:cs="Times New Roman"/>
        </w:rPr>
        <w:t>90.000,00</w:t>
      </w:r>
    </w:p>
    <w:p w:rsidR="00D2587D" w:rsidRDefault="00D2587D" w:rsidP="00D2587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</w:rPr>
      </w:pPr>
    </w:p>
    <w:p w:rsidR="00FE2441" w:rsidRDefault="00FE2441" w:rsidP="00D2587D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  <w:iCs/>
        </w:rPr>
        <w:t xml:space="preserve">Art. 3º </w:t>
      </w:r>
      <w:r>
        <w:rPr>
          <w:rFonts w:ascii="Times New Roman" w:hAnsi="Times New Roman" w:cs="Times New Roman"/>
        </w:rPr>
        <w:t xml:space="preserve">Fica incluso a Ação e Meta: </w:t>
      </w:r>
      <w:r w:rsidR="00B32206">
        <w:rPr>
          <w:rFonts w:ascii="Times New Roman" w:eastAsia="Arial Unicode MS" w:hAnsi="Times New Roman" w:cs="Times New Roman"/>
          <w:bCs/>
        </w:rPr>
        <w:t>Alimentação Escolar - APAE</w:t>
      </w:r>
      <w:r>
        <w:rPr>
          <w:rFonts w:ascii="Times New Roman" w:hAnsi="Times New Roman" w:cs="Times New Roman"/>
          <w:bCs/>
          <w:iCs/>
        </w:rPr>
        <w:t xml:space="preserve">, </w:t>
      </w:r>
      <w:r>
        <w:rPr>
          <w:rFonts w:ascii="Times New Roman" w:hAnsi="Times New Roman" w:cs="Times New Roman"/>
        </w:rPr>
        <w:t>na Lei n</w:t>
      </w:r>
      <w:r>
        <w:rPr>
          <w:rFonts w:ascii="Times New Roman" w:hAnsi="Times New Roman" w:cs="Times New Roman"/>
          <w:b/>
        </w:rPr>
        <w:t>º</w:t>
      </w:r>
      <w:r w:rsidR="00B322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2.241/2013 que dispõe sobre o Plano Plurianual de Investimentos de 2014 a 2017 e na Lei nº. 2.</w:t>
      </w:r>
      <w:r w:rsidR="00D2587D">
        <w:rPr>
          <w:rFonts w:ascii="Times New Roman" w:hAnsi="Times New Roman" w:cs="Times New Roman"/>
        </w:rPr>
        <w:t>657</w:t>
      </w:r>
      <w:r>
        <w:rPr>
          <w:rFonts w:ascii="Times New Roman" w:hAnsi="Times New Roman" w:cs="Times New Roman"/>
        </w:rPr>
        <w:t>/201</w:t>
      </w:r>
      <w:r w:rsidR="00D2587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que dispõe sobre a Lei de Diretrizes Orçamentárias para 201</w:t>
      </w:r>
      <w:r w:rsidR="00D2587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D2587D" w:rsidRDefault="00D2587D" w:rsidP="00D2587D">
      <w:pPr>
        <w:pStyle w:val="Recuodecorpodetexto2"/>
        <w:spacing w:line="240" w:lineRule="auto"/>
        <w:ind w:left="0" w:firstLine="1418"/>
        <w:rPr>
          <w:rFonts w:ascii="Times New Roman" w:eastAsia="Arial Unicode MS" w:hAnsi="Times New Roman" w:cs="Times New Roman"/>
          <w:b/>
        </w:rPr>
      </w:pPr>
    </w:p>
    <w:p w:rsidR="00FE2441" w:rsidRPr="00FE2441" w:rsidRDefault="00FE2441" w:rsidP="00D2587D">
      <w:pPr>
        <w:pStyle w:val="Recuodecorpodetexto2"/>
        <w:spacing w:line="240" w:lineRule="auto"/>
        <w:ind w:left="0" w:firstLine="1418"/>
        <w:rPr>
          <w:rFonts w:ascii="Times New Roman" w:eastAsia="Arial Unicode MS" w:hAnsi="Times New Roman" w:cs="Times New Roman"/>
        </w:rPr>
      </w:pPr>
      <w:r w:rsidRPr="00FE2441">
        <w:rPr>
          <w:rFonts w:ascii="Times New Roman" w:eastAsia="Arial Unicode MS" w:hAnsi="Times New Roman" w:cs="Times New Roman"/>
          <w:b/>
        </w:rPr>
        <w:t>Art. 4º</w:t>
      </w:r>
      <w:r w:rsidRPr="00FE2441">
        <w:rPr>
          <w:rFonts w:ascii="Times New Roman" w:eastAsia="Arial Unicode MS" w:hAnsi="Times New Roman" w:cs="Times New Roman"/>
        </w:rPr>
        <w:t xml:space="preserve"> Esta Lei entra em vigor na data de sua publicação.</w:t>
      </w:r>
    </w:p>
    <w:p w:rsidR="00D2587D" w:rsidRDefault="00D2587D" w:rsidP="00D2587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5FF2" w:rsidRDefault="00FE2441" w:rsidP="00D2587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05FF2">
        <w:rPr>
          <w:rFonts w:ascii="Times New Roman" w:hAnsi="Times New Roman" w:cs="Times New Roman"/>
          <w:sz w:val="24"/>
          <w:szCs w:val="24"/>
        </w:rPr>
        <w:t>orriso, Estado de Mato Grosso.</w:t>
      </w:r>
    </w:p>
    <w:p w:rsidR="00C05FF2" w:rsidRDefault="00C05FF2" w:rsidP="00D2587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2218" w:rsidRDefault="00AD2218" w:rsidP="00D2587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5FF2" w:rsidRDefault="00FE2441" w:rsidP="00C05FF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ARI GENÉZIO LAFIN</w:t>
      </w:r>
    </w:p>
    <w:p w:rsidR="00DD518C" w:rsidRDefault="00C05FF2" w:rsidP="00C37F0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  <w:r>
        <w:rPr>
          <w:szCs w:val="24"/>
        </w:rPr>
        <w:t xml:space="preserve">Prefeito Municipal </w:t>
      </w:r>
    </w:p>
    <w:p w:rsidR="002567E6" w:rsidRDefault="002567E6" w:rsidP="00C37F0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</w:p>
    <w:p w:rsidR="002567E6" w:rsidRDefault="002567E6" w:rsidP="002567E6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MENSAGEM N° 014/2017.</w:t>
      </w:r>
    </w:p>
    <w:p w:rsidR="002567E6" w:rsidRDefault="002567E6" w:rsidP="0025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7E6" w:rsidRDefault="002567E6" w:rsidP="0025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7E6" w:rsidRDefault="002567E6" w:rsidP="0025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7E6" w:rsidRDefault="002567E6" w:rsidP="0025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7E6" w:rsidRDefault="002567E6" w:rsidP="002567E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Senhor Presidente,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Senhores(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as) Vereadores(as),</w:t>
      </w:r>
    </w:p>
    <w:p w:rsidR="002567E6" w:rsidRDefault="002567E6" w:rsidP="002567E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67E6" w:rsidRDefault="002567E6" w:rsidP="002567E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67E6" w:rsidRDefault="002567E6" w:rsidP="002567E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67E6" w:rsidRDefault="002567E6" w:rsidP="002567E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67E6" w:rsidRDefault="002567E6" w:rsidP="002567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Encaminhamos para apreciação de Vossas Excelências o Projeto de Lei em anexo, que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Autoriza o Poder Executivo a abrir crédito adicional especial, e dá outras providências.</w:t>
      </w:r>
    </w:p>
    <w:p w:rsidR="002567E6" w:rsidRDefault="002567E6" w:rsidP="002567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567E6" w:rsidRDefault="002567E6" w:rsidP="002567E6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AA2AC0">
        <w:rPr>
          <w:rFonts w:ascii="Times New Roman" w:hAnsi="Times New Roman" w:cs="Times New Roman"/>
        </w:rPr>
        <w:t xml:space="preserve">O Poder Executivo Municipal necessita incluir elemento específico em suas leis orçamentárias visando dar suporte financeiro para que possa atender </w:t>
      </w:r>
      <w:r>
        <w:rPr>
          <w:rFonts w:ascii="Times New Roman" w:hAnsi="Times New Roman" w:cs="Times New Roman"/>
        </w:rPr>
        <w:t>a Associação de Pais e Amigos dos Excepcionais - APAE</w:t>
      </w:r>
      <w:r w:rsidRPr="00AA2A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aquisição da</w:t>
      </w:r>
      <w:r w:rsidRPr="00AA2AC0">
        <w:rPr>
          <w:rFonts w:ascii="Times New Roman" w:hAnsi="Times New Roman" w:cs="Times New Roman"/>
        </w:rPr>
        <w:t xml:space="preserve"> merenda escolar, </w:t>
      </w:r>
      <w:r>
        <w:rPr>
          <w:rFonts w:ascii="Times New Roman" w:hAnsi="Times New Roman" w:cs="Times New Roman"/>
        </w:rPr>
        <w:t>indispensável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para o funcionamento da mesma.</w:t>
      </w:r>
    </w:p>
    <w:p w:rsidR="002567E6" w:rsidRDefault="002567E6" w:rsidP="002567E6">
      <w:pPr>
        <w:pStyle w:val="Default"/>
        <w:ind w:firstLine="1418"/>
        <w:jc w:val="both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 xml:space="preserve"> </w:t>
      </w:r>
    </w:p>
    <w:p w:rsidR="002567E6" w:rsidRDefault="002567E6" w:rsidP="002567E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Agradecemos o apoio dos Senhores (as) Vereadores (as) na apreciação do presente matéria, bem como solicitamos sua aprovação </w:t>
      </w:r>
      <w:r w:rsidRPr="00AD2218">
        <w:rPr>
          <w:b/>
          <w:szCs w:val="24"/>
        </w:rPr>
        <w:t>EM REGIME DE URGÊNCIA</w:t>
      </w:r>
      <w:r>
        <w:rPr>
          <w:szCs w:val="24"/>
        </w:rPr>
        <w:t>, para que a entidade possa atender aos alunos normalmente.</w:t>
      </w:r>
    </w:p>
    <w:p w:rsidR="002567E6" w:rsidRDefault="002567E6" w:rsidP="002567E6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2567E6" w:rsidRDefault="002567E6" w:rsidP="002567E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Aproveitamos a oportunidade para reiterar a Vossas Excelências nossas estimas de elevado apreço.</w:t>
      </w:r>
    </w:p>
    <w:p w:rsidR="002567E6" w:rsidRDefault="002567E6" w:rsidP="002567E6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2567E6" w:rsidRDefault="002567E6" w:rsidP="002567E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2567E6" w:rsidRDefault="002567E6" w:rsidP="002567E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2567E6" w:rsidRDefault="002567E6" w:rsidP="002567E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2567E6" w:rsidRDefault="002567E6" w:rsidP="002567E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2567E6" w:rsidRDefault="002567E6" w:rsidP="002567E6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>
        <w:rPr>
          <w:b/>
          <w:szCs w:val="24"/>
        </w:rPr>
        <w:t>ARI GENÉZIO LAFIN</w:t>
      </w:r>
    </w:p>
    <w:p w:rsidR="002567E6" w:rsidRDefault="002567E6" w:rsidP="002567E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2567E6" w:rsidRDefault="002567E6" w:rsidP="002567E6">
      <w:pPr>
        <w:autoSpaceDE w:val="0"/>
        <w:autoSpaceDN w:val="0"/>
        <w:adjustRightInd w:val="0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567E6" w:rsidRDefault="002567E6" w:rsidP="002567E6">
      <w:pPr>
        <w:autoSpaceDE w:val="0"/>
        <w:autoSpaceDN w:val="0"/>
        <w:adjustRightInd w:val="0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567E6" w:rsidRDefault="002567E6" w:rsidP="002567E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2567E6" w:rsidRDefault="002567E6" w:rsidP="002567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2567E6" w:rsidRDefault="002567E6" w:rsidP="002567E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2567E6" w:rsidRDefault="002567E6" w:rsidP="002567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7E6" w:rsidRPr="00C05FF2" w:rsidRDefault="002567E6" w:rsidP="00C37F0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</w:p>
    <w:sectPr w:rsidR="002567E6" w:rsidRPr="00C05FF2" w:rsidSect="00AD2218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07" w:rsidRDefault="00C37F07" w:rsidP="00705B6E">
      <w:pPr>
        <w:spacing w:after="0" w:line="240" w:lineRule="auto"/>
      </w:pPr>
      <w:r>
        <w:separator/>
      </w:r>
    </w:p>
  </w:endnote>
  <w:endnote w:type="continuationSeparator" w:id="0">
    <w:p w:rsidR="00C37F07" w:rsidRDefault="00C37F07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07" w:rsidRDefault="00C37F07" w:rsidP="00705B6E">
      <w:pPr>
        <w:spacing w:after="0" w:line="240" w:lineRule="auto"/>
      </w:pPr>
      <w:r>
        <w:separator/>
      </w:r>
    </w:p>
  </w:footnote>
  <w:footnote w:type="continuationSeparator" w:id="0">
    <w:p w:rsidR="00C37F07" w:rsidRDefault="00C37F07" w:rsidP="0070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2D5"/>
    <w:multiLevelType w:val="multilevel"/>
    <w:tmpl w:val="64C443A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73097F67"/>
    <w:multiLevelType w:val="multilevel"/>
    <w:tmpl w:val="B9AED36C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9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11"/>
    <w:rsid w:val="00012BA2"/>
    <w:rsid w:val="00013BD9"/>
    <w:rsid w:val="0002657D"/>
    <w:rsid w:val="00057352"/>
    <w:rsid w:val="00061FF6"/>
    <w:rsid w:val="000910BC"/>
    <w:rsid w:val="000C1D34"/>
    <w:rsid w:val="000D4DC3"/>
    <w:rsid w:val="00107EB1"/>
    <w:rsid w:val="00174DE3"/>
    <w:rsid w:val="0018692F"/>
    <w:rsid w:val="001C4164"/>
    <w:rsid w:val="00206867"/>
    <w:rsid w:val="002215F1"/>
    <w:rsid w:val="00223E69"/>
    <w:rsid w:val="002244DA"/>
    <w:rsid w:val="0024519A"/>
    <w:rsid w:val="002567E6"/>
    <w:rsid w:val="002B0503"/>
    <w:rsid w:val="002B1A66"/>
    <w:rsid w:val="002C6304"/>
    <w:rsid w:val="002D785D"/>
    <w:rsid w:val="002F267E"/>
    <w:rsid w:val="00325A69"/>
    <w:rsid w:val="00345D5B"/>
    <w:rsid w:val="00354402"/>
    <w:rsid w:val="00366CB0"/>
    <w:rsid w:val="00366D06"/>
    <w:rsid w:val="0037656D"/>
    <w:rsid w:val="003C6403"/>
    <w:rsid w:val="004043BE"/>
    <w:rsid w:val="0040769F"/>
    <w:rsid w:val="00410A19"/>
    <w:rsid w:val="004118E4"/>
    <w:rsid w:val="00412AA0"/>
    <w:rsid w:val="00471EA7"/>
    <w:rsid w:val="004748DD"/>
    <w:rsid w:val="00483DBC"/>
    <w:rsid w:val="004E5D38"/>
    <w:rsid w:val="00511DC4"/>
    <w:rsid w:val="00574116"/>
    <w:rsid w:val="0058059C"/>
    <w:rsid w:val="0058484C"/>
    <w:rsid w:val="005A6247"/>
    <w:rsid w:val="005B12D1"/>
    <w:rsid w:val="005C0BCB"/>
    <w:rsid w:val="005D2FFE"/>
    <w:rsid w:val="00611F50"/>
    <w:rsid w:val="00640635"/>
    <w:rsid w:val="00647302"/>
    <w:rsid w:val="00651EFF"/>
    <w:rsid w:val="0065608E"/>
    <w:rsid w:val="00656F60"/>
    <w:rsid w:val="00671AE3"/>
    <w:rsid w:val="006737D2"/>
    <w:rsid w:val="006750FB"/>
    <w:rsid w:val="006874A1"/>
    <w:rsid w:val="006A09F5"/>
    <w:rsid w:val="006A6806"/>
    <w:rsid w:val="006B28E7"/>
    <w:rsid w:val="006B77EB"/>
    <w:rsid w:val="006D2950"/>
    <w:rsid w:val="006D4F78"/>
    <w:rsid w:val="00705B6E"/>
    <w:rsid w:val="00713D18"/>
    <w:rsid w:val="00734D82"/>
    <w:rsid w:val="0074610D"/>
    <w:rsid w:val="00750E5D"/>
    <w:rsid w:val="00755E66"/>
    <w:rsid w:val="0079154E"/>
    <w:rsid w:val="007B3932"/>
    <w:rsid w:val="007C23B1"/>
    <w:rsid w:val="007C7860"/>
    <w:rsid w:val="007D2E66"/>
    <w:rsid w:val="008227CA"/>
    <w:rsid w:val="008335A0"/>
    <w:rsid w:val="00834332"/>
    <w:rsid w:val="00845276"/>
    <w:rsid w:val="00850400"/>
    <w:rsid w:val="008558E5"/>
    <w:rsid w:val="008B1F92"/>
    <w:rsid w:val="008B2E6D"/>
    <w:rsid w:val="008C3C8A"/>
    <w:rsid w:val="008D2449"/>
    <w:rsid w:val="008F1F1F"/>
    <w:rsid w:val="00907D16"/>
    <w:rsid w:val="0091447C"/>
    <w:rsid w:val="00941948"/>
    <w:rsid w:val="00944983"/>
    <w:rsid w:val="009B72CF"/>
    <w:rsid w:val="009E52C3"/>
    <w:rsid w:val="009F697D"/>
    <w:rsid w:val="00A14892"/>
    <w:rsid w:val="00A40EC1"/>
    <w:rsid w:val="00AA2AC0"/>
    <w:rsid w:val="00AB7705"/>
    <w:rsid w:val="00AD2218"/>
    <w:rsid w:val="00AD613F"/>
    <w:rsid w:val="00AF2DC4"/>
    <w:rsid w:val="00B02714"/>
    <w:rsid w:val="00B11090"/>
    <w:rsid w:val="00B1787A"/>
    <w:rsid w:val="00B32206"/>
    <w:rsid w:val="00B43DAB"/>
    <w:rsid w:val="00B71258"/>
    <w:rsid w:val="00B87DFF"/>
    <w:rsid w:val="00B949D4"/>
    <w:rsid w:val="00BA1959"/>
    <w:rsid w:val="00BD0CEA"/>
    <w:rsid w:val="00BD2FE2"/>
    <w:rsid w:val="00BD6666"/>
    <w:rsid w:val="00BE6A89"/>
    <w:rsid w:val="00BF4B46"/>
    <w:rsid w:val="00C04011"/>
    <w:rsid w:val="00C04BCC"/>
    <w:rsid w:val="00C05FF2"/>
    <w:rsid w:val="00C152C8"/>
    <w:rsid w:val="00C22732"/>
    <w:rsid w:val="00C334A3"/>
    <w:rsid w:val="00C3679B"/>
    <w:rsid w:val="00C37F07"/>
    <w:rsid w:val="00C63FB7"/>
    <w:rsid w:val="00CA329A"/>
    <w:rsid w:val="00CB361E"/>
    <w:rsid w:val="00CC33EF"/>
    <w:rsid w:val="00D1175F"/>
    <w:rsid w:val="00D151D6"/>
    <w:rsid w:val="00D20148"/>
    <w:rsid w:val="00D2587D"/>
    <w:rsid w:val="00D33495"/>
    <w:rsid w:val="00D52BD7"/>
    <w:rsid w:val="00D950DF"/>
    <w:rsid w:val="00DA4286"/>
    <w:rsid w:val="00DB473E"/>
    <w:rsid w:val="00DB7475"/>
    <w:rsid w:val="00DD518C"/>
    <w:rsid w:val="00DD6F17"/>
    <w:rsid w:val="00DD7615"/>
    <w:rsid w:val="00E46A5B"/>
    <w:rsid w:val="00E75A81"/>
    <w:rsid w:val="00EB0EBD"/>
    <w:rsid w:val="00ED0547"/>
    <w:rsid w:val="00EE502D"/>
    <w:rsid w:val="00EF4D61"/>
    <w:rsid w:val="00F32430"/>
    <w:rsid w:val="00F36197"/>
    <w:rsid w:val="00F43330"/>
    <w:rsid w:val="00FE04BB"/>
    <w:rsid w:val="00FE2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BA1959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959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E24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E2441"/>
  </w:style>
  <w:style w:type="paragraph" w:customStyle="1" w:styleId="Default">
    <w:name w:val="Default"/>
    <w:rsid w:val="00AA2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BA1959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959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E24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E2441"/>
  </w:style>
  <w:style w:type="paragraph" w:customStyle="1" w:styleId="Default">
    <w:name w:val="Default"/>
    <w:rsid w:val="00AA2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Leocir</cp:lastModifiedBy>
  <cp:revision>2</cp:revision>
  <cp:lastPrinted>2016-12-12T12:39:00Z</cp:lastPrinted>
  <dcterms:created xsi:type="dcterms:W3CDTF">2017-02-14T11:38:00Z</dcterms:created>
  <dcterms:modified xsi:type="dcterms:W3CDTF">2017-02-14T11:38:00Z</dcterms:modified>
</cp:coreProperties>
</file>