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45" w:rsidRPr="005E0238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903" w:rsidRDefault="00407903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77773E">
        <w:rPr>
          <w:rFonts w:ascii="Times New Roman" w:hAnsi="Times New Roman"/>
          <w:b/>
          <w:bCs/>
          <w:sz w:val="24"/>
          <w:szCs w:val="24"/>
        </w:rPr>
        <w:t>2</w:t>
      </w:r>
      <w:r w:rsidR="00407903">
        <w:rPr>
          <w:rFonts w:ascii="Times New Roman" w:hAnsi="Times New Roman"/>
          <w:b/>
          <w:bCs/>
          <w:sz w:val="24"/>
          <w:szCs w:val="24"/>
        </w:rPr>
        <w:t>3</w:t>
      </w:r>
      <w:r w:rsidR="0077773E">
        <w:rPr>
          <w:rFonts w:ascii="Times New Roman" w:hAnsi="Times New Roman"/>
          <w:b/>
          <w:bCs/>
          <w:sz w:val="24"/>
          <w:szCs w:val="24"/>
        </w:rPr>
        <w:t>/2017</w:t>
      </w:r>
    </w:p>
    <w:p w:rsidR="00C35BB9" w:rsidRDefault="00C35BB9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C15EE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/02/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0C15EE">
        <w:rPr>
          <w:rFonts w:ascii="Times New Roman" w:hAnsi="Times New Roman"/>
          <w:sz w:val="24"/>
          <w:szCs w:val="24"/>
        </w:rPr>
        <w:t>1</w:t>
      </w:r>
      <w:r w:rsidR="0040790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7B7945" w:rsidP="004079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07903" w:rsidRPr="00407903">
        <w:rPr>
          <w:rFonts w:ascii="Times New Roman" w:hAnsi="Times New Roman"/>
          <w:bCs/>
          <w:sz w:val="24"/>
          <w:szCs w:val="24"/>
        </w:rPr>
        <w:t>Autoriza a abertura de Crédito Adicional Especial, e dá outras providências.</w:t>
      </w:r>
    </w:p>
    <w:p w:rsidR="00407903" w:rsidRPr="00407903" w:rsidRDefault="00407903" w:rsidP="004079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B7945" w:rsidRDefault="007B7945" w:rsidP="0040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7903">
        <w:rPr>
          <w:rFonts w:ascii="Times New Roman" w:hAnsi="Times New Roman"/>
          <w:sz w:val="24"/>
          <w:szCs w:val="24"/>
          <w:lang w:eastAsia="pt-BR"/>
        </w:rPr>
        <w:t>CLAUDIO OLIVEIRA</w:t>
      </w:r>
      <w:r w:rsidRPr="00407903">
        <w:rPr>
          <w:rFonts w:ascii="Times New Roman" w:hAnsi="Times New Roman"/>
          <w:color w:val="000000"/>
          <w:sz w:val="24"/>
          <w:szCs w:val="24"/>
        </w:rPr>
        <w:t>.</w:t>
      </w: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40790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40790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</w:t>
      </w:r>
      <w:r w:rsidR="000C15EE">
        <w:rPr>
          <w:rFonts w:ascii="Times New Roman" w:hAnsi="Times New Roman"/>
          <w:sz w:val="24"/>
          <w:szCs w:val="24"/>
        </w:rPr>
        <w:t xml:space="preserve">décimo quinto </w:t>
      </w:r>
      <w:r>
        <w:rPr>
          <w:rFonts w:ascii="Times New Roman" w:hAnsi="Times New Roman"/>
          <w:sz w:val="24"/>
          <w:szCs w:val="24"/>
        </w:rPr>
        <w:t xml:space="preserve">dia do mês de </w:t>
      </w:r>
      <w:r w:rsidR="000C15EE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 xml:space="preserve">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n° 0</w:t>
      </w:r>
      <w:r w:rsidR="000C15EE">
        <w:rPr>
          <w:rFonts w:ascii="Times New Roman" w:hAnsi="Times New Roman"/>
          <w:b/>
          <w:sz w:val="24"/>
          <w:szCs w:val="24"/>
        </w:rPr>
        <w:t>1</w:t>
      </w:r>
      <w:r w:rsidR="0040790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407903" w:rsidRPr="00407903">
        <w:rPr>
          <w:rFonts w:ascii="Times New Roman" w:hAnsi="Times New Roman"/>
          <w:b/>
          <w:bCs/>
        </w:rPr>
        <w:t>Autoriza a abertura de Crédito Adicional Especial, e dá outras providências.</w:t>
      </w:r>
      <w:r>
        <w:rPr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5E0238">
        <w:rPr>
          <w:rFonts w:ascii="Times New Roman" w:eastAsia="Arial Unicode MS" w:hAnsi="Times New Roman"/>
          <w:bCs/>
          <w:sz w:val="24"/>
          <w:szCs w:val="24"/>
        </w:rPr>
        <w:t>Lei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</w:t>
      </w:r>
      <w:r w:rsidR="00407903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407903">
        <w:rPr>
          <w:rFonts w:ascii="Times New Roman" w:eastAsia="Arial Unicode MS" w:hAnsi="Times New Roman"/>
          <w:bCs/>
          <w:sz w:val="24"/>
          <w:szCs w:val="24"/>
        </w:rPr>
        <w:t>D</w:t>
      </w:r>
      <w:r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407903">
        <w:rPr>
          <w:rFonts w:ascii="Times New Roman" w:eastAsia="Arial Unicode MS" w:hAnsi="Times New Roman"/>
          <w:bCs/>
          <w:sz w:val="24"/>
          <w:szCs w:val="24"/>
        </w:rPr>
        <w:t>,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407903">
        <w:rPr>
          <w:rFonts w:ascii="Times New Roman" w:eastAsia="Arial Unicode MS" w:hAnsi="Times New Roman"/>
          <w:bCs/>
          <w:sz w:val="24"/>
          <w:szCs w:val="24"/>
        </w:rPr>
        <w:t>R</w:t>
      </w:r>
      <w:r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Plenário.</w:t>
      </w:r>
      <w:r w:rsidR="00407903">
        <w:rPr>
          <w:rFonts w:ascii="Times New Roman" w:eastAsia="Arial Unicode MS" w:hAnsi="Times New Roman"/>
          <w:bCs/>
          <w:sz w:val="24"/>
          <w:szCs w:val="24"/>
        </w:rPr>
        <w:t xml:space="preserve"> Acompanha o voto o Presidente Marlon Zanella e o Membro </w:t>
      </w:r>
      <w:r>
        <w:rPr>
          <w:rFonts w:ascii="Times New Roman" w:eastAsia="Arial Unicode MS" w:hAnsi="Times New Roman"/>
          <w:bCs/>
          <w:sz w:val="24"/>
          <w:szCs w:val="24"/>
        </w:rPr>
        <w:t>Professora Marisa.</w:t>
      </w:r>
    </w:p>
    <w:p w:rsidR="007B7945" w:rsidRDefault="007B7945" w:rsidP="004079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4079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7903" w:rsidRDefault="00407903" w:rsidP="004079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7903" w:rsidRDefault="00407903" w:rsidP="004079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7903" w:rsidRDefault="00407903" w:rsidP="004079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 w:rsidP="00407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407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407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407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407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407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407903">
      <w:pPr>
        <w:spacing w:after="0" w:line="240" w:lineRule="auto"/>
      </w:pPr>
    </w:p>
    <w:sectPr w:rsidR="008A32F0" w:rsidSect="0077773E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7945"/>
    <w:rsid w:val="000C15EE"/>
    <w:rsid w:val="00407903"/>
    <w:rsid w:val="005E0238"/>
    <w:rsid w:val="00611A5D"/>
    <w:rsid w:val="0077773E"/>
    <w:rsid w:val="007B7945"/>
    <w:rsid w:val="008A32F0"/>
    <w:rsid w:val="00934098"/>
    <w:rsid w:val="009B1A05"/>
    <w:rsid w:val="00C35BB9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60DC-4ABD-4E5E-B3C5-5B1FCD3F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Minéia Gund</cp:lastModifiedBy>
  <cp:revision>3</cp:revision>
  <cp:lastPrinted>2017-02-15T15:46:00Z</cp:lastPrinted>
  <dcterms:created xsi:type="dcterms:W3CDTF">2017-02-15T21:43:00Z</dcterms:created>
  <dcterms:modified xsi:type="dcterms:W3CDTF">2017-02-15T21:45:00Z</dcterms:modified>
</cp:coreProperties>
</file>