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3F3" w:rsidRPr="00EF1774" w:rsidRDefault="001203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1203F3">
        <w:rPr>
          <w:rFonts w:ascii="Times New Roman" w:hAnsi="Times New Roman"/>
          <w:b/>
          <w:bCs/>
          <w:sz w:val="24"/>
          <w:szCs w:val="24"/>
        </w:rPr>
        <w:t>48</w:t>
      </w:r>
      <w:r w:rsidR="0000164B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>
        <w:rPr>
          <w:rFonts w:ascii="Times New Roman" w:hAnsi="Times New Roman"/>
          <w:bCs/>
          <w:sz w:val="24"/>
          <w:szCs w:val="24"/>
        </w:rPr>
        <w:t>02</w:t>
      </w:r>
      <w:r w:rsidRPr="00077B4F">
        <w:rPr>
          <w:rFonts w:ascii="Times New Roman" w:hAnsi="Times New Roman"/>
          <w:bCs/>
          <w:sz w:val="24"/>
          <w:szCs w:val="24"/>
        </w:rPr>
        <w:t>/</w:t>
      </w:r>
      <w:r w:rsidR="0000164B">
        <w:rPr>
          <w:rFonts w:ascii="Times New Roman" w:hAnsi="Times New Roman"/>
          <w:bCs/>
          <w:sz w:val="24"/>
          <w:szCs w:val="24"/>
        </w:rPr>
        <w:t>03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804CB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PROJETO DE DECRETO L</w:t>
      </w:r>
      <w:r w:rsidRPr="00EF1774">
        <w:rPr>
          <w:rFonts w:ascii="Times New Roman" w:hAnsi="Times New Roman"/>
          <w:sz w:val="24"/>
          <w:szCs w:val="24"/>
        </w:rPr>
        <w:t>E</w:t>
      </w:r>
      <w:r w:rsidR="00F8164A">
        <w:rPr>
          <w:rFonts w:ascii="Times New Roman" w:hAnsi="Times New Roman"/>
          <w:sz w:val="24"/>
          <w:szCs w:val="24"/>
        </w:rPr>
        <w:t>G</w:t>
      </w:r>
      <w:r w:rsidRPr="00EF1774">
        <w:rPr>
          <w:rFonts w:ascii="Times New Roman" w:hAnsi="Times New Roman"/>
          <w:sz w:val="24"/>
          <w:szCs w:val="24"/>
        </w:rPr>
        <w:t>I</w:t>
      </w:r>
      <w:r w:rsidR="00F8164A">
        <w:rPr>
          <w:rFonts w:ascii="Times New Roman" w:hAnsi="Times New Roman"/>
          <w:sz w:val="24"/>
          <w:szCs w:val="24"/>
        </w:rPr>
        <w:t>SLATIVO</w:t>
      </w:r>
      <w:proofErr w:type="gramStart"/>
      <w:r w:rsidR="00F8164A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0312F3">
        <w:rPr>
          <w:rFonts w:ascii="Times New Roman" w:hAnsi="Times New Roman"/>
          <w:sz w:val="24"/>
          <w:szCs w:val="24"/>
        </w:rPr>
        <w:t>1</w:t>
      </w:r>
      <w:r w:rsidR="00365ED7">
        <w:rPr>
          <w:rFonts w:ascii="Times New Roman" w:hAnsi="Times New Roman"/>
          <w:sz w:val="24"/>
          <w:szCs w:val="24"/>
        </w:rPr>
        <w:t>4</w:t>
      </w:r>
      <w:r w:rsidR="0000164B">
        <w:rPr>
          <w:rFonts w:ascii="Times New Roman" w:hAnsi="Times New Roman"/>
          <w:sz w:val="24"/>
          <w:szCs w:val="24"/>
        </w:rPr>
        <w:t>/2017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64B" w:rsidRDefault="00DB6161" w:rsidP="0000164B">
      <w:pPr>
        <w:pStyle w:val="Recuodecorpodetexto"/>
        <w:ind w:left="0"/>
        <w:jc w:val="both"/>
        <w:rPr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65ED7" w:rsidRPr="00365ED7">
        <w:rPr>
          <w:rFonts w:ascii="Times New Roman" w:hAnsi="Times New Roman"/>
          <w:sz w:val="24"/>
          <w:szCs w:val="24"/>
        </w:rPr>
        <w:t xml:space="preserve">Concede certificado ‘Mulher Sorrisense’ a Senhora Bélgica </w:t>
      </w:r>
      <w:proofErr w:type="spellStart"/>
      <w:r w:rsidR="00365ED7" w:rsidRPr="00365ED7">
        <w:rPr>
          <w:rFonts w:ascii="Times New Roman" w:hAnsi="Times New Roman"/>
          <w:sz w:val="24"/>
          <w:szCs w:val="24"/>
        </w:rPr>
        <w:t>Angela</w:t>
      </w:r>
      <w:proofErr w:type="spellEnd"/>
      <w:r w:rsidR="00365ED7" w:rsidRPr="0036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ED7" w:rsidRPr="00365ED7">
        <w:rPr>
          <w:rFonts w:ascii="Times New Roman" w:hAnsi="Times New Roman"/>
          <w:sz w:val="24"/>
          <w:szCs w:val="24"/>
        </w:rPr>
        <w:t>Ratayczyk</w:t>
      </w:r>
      <w:proofErr w:type="spellEnd"/>
      <w:r w:rsidR="00365ED7" w:rsidRPr="00365ED7">
        <w:rPr>
          <w:rFonts w:ascii="Times New Roman" w:hAnsi="Times New Roman"/>
          <w:sz w:val="24"/>
          <w:szCs w:val="24"/>
        </w:rPr>
        <w:t>, na categoria Agricultora e do Lar</w:t>
      </w:r>
      <w:r w:rsidR="002B3621">
        <w:rPr>
          <w:sz w:val="24"/>
          <w:szCs w:val="24"/>
        </w:rPr>
        <w:t>.</w:t>
      </w:r>
    </w:p>
    <w:p w:rsidR="001203F3" w:rsidRPr="00EA7FD7" w:rsidRDefault="001203F3" w:rsidP="0000164B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</w:p>
    <w:p w:rsidR="001203F3" w:rsidRPr="00EF1774" w:rsidRDefault="001203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Default="00EF1172" w:rsidP="0059452E">
      <w:pPr>
        <w:pStyle w:val="Recuodecorpodetexto"/>
        <w:ind w:left="0"/>
        <w:jc w:val="both"/>
        <w:rPr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4804CB">
        <w:rPr>
          <w:rFonts w:ascii="Times New Roman" w:hAnsi="Times New Roman"/>
          <w:sz w:val="24"/>
          <w:szCs w:val="24"/>
        </w:rPr>
        <w:t>segundo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4804CB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9452E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>
        <w:rPr>
          <w:rFonts w:ascii="Times New Roman" w:hAnsi="Times New Roman"/>
          <w:b/>
          <w:sz w:val="24"/>
          <w:szCs w:val="24"/>
        </w:rPr>
        <w:t>Decreto Legislativo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0312F3">
        <w:rPr>
          <w:rFonts w:ascii="Times New Roman" w:hAnsi="Times New Roman"/>
          <w:b/>
          <w:sz w:val="24"/>
          <w:szCs w:val="24"/>
        </w:rPr>
        <w:t>1</w:t>
      </w:r>
      <w:r w:rsidR="00365ED7">
        <w:rPr>
          <w:rFonts w:ascii="Times New Roman" w:hAnsi="Times New Roman"/>
          <w:b/>
          <w:sz w:val="24"/>
          <w:szCs w:val="24"/>
        </w:rPr>
        <w:t>4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4804C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2B3621">
        <w:rPr>
          <w:rFonts w:ascii="Times New Roman" w:hAnsi="Times New Roman"/>
          <w:sz w:val="24"/>
          <w:szCs w:val="24"/>
        </w:rPr>
        <w:t xml:space="preserve"> </w:t>
      </w:r>
      <w:r w:rsidR="00365ED7" w:rsidRPr="00365ED7">
        <w:rPr>
          <w:rFonts w:ascii="Times New Roman" w:hAnsi="Times New Roman"/>
          <w:sz w:val="24"/>
          <w:szCs w:val="24"/>
        </w:rPr>
        <w:t xml:space="preserve">Concede certificado ‘Mulher Sorrisense’ a Senhora Bélgica </w:t>
      </w:r>
      <w:proofErr w:type="spellStart"/>
      <w:r w:rsidR="00365ED7" w:rsidRPr="00365ED7">
        <w:rPr>
          <w:rFonts w:ascii="Times New Roman" w:hAnsi="Times New Roman"/>
          <w:sz w:val="24"/>
          <w:szCs w:val="24"/>
        </w:rPr>
        <w:t>Angela</w:t>
      </w:r>
      <w:proofErr w:type="spellEnd"/>
      <w:r w:rsidR="00365ED7" w:rsidRPr="0036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ED7" w:rsidRPr="00365ED7">
        <w:rPr>
          <w:rFonts w:ascii="Times New Roman" w:hAnsi="Times New Roman"/>
          <w:sz w:val="24"/>
          <w:szCs w:val="24"/>
        </w:rPr>
        <w:t>Ratayczyk</w:t>
      </w:r>
      <w:proofErr w:type="spellEnd"/>
      <w:r w:rsidR="00365ED7" w:rsidRPr="00365ED7">
        <w:rPr>
          <w:rFonts w:ascii="Times New Roman" w:hAnsi="Times New Roman"/>
          <w:sz w:val="24"/>
          <w:szCs w:val="24"/>
        </w:rPr>
        <w:t>, na categoria Agricultora e do Lar</w:t>
      </w:r>
      <w:r w:rsidR="00365ED7">
        <w:rPr>
          <w:rFonts w:ascii="Times New Roman" w:hAnsi="Times New Roman"/>
          <w:sz w:val="24"/>
          <w:szCs w:val="24"/>
        </w:rPr>
        <w:t>.</w:t>
      </w:r>
    </w:p>
    <w:p w:rsidR="003D6600" w:rsidRPr="0012217D" w:rsidRDefault="00311CBE" w:rsidP="0059452E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</w:t>
      </w:r>
      <w:r w:rsidR="00F8164A">
        <w:rPr>
          <w:rFonts w:ascii="Times New Roman" w:eastAsia="Arial Unicode MS" w:hAnsi="Times New Roman"/>
          <w:bCs/>
        </w:rPr>
        <w:t>de Decreto Legislativo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</w:t>
      </w:r>
      <w:bookmarkStart w:id="0" w:name="_GoBack"/>
      <w:bookmarkEnd w:id="0"/>
      <w:r w:rsidR="00F12F3D" w:rsidRPr="0012217D">
        <w:rPr>
          <w:rFonts w:ascii="Times New Roman" w:hAnsi="Times New Roman"/>
          <w:sz w:val="24"/>
          <w:szCs w:val="24"/>
        </w:rPr>
        <w:t>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3D6600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8D1C82">
        <w:rPr>
          <w:rFonts w:ascii="Times New Roman" w:hAnsi="Times New Roman"/>
          <w:lang w:eastAsia="pt-BR"/>
        </w:rPr>
        <w:t xml:space="preserve">de </w:t>
      </w:r>
      <w:r w:rsidR="00B37B01">
        <w:rPr>
          <w:rFonts w:ascii="Times New Roman" w:hAnsi="Times New Roman"/>
          <w:lang w:eastAsia="pt-BR"/>
        </w:rPr>
        <w:t>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</w:t>
      </w:r>
      <w:r w:rsidR="00F8164A">
        <w:rPr>
          <w:rFonts w:ascii="Times New Roman" w:hAnsi="Times New Roman"/>
          <w:lang w:eastAsia="pt-BR"/>
        </w:rPr>
        <w:t>Decreto Legislativo</w:t>
      </w:r>
      <w:r w:rsidR="003D6600" w:rsidRPr="00A232EF">
        <w:rPr>
          <w:rFonts w:ascii="Times New Roman" w:hAnsi="Times New Roman"/>
          <w:lang w:eastAsia="pt-BR"/>
        </w:rPr>
        <w:t xml:space="preserve"> n° </w:t>
      </w:r>
      <w:r w:rsidR="000312F3">
        <w:rPr>
          <w:rFonts w:ascii="Times New Roman" w:hAnsi="Times New Roman"/>
          <w:lang w:eastAsia="pt-BR"/>
        </w:rPr>
        <w:t>1</w:t>
      </w:r>
      <w:r w:rsidR="00365ED7">
        <w:rPr>
          <w:rFonts w:ascii="Times New Roman" w:hAnsi="Times New Roman"/>
          <w:lang w:eastAsia="pt-BR"/>
        </w:rPr>
        <w:t>4</w:t>
      </w:r>
      <w:r w:rsidR="003D6600" w:rsidRPr="00A232EF">
        <w:rPr>
          <w:rFonts w:ascii="Times New Roman" w:hAnsi="Times New Roman"/>
          <w:lang w:eastAsia="pt-BR"/>
        </w:rPr>
        <w:t>/201</w:t>
      </w:r>
      <w:r w:rsidR="004804CB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EF036B">
        <w:rPr>
          <w:rFonts w:ascii="Times New Roman" w:hAnsi="Times New Roman"/>
          <w:lang w:eastAsia="pt-BR"/>
        </w:rPr>
        <w:t>0</w:t>
      </w:r>
      <w:r w:rsidR="004804CB">
        <w:rPr>
          <w:rFonts w:ascii="Times New Roman" w:hAnsi="Times New Roman"/>
          <w:lang w:eastAsia="pt-BR"/>
        </w:rPr>
        <w:t>2</w:t>
      </w:r>
      <w:r w:rsidR="003D6600" w:rsidRPr="00A232EF">
        <w:rPr>
          <w:rFonts w:ascii="Times New Roman" w:hAnsi="Times New Roman"/>
          <w:lang w:eastAsia="pt-BR"/>
        </w:rPr>
        <w:t xml:space="preserve">, de </w:t>
      </w:r>
      <w:r w:rsidR="004804CB">
        <w:rPr>
          <w:rFonts w:ascii="Times New Roman" w:hAnsi="Times New Roman"/>
          <w:lang w:eastAsia="pt-BR"/>
        </w:rPr>
        <w:t>Março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4804CB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>, após parecer favorável do Relator, conclui-se por acompanhar o voto</w:t>
      </w:r>
      <w:r w:rsidR="004804CB">
        <w:rPr>
          <w:rFonts w:ascii="Times New Roman" w:hAnsi="Times New Roman"/>
          <w:lang w:eastAsia="pt-BR"/>
        </w:rPr>
        <w:t xml:space="preserve"> o </w:t>
      </w:r>
      <w:r w:rsidR="004804CB" w:rsidRPr="00A232EF">
        <w:rPr>
          <w:rFonts w:ascii="Times New Roman" w:hAnsi="Times New Roman"/>
          <w:lang w:eastAsia="pt-BR"/>
        </w:rPr>
        <w:t>Presidente</w:t>
      </w:r>
      <w:r w:rsidR="004804CB">
        <w:rPr>
          <w:rFonts w:ascii="Times New Roman" w:hAnsi="Times New Roman"/>
          <w:lang w:eastAsia="pt-BR"/>
        </w:rPr>
        <w:t xml:space="preserve"> Vereador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r w:rsidR="004804CB">
        <w:rPr>
          <w:rFonts w:ascii="Times New Roman" w:hAnsi="Times New Roman"/>
          <w:lang w:eastAsia="pt-BR"/>
        </w:rPr>
        <w:t>Marlon Zanella</w:t>
      </w:r>
      <w:r w:rsidR="003D6600" w:rsidRPr="00A232EF">
        <w:rPr>
          <w:rFonts w:ascii="Times New Roman" w:hAnsi="Times New Roman"/>
          <w:lang w:eastAsia="pt-BR"/>
        </w:rPr>
        <w:t xml:space="preserve">, e </w:t>
      </w:r>
      <w:r w:rsidR="00B37B01">
        <w:rPr>
          <w:rFonts w:ascii="Times New Roman" w:hAnsi="Times New Roman"/>
          <w:lang w:eastAsia="pt-BR"/>
        </w:rPr>
        <w:t>o Membro</w:t>
      </w:r>
      <w:r w:rsidR="00D20A19">
        <w:rPr>
          <w:rFonts w:ascii="Times New Roman" w:hAnsi="Times New Roman"/>
          <w:lang w:eastAsia="pt-BR"/>
        </w:rPr>
        <w:t xml:space="preserve"> </w:t>
      </w:r>
      <w:r w:rsidR="004804CB">
        <w:rPr>
          <w:rFonts w:ascii="Times New Roman" w:hAnsi="Times New Roman"/>
          <w:lang w:eastAsia="pt-BR"/>
        </w:rPr>
        <w:t>Vereador</w:t>
      </w:r>
      <w:r w:rsidR="006313AE">
        <w:rPr>
          <w:rFonts w:ascii="Times New Roman" w:hAnsi="Times New Roman"/>
          <w:lang w:eastAsia="pt-BR"/>
        </w:rPr>
        <w:t>a Professora Marisa</w:t>
      </w:r>
      <w:r w:rsidR="004804CB">
        <w:rPr>
          <w:rFonts w:ascii="Times New Roman" w:hAnsi="Times New Roman"/>
          <w:lang w:eastAsia="pt-BR"/>
        </w:rPr>
        <w:t>.</w:t>
      </w:r>
    </w:p>
    <w:p w:rsidR="001203F3" w:rsidRPr="00A232EF" w:rsidRDefault="001203F3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00164B" w:rsidRPr="00A232EF" w:rsidRDefault="0000164B" w:rsidP="006313AE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MARLON ZANELLA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>CLAUDIO OLIVEIRA</w:t>
      </w:r>
      <w:r w:rsidR="003D6600" w:rsidRPr="00A232EF">
        <w:rPr>
          <w:rFonts w:ascii="Times New Roman" w:hAnsi="Times New Roman"/>
          <w:b/>
          <w:color w:val="000000"/>
        </w:rPr>
        <w:t xml:space="preserve">    </w:t>
      </w:r>
      <w:r w:rsidR="006313AE">
        <w:rPr>
          <w:rFonts w:ascii="Times New Roman" w:hAnsi="Times New Roman"/>
          <w:b/>
          <w:color w:val="000000"/>
        </w:rPr>
        <w:t xml:space="preserve">        </w:t>
      </w:r>
      <w:proofErr w:type="gramStart"/>
      <w:r w:rsidR="006313AE">
        <w:rPr>
          <w:rFonts w:ascii="Times New Roman" w:hAnsi="Times New Roman"/>
          <w:b/>
          <w:color w:val="000000"/>
        </w:rPr>
        <w:t>PROF.</w:t>
      </w:r>
      <w:proofErr w:type="gramEnd"/>
      <w:r w:rsidR="006313AE">
        <w:rPr>
          <w:rFonts w:ascii="Times New Roman" w:hAnsi="Times New Roman"/>
          <w:b/>
          <w:color w:val="000000"/>
        </w:rPr>
        <w:t xml:space="preserve"> MARISA</w:t>
      </w:r>
    </w:p>
    <w:p w:rsidR="00EE3562" w:rsidRPr="0000164B" w:rsidRDefault="0000164B" w:rsidP="00A0034E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="006313A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 xml:space="preserve"> 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Relator</w:t>
      </w:r>
      <w:r w:rsidR="004804CB">
        <w:rPr>
          <w:rFonts w:ascii="Times New Roman" w:hAnsi="Times New Roman"/>
          <w:b/>
          <w:color w:val="000000"/>
        </w:rPr>
        <w:t xml:space="preserve">                   </w:t>
      </w:r>
      <w:r w:rsidR="006313AE">
        <w:rPr>
          <w:rFonts w:ascii="Times New Roman" w:hAnsi="Times New Roman"/>
          <w:b/>
          <w:color w:val="000000"/>
        </w:rPr>
        <w:t xml:space="preserve">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Membro </w:t>
      </w:r>
    </w:p>
    <w:sectPr w:rsidR="00EE3562" w:rsidRPr="0000164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312F3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203F3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A513-2D73-4760-A8F1-453F11C3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2017-03-03T00:00:00Z</cp:lastPrinted>
  <dcterms:created xsi:type="dcterms:W3CDTF">2017-03-02T17:49:00Z</dcterms:created>
  <dcterms:modified xsi:type="dcterms:W3CDTF">2017-03-03T00:00:00Z</dcterms:modified>
</cp:coreProperties>
</file>