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FA" w:rsidRPr="00327A38" w:rsidRDefault="00E1691E" w:rsidP="0057565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LEI N</w:t>
      </w:r>
      <w:r w:rsidR="005730FA" w:rsidRPr="00327A38">
        <w:rPr>
          <w:rFonts w:ascii="Times New Roman" w:hAnsi="Times New Roman" w:cs="Times New Roman"/>
          <w:b/>
          <w:bCs/>
          <w:sz w:val="22"/>
          <w:szCs w:val="22"/>
        </w:rPr>
        <w:t>º</w:t>
      </w:r>
      <w:bookmarkStart w:id="0" w:name="_GoBack"/>
      <w:bookmarkEnd w:id="0"/>
      <w:r w:rsidR="00A75AEA" w:rsidRPr="00327A38">
        <w:rPr>
          <w:rFonts w:ascii="Times New Roman" w:hAnsi="Times New Roman" w:cs="Times New Roman"/>
          <w:b/>
          <w:bCs/>
          <w:sz w:val="22"/>
          <w:szCs w:val="22"/>
        </w:rPr>
        <w:t xml:space="preserve"> 2.693, DE 06 DE MARÇO DE </w:t>
      </w:r>
      <w:r w:rsidR="005730FA" w:rsidRPr="00327A38">
        <w:rPr>
          <w:rFonts w:ascii="Times New Roman" w:hAnsi="Times New Roman" w:cs="Times New Roman"/>
          <w:b/>
          <w:bCs/>
          <w:sz w:val="22"/>
          <w:szCs w:val="22"/>
        </w:rPr>
        <w:t>2017</w:t>
      </w:r>
      <w:r w:rsidR="00A75AEA" w:rsidRPr="00327A3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413E59" w:rsidRDefault="00413E59" w:rsidP="00413E59">
      <w:pPr>
        <w:ind w:left="3402"/>
        <w:jc w:val="both"/>
        <w:rPr>
          <w:bCs/>
          <w:sz w:val="22"/>
          <w:szCs w:val="22"/>
        </w:rPr>
      </w:pPr>
    </w:p>
    <w:p w:rsidR="00327A38" w:rsidRPr="00327A38" w:rsidRDefault="00327A38" w:rsidP="00413E59">
      <w:pPr>
        <w:ind w:left="3402"/>
        <w:jc w:val="both"/>
        <w:rPr>
          <w:bCs/>
          <w:sz w:val="22"/>
          <w:szCs w:val="22"/>
        </w:rPr>
      </w:pPr>
    </w:p>
    <w:p w:rsidR="00413E59" w:rsidRPr="00327A38" w:rsidRDefault="00413E59" w:rsidP="00413E59">
      <w:pPr>
        <w:pStyle w:val="Recuodecorpodetexto"/>
        <w:ind w:left="2835" w:firstLine="0"/>
        <w:jc w:val="both"/>
        <w:rPr>
          <w:rFonts w:ascii="Times New Roman" w:hAnsi="Times New Roman"/>
          <w:bCs/>
          <w:sz w:val="22"/>
          <w:szCs w:val="22"/>
        </w:rPr>
      </w:pPr>
      <w:r w:rsidRPr="00327A38">
        <w:rPr>
          <w:rFonts w:ascii="Times New Roman" w:hAnsi="Times New Roman"/>
          <w:bCs/>
          <w:sz w:val="22"/>
          <w:szCs w:val="22"/>
        </w:rPr>
        <w:t xml:space="preserve">Declara de Utilidade Pública a Associação Santuário Nossa Senhora do Sorriso. </w:t>
      </w:r>
    </w:p>
    <w:p w:rsidR="00A75AEA" w:rsidRDefault="00A75AEA" w:rsidP="0057565D">
      <w:pPr>
        <w:pStyle w:val="Recuodecorpodetex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27A38" w:rsidRPr="00327A38" w:rsidRDefault="00327A38" w:rsidP="0057565D">
      <w:pPr>
        <w:pStyle w:val="Recuodecorpodetex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B27C1" w:rsidRPr="00327A38" w:rsidRDefault="001B27C1" w:rsidP="001B27C1">
      <w:pPr>
        <w:pStyle w:val="Recuodecorpodetexto"/>
        <w:ind w:firstLine="283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27A38">
        <w:rPr>
          <w:rFonts w:ascii="Times New Roman" w:hAnsi="Times New Roman" w:cs="Times New Roman"/>
          <w:bCs/>
          <w:sz w:val="22"/>
          <w:szCs w:val="22"/>
        </w:rPr>
        <w:t>Ari Genézio Lafin, Prefeito Municipal de Sorriso, Estado de Mato Grosso, faço saber que a Câmara Municipal de Sorriso aprovou e eu sanciono a seguinte Lei:</w:t>
      </w:r>
    </w:p>
    <w:p w:rsidR="001B27C1" w:rsidRDefault="001B27C1" w:rsidP="0057565D">
      <w:pPr>
        <w:pStyle w:val="Recuodecorpodetex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27A38" w:rsidRPr="00327A38" w:rsidRDefault="00327A38" w:rsidP="0057565D">
      <w:pPr>
        <w:pStyle w:val="Recuodecorpodetex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  <w:r w:rsidRPr="00327A38">
        <w:rPr>
          <w:rFonts w:ascii="Times New Roman" w:hAnsi="Times New Roman"/>
          <w:b/>
          <w:bCs/>
          <w:sz w:val="22"/>
          <w:szCs w:val="22"/>
        </w:rPr>
        <w:t>Art. 1º</w:t>
      </w:r>
      <w:r w:rsidRPr="00327A38">
        <w:rPr>
          <w:rFonts w:ascii="Times New Roman" w:hAnsi="Times New Roman"/>
          <w:sz w:val="22"/>
          <w:szCs w:val="22"/>
        </w:rPr>
        <w:t xml:space="preserve"> Fica declarada de Utilidade Pública a </w:t>
      </w:r>
      <w:r w:rsidRPr="00327A38">
        <w:rPr>
          <w:rFonts w:ascii="Times New Roman" w:hAnsi="Times New Roman"/>
          <w:b/>
          <w:bCs/>
          <w:sz w:val="22"/>
          <w:szCs w:val="22"/>
        </w:rPr>
        <w:t>Associação Santuário Nossa Senhora do Sorriso</w:t>
      </w:r>
      <w:r w:rsidRPr="00327A38">
        <w:rPr>
          <w:rFonts w:ascii="Times New Roman" w:hAnsi="Times New Roman"/>
          <w:sz w:val="22"/>
          <w:szCs w:val="22"/>
        </w:rPr>
        <w:t xml:space="preserve">, pessoa jurídica de direito privado, com sede à Rua Marechal Candido </w:t>
      </w:r>
      <w:proofErr w:type="spellStart"/>
      <w:r w:rsidRPr="00327A38">
        <w:rPr>
          <w:rFonts w:ascii="Times New Roman" w:hAnsi="Times New Roman"/>
          <w:sz w:val="22"/>
          <w:szCs w:val="22"/>
        </w:rPr>
        <w:t>rondon</w:t>
      </w:r>
      <w:proofErr w:type="spellEnd"/>
      <w:r w:rsidRPr="00327A38">
        <w:rPr>
          <w:rFonts w:ascii="Times New Roman" w:hAnsi="Times New Roman"/>
          <w:sz w:val="22"/>
          <w:szCs w:val="22"/>
        </w:rPr>
        <w:t>, nº 2.795, Centro, município de Sorriso-MT,  inscrita no CNPJ sob nº 07.697.118/0001-60, fundada em 27 de outubro de 2005, cujo Estatuto Social encontra-se devidamente registrado sob o nº 825, Livro A/022 Folha 014/025, no Cartório de 2º Oficio Extrajudicial Registro Civil e Pessoas Jurídicas da Comarca de Sorriso-MT, protocolo nº 017, datado de 27 de Outubro de 2.005, com endereço na Rua Santa Catarina, nº100, Bairro Benjamin Raiser, nesta Cidade e Comarca de Sorriso, Estado de Mato Grosso.</w:t>
      </w:r>
    </w:p>
    <w:p w:rsidR="00413E59" w:rsidRPr="00327A38" w:rsidRDefault="00413E59" w:rsidP="00413E59">
      <w:pPr>
        <w:pStyle w:val="Recuodecorpodetexto"/>
        <w:ind w:firstLine="1418"/>
        <w:rPr>
          <w:rFonts w:ascii="Times New Roman" w:hAnsi="Times New Roman"/>
          <w:sz w:val="22"/>
          <w:szCs w:val="22"/>
        </w:rPr>
      </w:pPr>
      <w:r w:rsidRPr="00327A38">
        <w:rPr>
          <w:rFonts w:ascii="Times New Roman" w:hAnsi="Times New Roman"/>
          <w:sz w:val="22"/>
          <w:szCs w:val="22"/>
        </w:rPr>
        <w:tab/>
      </w:r>
      <w:r w:rsidRPr="00327A38">
        <w:rPr>
          <w:rFonts w:ascii="Times New Roman" w:hAnsi="Times New Roman"/>
          <w:sz w:val="22"/>
          <w:szCs w:val="22"/>
        </w:rPr>
        <w:tab/>
      </w:r>
      <w:r w:rsidRPr="00327A38">
        <w:rPr>
          <w:rFonts w:ascii="Times New Roman" w:hAnsi="Times New Roman"/>
          <w:sz w:val="22"/>
          <w:szCs w:val="22"/>
        </w:rPr>
        <w:tab/>
      </w: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  <w:r w:rsidRPr="00327A38">
        <w:rPr>
          <w:rFonts w:ascii="Times New Roman" w:hAnsi="Times New Roman"/>
          <w:b/>
          <w:bCs/>
          <w:sz w:val="22"/>
          <w:szCs w:val="22"/>
        </w:rPr>
        <w:t>Art. 2º</w:t>
      </w:r>
      <w:r w:rsidRPr="00327A38">
        <w:rPr>
          <w:rFonts w:ascii="Times New Roman" w:hAnsi="Times New Roman"/>
          <w:sz w:val="22"/>
          <w:szCs w:val="22"/>
        </w:rPr>
        <w:t xml:space="preserve"> Para que a </w:t>
      </w:r>
      <w:r w:rsidRPr="00327A38">
        <w:rPr>
          <w:rFonts w:ascii="Times New Roman" w:hAnsi="Times New Roman"/>
          <w:b/>
          <w:bCs/>
          <w:sz w:val="22"/>
          <w:szCs w:val="22"/>
        </w:rPr>
        <w:t>Associação Santuário Nossa Senhora do Sorriso</w:t>
      </w:r>
      <w:r w:rsidRPr="00327A38">
        <w:rPr>
          <w:rFonts w:ascii="Times New Roman" w:hAnsi="Times New Roman"/>
          <w:sz w:val="22"/>
          <w:szCs w:val="22"/>
        </w:rPr>
        <w:t xml:space="preserve"> usufrua todos os benefícios previstos decorrentes da presente Lei, deverá cumprir fielmente as suas funções de acordo com o que estabelece seu Estatuto, cópia em anexo, parte integrante da presente Lei.</w:t>
      </w:r>
    </w:p>
    <w:p w:rsidR="00413E59" w:rsidRPr="00327A38" w:rsidRDefault="00413E59" w:rsidP="00413E59">
      <w:pPr>
        <w:pStyle w:val="Recuodecorpodetexto"/>
        <w:ind w:firstLine="1418"/>
        <w:rPr>
          <w:rFonts w:ascii="Times New Roman" w:hAnsi="Times New Roman"/>
          <w:sz w:val="22"/>
          <w:szCs w:val="22"/>
        </w:rPr>
      </w:pP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  <w:r w:rsidRPr="00327A38">
        <w:rPr>
          <w:rFonts w:ascii="Times New Roman" w:hAnsi="Times New Roman"/>
          <w:b/>
          <w:bCs/>
          <w:sz w:val="22"/>
          <w:szCs w:val="22"/>
        </w:rPr>
        <w:t>Art. 3º</w:t>
      </w:r>
      <w:r w:rsidRPr="00327A38">
        <w:rPr>
          <w:rFonts w:ascii="Times New Roman" w:hAnsi="Times New Roman"/>
          <w:sz w:val="22"/>
          <w:szCs w:val="22"/>
        </w:rPr>
        <w:t xml:space="preserve"> Cessarão os efeitos da declaração de Utilidade Pública quando a beneficiada:</w:t>
      </w: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  <w:r w:rsidRPr="00327A38">
        <w:rPr>
          <w:rFonts w:ascii="Times New Roman" w:hAnsi="Times New Roman"/>
          <w:b/>
          <w:bCs/>
          <w:sz w:val="22"/>
          <w:szCs w:val="22"/>
        </w:rPr>
        <w:t>I</w:t>
      </w:r>
      <w:r w:rsidRPr="00327A38">
        <w:rPr>
          <w:rFonts w:ascii="Times New Roman" w:hAnsi="Times New Roman"/>
          <w:sz w:val="22"/>
          <w:szCs w:val="22"/>
        </w:rPr>
        <w:t xml:space="preserve"> - Não requerer perante o Município a expedição de necessário Alvará de Licença, válido por 01 (um) ano, no prazo máximo de 30 (trinta) dias, contados da publicação da respectiva Lei;</w:t>
      </w: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  <w:r w:rsidRPr="00327A38">
        <w:rPr>
          <w:rFonts w:ascii="Times New Roman" w:hAnsi="Times New Roman"/>
          <w:b/>
          <w:bCs/>
          <w:sz w:val="22"/>
          <w:szCs w:val="22"/>
        </w:rPr>
        <w:t>II</w:t>
      </w:r>
      <w:r w:rsidRPr="00327A38">
        <w:rPr>
          <w:rFonts w:ascii="Times New Roman" w:hAnsi="Times New Roman"/>
          <w:sz w:val="22"/>
          <w:szCs w:val="22"/>
        </w:rPr>
        <w:t xml:space="preserve"> - Não requerer a renovação de seu Alvará de Licença, no prazo de 90 (noventa) </w:t>
      </w:r>
      <w:proofErr w:type="gramStart"/>
      <w:r w:rsidRPr="00327A38">
        <w:rPr>
          <w:rFonts w:ascii="Times New Roman" w:hAnsi="Times New Roman"/>
          <w:sz w:val="22"/>
          <w:szCs w:val="22"/>
        </w:rPr>
        <w:t>dias</w:t>
      </w:r>
      <w:proofErr w:type="gramEnd"/>
      <w:r w:rsidRPr="00327A38">
        <w:rPr>
          <w:rFonts w:ascii="Times New Roman" w:hAnsi="Times New Roman"/>
          <w:sz w:val="22"/>
          <w:szCs w:val="22"/>
        </w:rPr>
        <w:t>, contados de seu vencimento;</w:t>
      </w: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  <w:r w:rsidRPr="00327A38">
        <w:rPr>
          <w:rFonts w:ascii="Times New Roman" w:hAnsi="Times New Roman"/>
          <w:b/>
          <w:bCs/>
          <w:sz w:val="22"/>
          <w:szCs w:val="22"/>
        </w:rPr>
        <w:t>III</w:t>
      </w:r>
      <w:r w:rsidRPr="00327A38">
        <w:rPr>
          <w:rFonts w:ascii="Times New Roman" w:hAnsi="Times New Roman"/>
          <w:sz w:val="22"/>
          <w:szCs w:val="22"/>
        </w:rPr>
        <w:t xml:space="preserve"> - Substituir os fins estatutários ou negar-se a prestar serviços neles compreendidos;</w:t>
      </w: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  <w:r w:rsidRPr="00327A38">
        <w:rPr>
          <w:rFonts w:ascii="Times New Roman" w:hAnsi="Times New Roman"/>
          <w:b/>
          <w:bCs/>
          <w:sz w:val="22"/>
          <w:szCs w:val="22"/>
        </w:rPr>
        <w:t>IV</w:t>
      </w:r>
      <w:r w:rsidRPr="00327A38">
        <w:rPr>
          <w:rFonts w:ascii="Times New Roman" w:hAnsi="Times New Roman"/>
          <w:sz w:val="22"/>
          <w:szCs w:val="22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</w:p>
    <w:p w:rsidR="00413E59" w:rsidRPr="00327A38" w:rsidRDefault="00413E59" w:rsidP="00413E59">
      <w:pPr>
        <w:pStyle w:val="Recuodecorpodetexto"/>
        <w:ind w:firstLine="1418"/>
        <w:jc w:val="both"/>
        <w:rPr>
          <w:rFonts w:ascii="Times New Roman" w:hAnsi="Times New Roman"/>
          <w:sz w:val="22"/>
          <w:szCs w:val="22"/>
        </w:rPr>
      </w:pPr>
      <w:r w:rsidRPr="00327A38">
        <w:rPr>
          <w:rFonts w:ascii="Times New Roman" w:hAnsi="Times New Roman"/>
          <w:b/>
          <w:bCs/>
          <w:sz w:val="22"/>
          <w:szCs w:val="22"/>
        </w:rPr>
        <w:t>Art. 4º</w:t>
      </w:r>
      <w:r w:rsidRPr="00327A38">
        <w:rPr>
          <w:rFonts w:ascii="Times New Roman" w:hAnsi="Times New Roman"/>
          <w:sz w:val="22"/>
          <w:szCs w:val="22"/>
        </w:rPr>
        <w:t xml:space="preserve"> Esta Lei entra em vigor na data de sua publicação.</w:t>
      </w:r>
    </w:p>
    <w:p w:rsidR="00AE52E5" w:rsidRDefault="00AE52E5" w:rsidP="00413E59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327A38" w:rsidRPr="00327A38" w:rsidRDefault="00327A38" w:rsidP="00413E59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5730FA" w:rsidRPr="00327A38" w:rsidRDefault="005730FA" w:rsidP="001B27C1">
      <w:pPr>
        <w:ind w:firstLine="1418"/>
        <w:rPr>
          <w:rFonts w:ascii="Times New Roman" w:hAnsi="Times New Roman" w:cs="Times New Roman"/>
          <w:sz w:val="22"/>
          <w:szCs w:val="22"/>
        </w:rPr>
      </w:pPr>
      <w:r w:rsidRPr="00327A38">
        <w:rPr>
          <w:rFonts w:ascii="Times New Roman" w:hAnsi="Times New Roman" w:cs="Times New Roman"/>
          <w:sz w:val="22"/>
          <w:szCs w:val="22"/>
        </w:rPr>
        <w:t xml:space="preserve">Sorriso, Estado de Mato Grosso, em </w:t>
      </w:r>
      <w:r w:rsidR="0057565D" w:rsidRPr="00327A38">
        <w:rPr>
          <w:rFonts w:ascii="Times New Roman" w:hAnsi="Times New Roman" w:cs="Times New Roman"/>
          <w:sz w:val="22"/>
          <w:szCs w:val="22"/>
        </w:rPr>
        <w:t>0</w:t>
      </w:r>
      <w:r w:rsidR="001B27C1" w:rsidRPr="00327A38">
        <w:rPr>
          <w:rFonts w:ascii="Times New Roman" w:hAnsi="Times New Roman" w:cs="Times New Roman"/>
          <w:sz w:val="22"/>
          <w:szCs w:val="22"/>
        </w:rPr>
        <w:t>6</w:t>
      </w:r>
      <w:r w:rsidR="0057565D" w:rsidRPr="00327A38">
        <w:rPr>
          <w:rFonts w:ascii="Times New Roman" w:hAnsi="Times New Roman" w:cs="Times New Roman"/>
          <w:sz w:val="22"/>
          <w:szCs w:val="22"/>
        </w:rPr>
        <w:t xml:space="preserve"> de março</w:t>
      </w:r>
      <w:r w:rsidRPr="00327A38">
        <w:rPr>
          <w:rFonts w:ascii="Times New Roman" w:hAnsi="Times New Roman" w:cs="Times New Roman"/>
          <w:sz w:val="22"/>
          <w:szCs w:val="22"/>
        </w:rPr>
        <w:t xml:space="preserve"> de 2017.</w:t>
      </w:r>
    </w:p>
    <w:p w:rsidR="00327A38" w:rsidRPr="00327A38" w:rsidRDefault="00327A38" w:rsidP="001B27C1">
      <w:pPr>
        <w:ind w:firstLine="1418"/>
        <w:rPr>
          <w:rFonts w:ascii="Times New Roman" w:hAnsi="Times New Roman" w:cs="Times New Roman"/>
          <w:sz w:val="22"/>
          <w:szCs w:val="22"/>
        </w:rPr>
      </w:pPr>
    </w:p>
    <w:p w:rsidR="00327A38" w:rsidRDefault="00327A38" w:rsidP="00327A38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7A38">
        <w:rPr>
          <w:rFonts w:ascii="Times New Roman" w:hAnsi="Times New Roman" w:cs="Times New Roman"/>
          <w:b/>
          <w:sz w:val="22"/>
          <w:szCs w:val="22"/>
        </w:rPr>
        <w:t xml:space="preserve">                           </w:t>
      </w:r>
    </w:p>
    <w:p w:rsidR="00327A38" w:rsidRDefault="00327A38" w:rsidP="00327A38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27A38" w:rsidRPr="00327A38" w:rsidRDefault="00327A38" w:rsidP="00327A38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27A38">
        <w:rPr>
          <w:rFonts w:ascii="Times New Roman" w:hAnsi="Times New Roman" w:cs="Times New Roman"/>
          <w:b/>
          <w:sz w:val="22"/>
          <w:szCs w:val="22"/>
        </w:rPr>
        <w:t xml:space="preserve">   </w:t>
      </w:r>
    </w:p>
    <w:p w:rsidR="00327A38" w:rsidRPr="00327A38" w:rsidRDefault="00327A38" w:rsidP="00327A38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27A38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ARI GENÉZIO LAFIN</w:t>
      </w:r>
    </w:p>
    <w:p w:rsidR="00327A38" w:rsidRPr="00327A38" w:rsidRDefault="00327A38" w:rsidP="00327A38">
      <w:pPr>
        <w:tabs>
          <w:tab w:val="left" w:pos="1418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327A3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Prefeito Municipal</w:t>
      </w:r>
    </w:p>
    <w:p w:rsidR="00327A38" w:rsidRPr="00327A38" w:rsidRDefault="00327A38" w:rsidP="00327A38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327A3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327A38">
        <w:rPr>
          <w:rFonts w:ascii="Times New Roman" w:hAnsi="Times New Roman" w:cs="Times New Roman"/>
          <w:color w:val="auto"/>
          <w:sz w:val="22"/>
          <w:szCs w:val="22"/>
        </w:rPr>
        <w:t>ESTEVAM HUNGARO CALVO FILHO</w:t>
      </w:r>
    </w:p>
    <w:p w:rsidR="001B27C1" w:rsidRPr="00327A38" w:rsidRDefault="00327A38" w:rsidP="00327A38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327A3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</w:t>
      </w:r>
      <w:r w:rsidRPr="00327A38">
        <w:rPr>
          <w:rFonts w:ascii="Times New Roman" w:hAnsi="Times New Roman" w:cs="Times New Roman"/>
          <w:b w:val="0"/>
          <w:color w:val="auto"/>
          <w:sz w:val="22"/>
          <w:szCs w:val="22"/>
        </w:rPr>
        <w:t>Secretário de Administração</w:t>
      </w:r>
    </w:p>
    <w:sectPr w:rsidR="001B27C1" w:rsidRPr="00327A38" w:rsidSect="004161B5">
      <w:pgSz w:w="11906" w:h="16838"/>
      <w:pgMar w:top="2835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1B27C1"/>
    <w:rsid w:val="00327A38"/>
    <w:rsid w:val="00413E59"/>
    <w:rsid w:val="004161B5"/>
    <w:rsid w:val="005730FA"/>
    <w:rsid w:val="0057565D"/>
    <w:rsid w:val="00656A44"/>
    <w:rsid w:val="00735208"/>
    <w:rsid w:val="00A75AEA"/>
    <w:rsid w:val="00AE52E5"/>
    <w:rsid w:val="00AF627D"/>
    <w:rsid w:val="00B65CA8"/>
    <w:rsid w:val="00BE7140"/>
    <w:rsid w:val="00C56061"/>
    <w:rsid w:val="00E1691E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77A23-FB5D-43BF-A77A-68599CDD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7A38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327A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947C-09E5-4656-9C62-0AA17570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cp:lastPrinted>2017-03-03T12:27:00Z</cp:lastPrinted>
  <dcterms:created xsi:type="dcterms:W3CDTF">2017-03-09T13:08:00Z</dcterms:created>
  <dcterms:modified xsi:type="dcterms:W3CDTF">2019-07-11T11:35:00Z</dcterms:modified>
</cp:coreProperties>
</file>