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9A3C6E" w:rsidRDefault="00F87273" w:rsidP="00A30935">
      <w:pPr>
        <w:spacing w:after="0" w:line="240" w:lineRule="auto"/>
        <w:ind w:left="3402"/>
        <w:rPr>
          <w:b/>
          <w:szCs w:val="24"/>
        </w:rPr>
      </w:pPr>
      <w:r w:rsidRPr="009A3C6E">
        <w:rPr>
          <w:b/>
          <w:szCs w:val="24"/>
        </w:rPr>
        <w:t>INDICAÇÃO N°</w:t>
      </w:r>
      <w:r w:rsidR="00A30935">
        <w:rPr>
          <w:b/>
          <w:szCs w:val="24"/>
        </w:rPr>
        <w:t xml:space="preserve"> 102</w:t>
      </w:r>
      <w:r w:rsidR="003D4D28" w:rsidRPr="009A3C6E">
        <w:rPr>
          <w:b/>
          <w:szCs w:val="24"/>
        </w:rPr>
        <w:t>/2017</w:t>
      </w:r>
    </w:p>
    <w:p w:rsidR="00F87273" w:rsidRPr="009A3C6E" w:rsidRDefault="00F87273" w:rsidP="00A30935">
      <w:pPr>
        <w:spacing w:after="0" w:line="240" w:lineRule="auto"/>
        <w:ind w:left="3402"/>
        <w:rPr>
          <w:b/>
          <w:szCs w:val="24"/>
        </w:rPr>
      </w:pPr>
    </w:p>
    <w:p w:rsidR="009A3C6E" w:rsidRPr="009A3C6E" w:rsidRDefault="009A3C6E" w:rsidP="00A30935">
      <w:pPr>
        <w:spacing w:after="0" w:line="240" w:lineRule="auto"/>
        <w:ind w:left="3402"/>
        <w:rPr>
          <w:b/>
          <w:szCs w:val="24"/>
        </w:rPr>
      </w:pPr>
    </w:p>
    <w:p w:rsidR="00F87273" w:rsidRPr="009A3C6E" w:rsidRDefault="00F87273" w:rsidP="00A30935">
      <w:pPr>
        <w:spacing w:after="0" w:line="240" w:lineRule="auto"/>
        <w:ind w:left="3402"/>
        <w:jc w:val="both"/>
        <w:rPr>
          <w:b/>
          <w:szCs w:val="24"/>
        </w:rPr>
      </w:pPr>
      <w:r w:rsidRPr="009A3C6E">
        <w:rPr>
          <w:b/>
          <w:szCs w:val="24"/>
        </w:rPr>
        <w:t>INDIC</w:t>
      </w:r>
      <w:r w:rsidR="006B066E" w:rsidRPr="009A3C6E">
        <w:rPr>
          <w:b/>
          <w:szCs w:val="24"/>
        </w:rPr>
        <w:t>AMOS</w:t>
      </w:r>
      <w:r w:rsidR="00A90F37" w:rsidRPr="009A3C6E">
        <w:rPr>
          <w:b/>
          <w:szCs w:val="24"/>
        </w:rPr>
        <w:t xml:space="preserve"> A</w:t>
      </w:r>
      <w:r w:rsidR="006B066E" w:rsidRPr="009A3C6E">
        <w:rPr>
          <w:b/>
          <w:szCs w:val="24"/>
        </w:rPr>
        <w:t xml:space="preserve"> CONTRATAÇÃO DE</w:t>
      </w:r>
      <w:r w:rsidR="004B0D75">
        <w:rPr>
          <w:b/>
          <w:szCs w:val="24"/>
        </w:rPr>
        <w:t xml:space="preserve"> ODONTÓLOGO</w:t>
      </w:r>
      <w:r w:rsidR="00B82414">
        <w:rPr>
          <w:b/>
          <w:szCs w:val="24"/>
        </w:rPr>
        <w:t>,</w:t>
      </w:r>
      <w:r w:rsidR="006B066E" w:rsidRPr="009A3C6E">
        <w:rPr>
          <w:b/>
          <w:szCs w:val="24"/>
        </w:rPr>
        <w:t xml:space="preserve"> PARA ATUAÇÃO</w:t>
      </w:r>
      <w:r w:rsidR="004B0D75">
        <w:rPr>
          <w:b/>
          <w:szCs w:val="24"/>
        </w:rPr>
        <w:t xml:space="preserve"> NO POSTO DE SAÚDE</w:t>
      </w:r>
      <w:r w:rsidR="000F78DB">
        <w:rPr>
          <w:b/>
          <w:szCs w:val="24"/>
        </w:rPr>
        <w:t xml:space="preserve"> DA FAMÍLIA</w:t>
      </w:r>
      <w:r w:rsidR="004B0D75">
        <w:rPr>
          <w:b/>
          <w:szCs w:val="24"/>
        </w:rPr>
        <w:t xml:space="preserve"> CENTRAL </w:t>
      </w:r>
      <w:r w:rsidR="00752EF7">
        <w:rPr>
          <w:b/>
          <w:szCs w:val="24"/>
        </w:rPr>
        <w:t>COM</w:t>
      </w:r>
      <w:r w:rsidR="004B0D75">
        <w:rPr>
          <w:b/>
          <w:szCs w:val="24"/>
        </w:rPr>
        <w:t xml:space="preserve"> HORÁRIO DIÁRIO DAS </w:t>
      </w:r>
      <w:r w:rsidR="00A30935">
        <w:rPr>
          <w:b/>
          <w:szCs w:val="24"/>
        </w:rPr>
        <w:t>18h00min</w:t>
      </w:r>
      <w:r w:rsidR="004B0D75">
        <w:rPr>
          <w:b/>
          <w:szCs w:val="24"/>
        </w:rPr>
        <w:t xml:space="preserve"> ÀS </w:t>
      </w:r>
      <w:r w:rsidR="00A30935">
        <w:rPr>
          <w:b/>
          <w:szCs w:val="24"/>
        </w:rPr>
        <w:t>06h00min</w:t>
      </w:r>
      <w:r w:rsidRPr="009A3C6E">
        <w:rPr>
          <w:b/>
          <w:szCs w:val="24"/>
        </w:rPr>
        <w:t>.</w:t>
      </w:r>
    </w:p>
    <w:p w:rsidR="00F87273" w:rsidRDefault="00F87273" w:rsidP="00A30935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9A3C6E" w:rsidRDefault="00F87273" w:rsidP="00A30935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9A3C6E" w:rsidRDefault="00A90F37" w:rsidP="00A30935">
      <w:pPr>
        <w:spacing w:after="0" w:line="240" w:lineRule="auto"/>
        <w:ind w:firstLine="3402"/>
        <w:jc w:val="both"/>
        <w:rPr>
          <w:b/>
          <w:szCs w:val="24"/>
        </w:rPr>
      </w:pPr>
      <w:r w:rsidRPr="009A3C6E">
        <w:rPr>
          <w:b/>
          <w:szCs w:val="24"/>
        </w:rPr>
        <w:t xml:space="preserve">DAMIANI DA TV </w:t>
      </w:r>
      <w:r w:rsidR="006B066E" w:rsidRPr="009A3C6E">
        <w:rPr>
          <w:b/>
          <w:szCs w:val="24"/>
        </w:rPr>
        <w:t>–</w:t>
      </w:r>
      <w:r w:rsidRPr="009A3C6E">
        <w:rPr>
          <w:b/>
          <w:szCs w:val="24"/>
        </w:rPr>
        <w:t xml:space="preserve"> PSC</w:t>
      </w:r>
      <w:r w:rsidR="006B066E" w:rsidRPr="009A3C6E">
        <w:rPr>
          <w:b/>
          <w:szCs w:val="24"/>
        </w:rPr>
        <w:t xml:space="preserve"> E VEREADORES ABAIXO ASSINADOS</w:t>
      </w:r>
      <w:r w:rsidR="00F87273" w:rsidRPr="009A3C6E">
        <w:rPr>
          <w:b/>
          <w:szCs w:val="24"/>
        </w:rPr>
        <w:t>,</w:t>
      </w:r>
      <w:r w:rsidR="00F87273" w:rsidRPr="009A3C6E">
        <w:rPr>
          <w:szCs w:val="24"/>
        </w:rPr>
        <w:t xml:space="preserve"> com assento nesta Casa, de conformidade com o Artigo 115 do Regimento Interno, requer</w:t>
      </w:r>
      <w:r w:rsidR="006B066E" w:rsidRPr="009A3C6E">
        <w:rPr>
          <w:szCs w:val="24"/>
        </w:rPr>
        <w:t>em</w:t>
      </w:r>
      <w:r w:rsidR="00F87273" w:rsidRPr="009A3C6E">
        <w:rPr>
          <w:szCs w:val="24"/>
        </w:rPr>
        <w:t xml:space="preserve"> à Mesa que este expediente seja encaminhado ao Exmo. </w:t>
      </w:r>
      <w:proofErr w:type="gramStart"/>
      <w:r w:rsidR="00F87273" w:rsidRPr="009A3C6E">
        <w:rPr>
          <w:szCs w:val="24"/>
        </w:rPr>
        <w:t xml:space="preserve">Senhor Ari </w:t>
      </w:r>
      <w:proofErr w:type="spellStart"/>
      <w:r w:rsidR="00F87273" w:rsidRPr="009A3C6E">
        <w:rPr>
          <w:szCs w:val="24"/>
        </w:rPr>
        <w:t>Lafin</w:t>
      </w:r>
      <w:proofErr w:type="spellEnd"/>
      <w:r w:rsidR="00F87273" w:rsidRPr="009A3C6E">
        <w:rPr>
          <w:szCs w:val="24"/>
        </w:rPr>
        <w:t>, Prefeito Municipal</w:t>
      </w:r>
      <w:r w:rsidR="006B066E" w:rsidRPr="009A3C6E">
        <w:rPr>
          <w:szCs w:val="24"/>
        </w:rPr>
        <w:t xml:space="preserve"> e Presidente do Consórcio Intermunicipal de Saúde Vale</w:t>
      </w:r>
      <w:proofErr w:type="gramEnd"/>
      <w:r w:rsidR="006B066E" w:rsidRPr="009A3C6E">
        <w:rPr>
          <w:szCs w:val="24"/>
        </w:rPr>
        <w:t xml:space="preserve"> do Teles Pires e</w:t>
      </w:r>
      <w:r w:rsidR="00F87273" w:rsidRPr="009A3C6E">
        <w:rPr>
          <w:szCs w:val="24"/>
        </w:rPr>
        <w:t xml:space="preserve"> ao Sr.</w:t>
      </w:r>
      <w:r w:rsidR="006B066E" w:rsidRPr="009A3C6E">
        <w:rPr>
          <w:szCs w:val="24"/>
        </w:rPr>
        <w:t xml:space="preserve"> </w:t>
      </w:r>
      <w:proofErr w:type="spellStart"/>
      <w:r w:rsidR="006B066E" w:rsidRPr="009A3C6E">
        <w:rPr>
          <w:szCs w:val="24"/>
        </w:rPr>
        <w:t>Devanil</w:t>
      </w:r>
      <w:proofErr w:type="spellEnd"/>
      <w:r w:rsidR="006B066E" w:rsidRPr="009A3C6E">
        <w:rPr>
          <w:szCs w:val="24"/>
        </w:rPr>
        <w:t xml:space="preserve"> Aparecido Barbosa, Secretário Municipal de Saúde</w:t>
      </w:r>
      <w:r w:rsidR="007007D7">
        <w:rPr>
          <w:szCs w:val="24"/>
        </w:rPr>
        <w:t xml:space="preserve"> e Saneamento</w:t>
      </w:r>
      <w:r w:rsidR="00F87273" w:rsidRPr="009A3C6E">
        <w:rPr>
          <w:szCs w:val="24"/>
        </w:rPr>
        <w:t xml:space="preserve">, </w:t>
      </w:r>
      <w:r w:rsidR="00F87273" w:rsidRPr="009A3C6E">
        <w:rPr>
          <w:b/>
          <w:szCs w:val="24"/>
        </w:rPr>
        <w:t>versando sobre a necessidade de</w:t>
      </w:r>
      <w:r w:rsidR="006B066E" w:rsidRPr="009A3C6E">
        <w:rPr>
          <w:b/>
          <w:szCs w:val="24"/>
        </w:rPr>
        <w:t xml:space="preserve"> contratação de</w:t>
      </w:r>
      <w:r w:rsidR="004B0D75">
        <w:rPr>
          <w:b/>
          <w:szCs w:val="24"/>
        </w:rPr>
        <w:t xml:space="preserve"> Odontólogo</w:t>
      </w:r>
      <w:r w:rsidR="007007D7">
        <w:rPr>
          <w:b/>
          <w:szCs w:val="24"/>
        </w:rPr>
        <w:t>,</w:t>
      </w:r>
      <w:r w:rsidR="006B066E" w:rsidRPr="009A3C6E">
        <w:rPr>
          <w:b/>
          <w:szCs w:val="24"/>
        </w:rPr>
        <w:t xml:space="preserve"> para atuação</w:t>
      </w:r>
      <w:r w:rsidR="00944987">
        <w:rPr>
          <w:b/>
          <w:szCs w:val="24"/>
        </w:rPr>
        <w:t xml:space="preserve"> n</w:t>
      </w:r>
      <w:r w:rsidR="004B0D75">
        <w:rPr>
          <w:b/>
          <w:szCs w:val="24"/>
        </w:rPr>
        <w:t>o Posto de Saúde</w:t>
      </w:r>
      <w:r w:rsidR="000F78DB">
        <w:rPr>
          <w:b/>
          <w:szCs w:val="24"/>
        </w:rPr>
        <w:t xml:space="preserve"> da Família</w:t>
      </w:r>
      <w:r w:rsidR="004B0D75">
        <w:rPr>
          <w:b/>
          <w:szCs w:val="24"/>
        </w:rPr>
        <w:t xml:space="preserve"> Central</w:t>
      </w:r>
      <w:r w:rsidR="00944987">
        <w:rPr>
          <w:b/>
          <w:szCs w:val="24"/>
        </w:rPr>
        <w:t xml:space="preserve"> de Sorriso</w:t>
      </w:r>
      <w:r w:rsidR="000F78DB">
        <w:rPr>
          <w:b/>
          <w:szCs w:val="24"/>
        </w:rPr>
        <w:t>/MT</w:t>
      </w:r>
      <w:r w:rsidR="00944987">
        <w:rPr>
          <w:b/>
          <w:szCs w:val="24"/>
        </w:rPr>
        <w:t>.</w:t>
      </w:r>
    </w:p>
    <w:p w:rsidR="00F87273" w:rsidRPr="009A3C6E" w:rsidRDefault="00F87273" w:rsidP="00A30935">
      <w:pPr>
        <w:spacing w:after="0" w:line="240" w:lineRule="auto"/>
        <w:ind w:firstLine="3119"/>
        <w:jc w:val="both"/>
        <w:rPr>
          <w:b/>
          <w:szCs w:val="24"/>
        </w:rPr>
      </w:pPr>
    </w:p>
    <w:p w:rsidR="00E04E56" w:rsidRPr="009A3C6E" w:rsidRDefault="00E04E56" w:rsidP="00A30935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9A3C6E" w:rsidRDefault="00F87273" w:rsidP="00A30935">
      <w:pPr>
        <w:spacing w:after="0" w:line="240" w:lineRule="auto"/>
        <w:jc w:val="center"/>
        <w:rPr>
          <w:b/>
          <w:szCs w:val="24"/>
        </w:rPr>
      </w:pPr>
      <w:r w:rsidRPr="009A3C6E">
        <w:rPr>
          <w:b/>
          <w:szCs w:val="24"/>
        </w:rPr>
        <w:t>JUSTIFICATIVAS</w:t>
      </w:r>
    </w:p>
    <w:p w:rsidR="00F87273" w:rsidRPr="009A3C6E" w:rsidRDefault="00F87273" w:rsidP="00A30935">
      <w:pPr>
        <w:spacing w:after="0" w:line="240" w:lineRule="auto"/>
        <w:ind w:firstLine="1418"/>
        <w:jc w:val="both"/>
        <w:rPr>
          <w:szCs w:val="24"/>
        </w:rPr>
      </w:pPr>
    </w:p>
    <w:p w:rsidR="00F87273" w:rsidRPr="009A3C6E" w:rsidRDefault="00F87273" w:rsidP="00A30935">
      <w:pPr>
        <w:spacing w:after="0" w:line="240" w:lineRule="auto"/>
        <w:ind w:firstLine="1418"/>
        <w:jc w:val="both"/>
        <w:rPr>
          <w:szCs w:val="24"/>
        </w:rPr>
      </w:pPr>
    </w:p>
    <w:p w:rsidR="006B066E" w:rsidRDefault="006B066E" w:rsidP="00A30935">
      <w:pPr>
        <w:spacing w:after="0" w:line="240" w:lineRule="auto"/>
        <w:ind w:firstLine="1418"/>
        <w:jc w:val="both"/>
        <w:rPr>
          <w:szCs w:val="24"/>
        </w:rPr>
      </w:pPr>
      <w:r w:rsidRPr="009A3C6E">
        <w:rPr>
          <w:szCs w:val="24"/>
        </w:rPr>
        <w:t>Considerando a importância da contratação de um</w:t>
      </w:r>
      <w:r w:rsidR="004B0D75">
        <w:rPr>
          <w:szCs w:val="24"/>
        </w:rPr>
        <w:t xml:space="preserve"> Odontólogo</w:t>
      </w:r>
      <w:r w:rsidR="009A3C6E" w:rsidRPr="009A3C6E">
        <w:rPr>
          <w:szCs w:val="24"/>
        </w:rPr>
        <w:t xml:space="preserve">, </w:t>
      </w:r>
      <w:r w:rsidR="00944987">
        <w:rPr>
          <w:szCs w:val="24"/>
        </w:rPr>
        <w:t>seja pelo Município de Sorriso, seja pelo Consórcio Intermunicipal de Saúde do Vale do Teles Pires,</w:t>
      </w:r>
      <w:r w:rsidR="004B0D75">
        <w:rPr>
          <w:szCs w:val="24"/>
        </w:rPr>
        <w:t xml:space="preserve"> para atuação no Posto de Saúde</w:t>
      </w:r>
      <w:r w:rsidR="000F78DB">
        <w:rPr>
          <w:szCs w:val="24"/>
        </w:rPr>
        <w:t xml:space="preserve"> da Família</w:t>
      </w:r>
      <w:r w:rsidR="004B0D75">
        <w:rPr>
          <w:szCs w:val="24"/>
        </w:rPr>
        <w:t xml:space="preserve"> Central </w:t>
      </w:r>
      <w:r w:rsidR="00752EF7">
        <w:rPr>
          <w:szCs w:val="24"/>
        </w:rPr>
        <w:t>com</w:t>
      </w:r>
      <w:r w:rsidR="004B0D75">
        <w:rPr>
          <w:szCs w:val="24"/>
        </w:rPr>
        <w:t xml:space="preserve"> horário diário das </w:t>
      </w:r>
      <w:r w:rsidR="00A30935">
        <w:rPr>
          <w:szCs w:val="24"/>
        </w:rPr>
        <w:t xml:space="preserve">18h00min </w:t>
      </w:r>
      <w:r w:rsidR="004B0D75">
        <w:rPr>
          <w:szCs w:val="24"/>
        </w:rPr>
        <w:t>às 06</w:t>
      </w:r>
      <w:r w:rsidR="00A30935">
        <w:rPr>
          <w:szCs w:val="24"/>
        </w:rPr>
        <w:t>h</w:t>
      </w:r>
      <w:r w:rsidR="004B0D75">
        <w:rPr>
          <w:szCs w:val="24"/>
        </w:rPr>
        <w:t>00</w:t>
      </w:r>
      <w:r w:rsidR="00A30935">
        <w:rPr>
          <w:szCs w:val="24"/>
        </w:rPr>
        <w:t>min</w:t>
      </w:r>
      <w:r w:rsidR="004B0D75">
        <w:rPr>
          <w:szCs w:val="24"/>
        </w:rPr>
        <w:t>,</w:t>
      </w:r>
      <w:r w:rsidR="00944987">
        <w:rPr>
          <w:szCs w:val="24"/>
        </w:rPr>
        <w:t xml:space="preserve"> </w:t>
      </w:r>
      <w:r w:rsidR="009A3C6E" w:rsidRPr="009A3C6E">
        <w:rPr>
          <w:szCs w:val="24"/>
        </w:rPr>
        <w:t xml:space="preserve">tendo em vista os inúmeros casos de </w:t>
      </w:r>
      <w:r w:rsidR="004B0D75">
        <w:rPr>
          <w:szCs w:val="24"/>
        </w:rPr>
        <w:t>pessoas que procuram por tratamento ou sofrendo com fortes dores e complicações com a saúde bucal no período noturno,</w:t>
      </w:r>
      <w:r w:rsidR="009A3C6E" w:rsidRPr="009A3C6E">
        <w:rPr>
          <w:szCs w:val="24"/>
        </w:rPr>
        <w:t xml:space="preserve"> que necessitam de</w:t>
      </w:r>
      <w:r w:rsidR="004B0D75">
        <w:rPr>
          <w:szCs w:val="24"/>
        </w:rPr>
        <w:t xml:space="preserve"> atendimento imediato</w:t>
      </w:r>
      <w:r w:rsidR="009A3C6E" w:rsidRPr="009A3C6E">
        <w:rPr>
          <w:szCs w:val="24"/>
        </w:rPr>
        <w:t>;</w:t>
      </w:r>
    </w:p>
    <w:p w:rsidR="004B0D75" w:rsidRDefault="004B0D75" w:rsidP="00A30935">
      <w:pPr>
        <w:spacing w:after="0" w:line="240" w:lineRule="auto"/>
        <w:ind w:firstLine="1418"/>
        <w:jc w:val="both"/>
        <w:rPr>
          <w:szCs w:val="24"/>
        </w:rPr>
      </w:pPr>
    </w:p>
    <w:p w:rsidR="004B0D75" w:rsidRDefault="004B0D75" w:rsidP="00A3093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tratamento odontológico é agendado e</w:t>
      </w:r>
      <w:r w:rsidR="00752EF7">
        <w:rPr>
          <w:szCs w:val="24"/>
        </w:rPr>
        <w:t>,</w:t>
      </w:r>
      <w:r>
        <w:rPr>
          <w:szCs w:val="24"/>
        </w:rPr>
        <w:t xml:space="preserve"> tem demorado, no mínimo, 30 (trinta) dias para agendamento e, quando agendado, </w:t>
      </w:r>
      <w:bookmarkStart w:id="0" w:name="_GoBack"/>
      <w:bookmarkEnd w:id="0"/>
      <w:r>
        <w:rPr>
          <w:szCs w:val="24"/>
        </w:rPr>
        <w:t>o agendamento é feito para tratamento em horário comercial, quando os necessitados normalmente estão trabalhando;</w:t>
      </w:r>
    </w:p>
    <w:p w:rsidR="004B0D75" w:rsidRDefault="004B0D75" w:rsidP="00A30935">
      <w:pPr>
        <w:spacing w:after="0" w:line="240" w:lineRule="auto"/>
        <w:ind w:firstLine="1418"/>
        <w:jc w:val="both"/>
        <w:rPr>
          <w:szCs w:val="24"/>
        </w:rPr>
      </w:pPr>
    </w:p>
    <w:p w:rsidR="004B0D75" w:rsidRDefault="004B0D75" w:rsidP="00A3093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que, na maioria das vezes, as pessoas procuram com a necessidade de atendimento imediato de odontólogo no período noturno, quando as dores são intensas e se agravam e </w:t>
      </w:r>
      <w:r w:rsidR="00752EF7">
        <w:rPr>
          <w:szCs w:val="24"/>
        </w:rPr>
        <w:t xml:space="preserve">nosso município </w:t>
      </w:r>
      <w:r>
        <w:rPr>
          <w:szCs w:val="24"/>
        </w:rPr>
        <w:t>não possui referido atendimento em horário noturno;</w:t>
      </w:r>
    </w:p>
    <w:p w:rsidR="00944987" w:rsidRDefault="00944987" w:rsidP="00A30935">
      <w:pPr>
        <w:spacing w:after="0" w:line="240" w:lineRule="auto"/>
        <w:ind w:firstLine="1418"/>
        <w:jc w:val="both"/>
        <w:rPr>
          <w:szCs w:val="24"/>
        </w:rPr>
      </w:pPr>
    </w:p>
    <w:p w:rsidR="006B066E" w:rsidRPr="009A3C6E" w:rsidRDefault="009A3C6E" w:rsidP="00A30935">
      <w:pPr>
        <w:spacing w:after="0" w:line="240" w:lineRule="auto"/>
        <w:ind w:firstLine="1418"/>
        <w:jc w:val="both"/>
        <w:rPr>
          <w:szCs w:val="24"/>
        </w:rPr>
      </w:pPr>
      <w:r w:rsidRPr="009A3C6E">
        <w:rPr>
          <w:rFonts w:eastAsia="BatangChe"/>
          <w:szCs w:val="24"/>
        </w:rPr>
        <w:t>Considerando que</w:t>
      </w:r>
      <w:r w:rsidR="006B066E" w:rsidRPr="009A3C6E">
        <w:rPr>
          <w:rFonts w:eastAsia="BatangChe"/>
          <w:szCs w:val="24"/>
        </w:rPr>
        <w:t>, havendo o profissional</w:t>
      </w:r>
      <w:r w:rsidR="000F78DB">
        <w:rPr>
          <w:rFonts w:eastAsia="BatangChe"/>
          <w:szCs w:val="24"/>
        </w:rPr>
        <w:t xml:space="preserve"> de odontologia prestando serviços no horário diário das </w:t>
      </w:r>
      <w:r w:rsidR="00A30935">
        <w:rPr>
          <w:rFonts w:eastAsia="BatangChe"/>
          <w:szCs w:val="24"/>
        </w:rPr>
        <w:t xml:space="preserve">18h00min </w:t>
      </w:r>
      <w:r w:rsidR="000F78DB">
        <w:rPr>
          <w:rFonts w:eastAsia="BatangChe"/>
          <w:szCs w:val="24"/>
        </w:rPr>
        <w:t xml:space="preserve">às </w:t>
      </w:r>
      <w:r w:rsidR="00A30935">
        <w:rPr>
          <w:rFonts w:eastAsia="BatangChe"/>
          <w:szCs w:val="24"/>
        </w:rPr>
        <w:t>06h00min</w:t>
      </w:r>
      <w:r w:rsidR="000F78DB">
        <w:rPr>
          <w:rFonts w:eastAsia="BatangChe"/>
          <w:szCs w:val="24"/>
        </w:rPr>
        <w:t xml:space="preserve"> </w:t>
      </w:r>
      <w:r w:rsidR="006B066E" w:rsidRPr="009A3C6E">
        <w:rPr>
          <w:rFonts w:eastAsia="BatangChe"/>
          <w:szCs w:val="24"/>
        </w:rPr>
        <w:t>em nossa cidade, o acesso fica mais facilitado</w:t>
      </w:r>
      <w:r w:rsidR="000F78DB">
        <w:rPr>
          <w:rFonts w:eastAsia="BatangChe"/>
          <w:szCs w:val="24"/>
        </w:rPr>
        <w:t xml:space="preserve"> para pessoas necessitadas, inclusive crianças, proporcionando </w:t>
      </w:r>
      <w:r w:rsidR="006B066E" w:rsidRPr="009A3C6E">
        <w:rPr>
          <w:rFonts w:eastAsia="BatangChe"/>
          <w:szCs w:val="24"/>
        </w:rPr>
        <w:t xml:space="preserve">a estes </w:t>
      </w:r>
      <w:r w:rsidR="000F78DB">
        <w:rPr>
          <w:rFonts w:eastAsia="BatangChe"/>
          <w:szCs w:val="24"/>
        </w:rPr>
        <w:t>uma prestação de serviços mais humanizada</w:t>
      </w:r>
      <w:r w:rsidR="006B066E" w:rsidRPr="009A3C6E">
        <w:rPr>
          <w:rFonts w:eastAsia="BatangChe"/>
          <w:szCs w:val="24"/>
        </w:rPr>
        <w:t xml:space="preserve"> e eficiente</w:t>
      </w:r>
      <w:r w:rsidRPr="009A3C6E">
        <w:rPr>
          <w:rFonts w:eastAsia="BatangChe"/>
          <w:szCs w:val="24"/>
        </w:rPr>
        <w:t>;</w:t>
      </w:r>
    </w:p>
    <w:p w:rsidR="006B066E" w:rsidRPr="009A3C6E" w:rsidRDefault="006B066E" w:rsidP="00A30935">
      <w:pPr>
        <w:spacing w:after="0" w:line="240" w:lineRule="auto"/>
        <w:ind w:firstLine="1418"/>
        <w:jc w:val="both"/>
        <w:rPr>
          <w:szCs w:val="24"/>
        </w:rPr>
      </w:pPr>
    </w:p>
    <w:p w:rsidR="000D5DB9" w:rsidRPr="009A3C6E" w:rsidRDefault="00ED3D47" w:rsidP="00A30935">
      <w:pPr>
        <w:spacing w:after="0" w:line="240" w:lineRule="auto"/>
        <w:ind w:firstLine="1418"/>
        <w:jc w:val="both"/>
        <w:rPr>
          <w:szCs w:val="24"/>
        </w:rPr>
      </w:pPr>
      <w:r w:rsidRPr="009A3C6E">
        <w:rPr>
          <w:szCs w:val="24"/>
        </w:rPr>
        <w:t xml:space="preserve">Considerando que se trata </w:t>
      </w:r>
      <w:r w:rsidR="009A3C6E" w:rsidRPr="009A3C6E">
        <w:rPr>
          <w:szCs w:val="24"/>
        </w:rPr>
        <w:t>de um problema de saúde pública e, como tal, também é de responsabilidade do Poder Executivo Municipal proporcionar às pessoas a melhor saúde</w:t>
      </w:r>
      <w:r w:rsidR="00A44353" w:rsidRPr="009A3C6E">
        <w:rPr>
          <w:szCs w:val="24"/>
        </w:rPr>
        <w:t>.</w:t>
      </w:r>
    </w:p>
    <w:p w:rsidR="00F87273" w:rsidRPr="009A3C6E" w:rsidRDefault="00F87273" w:rsidP="00A30935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F87273" w:rsidP="00A30935">
      <w:pPr>
        <w:spacing w:after="0" w:line="240" w:lineRule="auto"/>
        <w:ind w:firstLine="1418"/>
        <w:jc w:val="both"/>
        <w:rPr>
          <w:szCs w:val="24"/>
        </w:rPr>
      </w:pPr>
      <w:r w:rsidRPr="009A3C6E">
        <w:rPr>
          <w:szCs w:val="24"/>
        </w:rPr>
        <w:t>Diante disto,</w:t>
      </w:r>
      <w:r w:rsidR="00F86C8E" w:rsidRPr="009A3C6E">
        <w:rPr>
          <w:szCs w:val="24"/>
        </w:rPr>
        <w:t xml:space="preserve"> é necessária a</w:t>
      </w:r>
      <w:r w:rsidR="009A3C6E" w:rsidRPr="009A3C6E">
        <w:rPr>
          <w:szCs w:val="24"/>
        </w:rPr>
        <w:t xml:space="preserve"> contratação de</w:t>
      </w:r>
      <w:r w:rsidR="000F78DB">
        <w:rPr>
          <w:szCs w:val="24"/>
        </w:rPr>
        <w:t xml:space="preserve"> Odontólogo</w:t>
      </w:r>
      <w:r w:rsidR="009A3C6E" w:rsidRPr="009A3C6E">
        <w:rPr>
          <w:szCs w:val="24"/>
        </w:rPr>
        <w:t xml:space="preserve"> para atuação</w:t>
      </w:r>
      <w:r w:rsidR="000F78DB">
        <w:rPr>
          <w:szCs w:val="24"/>
        </w:rPr>
        <w:t xml:space="preserve"> no horário diário das </w:t>
      </w:r>
      <w:r w:rsidR="00A30935">
        <w:rPr>
          <w:szCs w:val="24"/>
        </w:rPr>
        <w:t>18h00min</w:t>
      </w:r>
      <w:r w:rsidR="000F78DB">
        <w:rPr>
          <w:szCs w:val="24"/>
        </w:rPr>
        <w:t xml:space="preserve"> às </w:t>
      </w:r>
      <w:r w:rsidR="00A30935">
        <w:rPr>
          <w:szCs w:val="24"/>
        </w:rPr>
        <w:t>06h00min</w:t>
      </w:r>
      <w:r w:rsidR="000F78DB">
        <w:rPr>
          <w:szCs w:val="24"/>
        </w:rPr>
        <w:t xml:space="preserve"> no Posto de Saúde da Família Central do Município de Sorriso/MT</w:t>
      </w:r>
      <w:r w:rsidR="00F35717" w:rsidRPr="009A3C6E">
        <w:rPr>
          <w:szCs w:val="24"/>
        </w:rPr>
        <w:t>.</w:t>
      </w:r>
    </w:p>
    <w:p w:rsidR="000F78DB" w:rsidRPr="009A3C6E" w:rsidRDefault="000F78DB" w:rsidP="00A30935">
      <w:pPr>
        <w:spacing w:after="0" w:line="240" w:lineRule="auto"/>
        <w:ind w:firstLine="1418"/>
        <w:jc w:val="both"/>
        <w:rPr>
          <w:szCs w:val="24"/>
        </w:rPr>
      </w:pPr>
    </w:p>
    <w:p w:rsidR="00F87273" w:rsidRPr="009A3C6E" w:rsidRDefault="00F87273" w:rsidP="00A30935">
      <w:pPr>
        <w:spacing w:after="0" w:line="240" w:lineRule="auto"/>
        <w:ind w:firstLine="1418"/>
        <w:jc w:val="both"/>
        <w:rPr>
          <w:szCs w:val="24"/>
        </w:rPr>
      </w:pPr>
      <w:r w:rsidRPr="009A3C6E">
        <w:rPr>
          <w:szCs w:val="24"/>
        </w:rPr>
        <w:t xml:space="preserve">Câmara Municipal de Sorriso, Estado de Mato Grosso, em </w:t>
      </w:r>
      <w:r w:rsidR="000F78DB">
        <w:rPr>
          <w:szCs w:val="24"/>
        </w:rPr>
        <w:t>0</w:t>
      </w:r>
      <w:r w:rsidR="00A30935">
        <w:rPr>
          <w:szCs w:val="24"/>
        </w:rPr>
        <w:t>7</w:t>
      </w:r>
      <w:r w:rsidRPr="009A3C6E">
        <w:rPr>
          <w:szCs w:val="24"/>
        </w:rPr>
        <w:t xml:space="preserve"> de</w:t>
      </w:r>
      <w:r w:rsidR="009A3C6E" w:rsidRPr="009A3C6E">
        <w:rPr>
          <w:szCs w:val="24"/>
        </w:rPr>
        <w:t xml:space="preserve"> março</w:t>
      </w:r>
      <w:r w:rsidRPr="009A3C6E">
        <w:rPr>
          <w:szCs w:val="24"/>
        </w:rPr>
        <w:t xml:space="preserve"> de 2017.</w:t>
      </w:r>
    </w:p>
    <w:p w:rsidR="009A3C6E" w:rsidRPr="009A3C6E" w:rsidRDefault="009A3C6E" w:rsidP="00A30935">
      <w:pPr>
        <w:spacing w:after="0" w:line="240" w:lineRule="auto"/>
        <w:ind w:firstLine="1418"/>
        <w:jc w:val="both"/>
        <w:rPr>
          <w:szCs w:val="24"/>
        </w:rPr>
      </w:pPr>
    </w:p>
    <w:p w:rsidR="009A3C6E" w:rsidRPr="009A3C6E" w:rsidRDefault="009A3C6E" w:rsidP="00A30935">
      <w:pPr>
        <w:spacing w:after="0" w:line="240" w:lineRule="auto"/>
        <w:ind w:firstLine="1418"/>
        <w:jc w:val="both"/>
        <w:rPr>
          <w:szCs w:val="24"/>
        </w:rPr>
      </w:pPr>
    </w:p>
    <w:p w:rsidR="009A3C6E" w:rsidRPr="009A3C6E" w:rsidRDefault="009A3C6E" w:rsidP="00A30935">
      <w:pPr>
        <w:spacing w:after="0" w:line="240" w:lineRule="auto"/>
        <w:ind w:firstLine="1418"/>
        <w:jc w:val="both"/>
        <w:rPr>
          <w:szCs w:val="24"/>
        </w:rPr>
      </w:pPr>
    </w:p>
    <w:p w:rsidR="009A3C6E" w:rsidRPr="009A3C6E" w:rsidRDefault="009A3C6E" w:rsidP="00A30935">
      <w:pPr>
        <w:spacing w:after="0" w:line="240" w:lineRule="auto"/>
        <w:ind w:firstLine="1418"/>
        <w:jc w:val="both"/>
        <w:rPr>
          <w:szCs w:val="24"/>
        </w:rPr>
      </w:pPr>
    </w:p>
    <w:p w:rsidR="009A3C6E" w:rsidRPr="009A3C6E" w:rsidRDefault="009A3C6E" w:rsidP="00A30935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9A3C6E" w:rsidRPr="009A3C6E" w:rsidTr="00A6025B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3C6E" w:rsidRPr="009A3C6E" w:rsidRDefault="009A3C6E" w:rsidP="00A3093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9A3C6E">
              <w:rPr>
                <w:b/>
                <w:bCs/>
                <w:color w:val="000000"/>
                <w:szCs w:val="24"/>
              </w:rPr>
              <w:t>DAMIANI DA TV</w:t>
            </w:r>
          </w:p>
          <w:p w:rsidR="009A3C6E" w:rsidRPr="009A3C6E" w:rsidRDefault="009A3C6E" w:rsidP="00A30935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9A3C6E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3C6E" w:rsidRPr="009A3C6E" w:rsidRDefault="009A3C6E" w:rsidP="00A3093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9A3C6E">
              <w:rPr>
                <w:b/>
                <w:bCs/>
                <w:color w:val="000000"/>
                <w:szCs w:val="24"/>
              </w:rPr>
              <w:t>TOCO BAGGIO</w:t>
            </w:r>
          </w:p>
          <w:p w:rsidR="009A3C6E" w:rsidRPr="009A3C6E" w:rsidRDefault="009A3C6E" w:rsidP="00A30935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9A3C6E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9A3C6E" w:rsidRPr="009A3C6E" w:rsidRDefault="009A3C6E" w:rsidP="00A30935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Cs w:val="24"/>
        </w:rPr>
      </w:pPr>
    </w:p>
    <w:p w:rsidR="009A3C6E" w:rsidRPr="009A3C6E" w:rsidRDefault="009A3C6E" w:rsidP="00A30935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9A3C6E" w:rsidRPr="009A3C6E" w:rsidTr="00A6025B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A3C6E" w:rsidRPr="009A3C6E" w:rsidRDefault="009A3C6E" w:rsidP="00A3093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9A3C6E">
              <w:rPr>
                <w:b/>
                <w:bCs/>
                <w:color w:val="000000"/>
                <w:szCs w:val="24"/>
              </w:rPr>
              <w:t>AC</w:t>
            </w:r>
            <w:r>
              <w:rPr>
                <w:b/>
                <w:bCs/>
                <w:color w:val="000000"/>
                <w:szCs w:val="24"/>
              </w:rPr>
              <w:t>Á</w:t>
            </w:r>
            <w:r w:rsidRPr="009A3C6E">
              <w:rPr>
                <w:b/>
                <w:bCs/>
                <w:color w:val="000000"/>
                <w:szCs w:val="24"/>
              </w:rPr>
              <w:t>CIO AMBROSINI</w:t>
            </w:r>
          </w:p>
          <w:p w:rsidR="009A3C6E" w:rsidRPr="009A3C6E" w:rsidRDefault="009A3C6E" w:rsidP="00A30935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9A3C6E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9A3C6E" w:rsidRPr="009A3C6E" w:rsidRDefault="009A3C6E" w:rsidP="00A3093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9A3C6E">
              <w:rPr>
                <w:b/>
                <w:bCs/>
                <w:color w:val="000000"/>
                <w:szCs w:val="24"/>
              </w:rPr>
              <w:t>DIRCEU ZANATTA</w:t>
            </w:r>
          </w:p>
          <w:p w:rsidR="009A3C6E" w:rsidRPr="009A3C6E" w:rsidRDefault="009A3C6E" w:rsidP="00A30935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9A3C6E">
              <w:rPr>
                <w:b/>
                <w:bCs/>
                <w:color w:val="000000"/>
                <w:szCs w:val="24"/>
              </w:rPr>
              <w:t>Vereador PMDB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3C6E" w:rsidRPr="009A3C6E" w:rsidRDefault="009A3C6E" w:rsidP="00A3093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9A3C6E">
              <w:rPr>
                <w:b/>
                <w:bCs/>
                <w:color w:val="000000"/>
                <w:szCs w:val="24"/>
              </w:rPr>
              <w:t>MARLON ZANELLA</w:t>
            </w:r>
          </w:p>
          <w:p w:rsidR="009A3C6E" w:rsidRPr="009A3C6E" w:rsidRDefault="009A3C6E" w:rsidP="00A30935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9A3C6E">
              <w:rPr>
                <w:b/>
                <w:bCs/>
                <w:color w:val="000000"/>
                <w:szCs w:val="24"/>
              </w:rPr>
              <w:t>Vereador PMDB</w:t>
            </w:r>
          </w:p>
        </w:tc>
      </w:tr>
    </w:tbl>
    <w:p w:rsidR="009A3C6E" w:rsidRDefault="009A3C6E" w:rsidP="00A30935">
      <w:pPr>
        <w:spacing w:after="0" w:line="240" w:lineRule="auto"/>
        <w:ind w:firstLine="1418"/>
        <w:jc w:val="both"/>
        <w:rPr>
          <w:szCs w:val="24"/>
        </w:rPr>
      </w:pPr>
    </w:p>
    <w:sectPr w:rsidR="009A3C6E" w:rsidSect="00A90F37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93C09"/>
    <w:rsid w:val="000D5DB9"/>
    <w:rsid w:val="000F78DB"/>
    <w:rsid w:val="00124BED"/>
    <w:rsid w:val="00227E50"/>
    <w:rsid w:val="00332824"/>
    <w:rsid w:val="003D4D28"/>
    <w:rsid w:val="00405821"/>
    <w:rsid w:val="004B0D75"/>
    <w:rsid w:val="0051743A"/>
    <w:rsid w:val="00555B29"/>
    <w:rsid w:val="00566C29"/>
    <w:rsid w:val="006B066E"/>
    <w:rsid w:val="007007D7"/>
    <w:rsid w:val="00752EF7"/>
    <w:rsid w:val="0087529F"/>
    <w:rsid w:val="00944987"/>
    <w:rsid w:val="009A3C6E"/>
    <w:rsid w:val="009D695C"/>
    <w:rsid w:val="00A30935"/>
    <w:rsid w:val="00A44353"/>
    <w:rsid w:val="00A6442D"/>
    <w:rsid w:val="00A90F37"/>
    <w:rsid w:val="00B82414"/>
    <w:rsid w:val="00CA6D4F"/>
    <w:rsid w:val="00E04E56"/>
    <w:rsid w:val="00ED3D47"/>
    <w:rsid w:val="00ED48B9"/>
    <w:rsid w:val="00F35717"/>
    <w:rsid w:val="00F86C8E"/>
    <w:rsid w:val="00F8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7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8D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7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8D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390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4</cp:revision>
  <cp:lastPrinted>2017-03-09T11:29:00Z</cp:lastPrinted>
  <dcterms:created xsi:type="dcterms:W3CDTF">2017-03-09T11:31:00Z</dcterms:created>
  <dcterms:modified xsi:type="dcterms:W3CDTF">2017-03-09T15:17:00Z</dcterms:modified>
</cp:coreProperties>
</file>