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42" w:rsidRDefault="00126B42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126B42" w:rsidRDefault="00126B42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C81C40" w:rsidRPr="00126B42">
        <w:rPr>
          <w:bCs/>
          <w:i w:val="0"/>
        </w:rPr>
        <w:t>0</w:t>
      </w:r>
      <w:r w:rsidR="00126B42" w:rsidRPr="00126B42">
        <w:rPr>
          <w:bCs/>
          <w:i w:val="0"/>
        </w:rPr>
        <w:t>20</w:t>
      </w:r>
      <w:r w:rsidR="00C81C40" w:rsidRPr="00126B42">
        <w:rPr>
          <w:bCs/>
          <w:i w:val="0"/>
        </w:rPr>
        <w:t>/2017</w:t>
      </w:r>
      <w:r w:rsidR="00AB558D" w:rsidRPr="00126B42">
        <w:rPr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91DB8">
        <w:rPr>
          <w:bCs/>
          <w:sz w:val="24"/>
          <w:szCs w:val="24"/>
        </w:rPr>
        <w:t xml:space="preserve"> 13/03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791DB8">
        <w:rPr>
          <w:sz w:val="24"/>
          <w:szCs w:val="24"/>
        </w:rPr>
        <w:t>16/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920AA5" w:rsidRPr="00126B42" w:rsidRDefault="006071D0" w:rsidP="00126B42">
      <w:pPr>
        <w:shd w:val="clear" w:color="auto" w:fill="FFFFFF"/>
        <w:tabs>
          <w:tab w:val="left" w:pos="8931"/>
        </w:tabs>
        <w:ind w:left="1418" w:hanging="1418"/>
        <w:jc w:val="both"/>
        <w:outlineLvl w:val="0"/>
        <w:rPr>
          <w:bCs/>
          <w:color w:val="333333"/>
          <w:kern w:val="36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proofErr w:type="gramStart"/>
      <w:r w:rsidR="00D55FE8" w:rsidRPr="00105241">
        <w:rPr>
          <w:sz w:val="24"/>
          <w:szCs w:val="24"/>
        </w:rPr>
        <w:t xml:space="preserve"> </w:t>
      </w:r>
      <w:r w:rsidR="00920AA5">
        <w:rPr>
          <w:sz w:val="24"/>
          <w:szCs w:val="24"/>
        </w:rPr>
        <w:t xml:space="preserve"> </w:t>
      </w:r>
      <w:proofErr w:type="gramEnd"/>
      <w:r w:rsidR="00920AA5" w:rsidRPr="00126B42">
        <w:rPr>
          <w:bCs/>
          <w:color w:val="333333"/>
          <w:kern w:val="36"/>
          <w:sz w:val="24"/>
          <w:szCs w:val="24"/>
        </w:rPr>
        <w:t>CRIA A COORDENADORIA MUNICIPAL DE PROTEÇÃO E DEFESA CIVIL DE SORRISO-MT - COMPDEC, O CONSELHO MUNICIPAL DE PROTEÇÃO E DEFESA CIVIL E O FUNDO MUNICIPAL DE DEFESA CIVIL (FUMDEC), E DÁ OUTRAS PROVIDÊNCIAS.</w:t>
      </w:r>
    </w:p>
    <w:p w:rsidR="006F22ED" w:rsidRPr="00105241" w:rsidRDefault="006F22ED" w:rsidP="00920AA5">
      <w:pPr>
        <w:jc w:val="both"/>
        <w:rPr>
          <w:sz w:val="24"/>
          <w:szCs w:val="24"/>
        </w:rPr>
      </w:pPr>
    </w:p>
    <w:p w:rsidR="00A06B11" w:rsidRPr="00105241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26B42" w:rsidRDefault="00D55FE8" w:rsidP="00126B42">
      <w:pPr>
        <w:pStyle w:val="Recuodecorpodetexto2"/>
        <w:ind w:left="0"/>
        <w:rPr>
          <w:b/>
          <w:sz w:val="26"/>
          <w:szCs w:val="26"/>
        </w:rPr>
      </w:pPr>
    </w:p>
    <w:p w:rsidR="00927BFB" w:rsidRPr="00126B42" w:rsidRDefault="00D55FE8" w:rsidP="00126B42">
      <w:pPr>
        <w:jc w:val="both"/>
        <w:rPr>
          <w:b/>
          <w:sz w:val="26"/>
          <w:szCs w:val="26"/>
        </w:rPr>
      </w:pPr>
      <w:r w:rsidRPr="00126B42">
        <w:rPr>
          <w:b/>
          <w:bCs/>
          <w:sz w:val="26"/>
          <w:szCs w:val="26"/>
        </w:rPr>
        <w:t>RELATÓRIO:</w:t>
      </w:r>
      <w:r w:rsidRPr="00126B42">
        <w:rPr>
          <w:b/>
          <w:sz w:val="26"/>
          <w:szCs w:val="26"/>
        </w:rPr>
        <w:t xml:space="preserve"> </w:t>
      </w:r>
      <w:r w:rsidR="00927BFB" w:rsidRPr="00126B42">
        <w:rPr>
          <w:sz w:val="26"/>
          <w:szCs w:val="26"/>
        </w:rPr>
        <w:t>No décimo</w:t>
      </w:r>
      <w:r w:rsidR="00920AA5" w:rsidRPr="00126B42">
        <w:rPr>
          <w:sz w:val="26"/>
          <w:szCs w:val="26"/>
        </w:rPr>
        <w:t xml:space="preserve"> terceiro</w:t>
      </w:r>
      <w:r w:rsidR="00927BFB" w:rsidRPr="00126B42">
        <w:rPr>
          <w:sz w:val="26"/>
          <w:szCs w:val="26"/>
        </w:rPr>
        <w:t xml:space="preserve"> dia do mês de fevereiro do ano de dois mil e dezessete, reuniram-se os membros da Comissão de Finanças, Orçamentos e Fiscalização, com objetivo de exarar parecer do Projeto de Lei n° </w:t>
      </w:r>
      <w:r w:rsidR="00791DB8" w:rsidRPr="00126B42">
        <w:rPr>
          <w:b/>
          <w:sz w:val="26"/>
          <w:szCs w:val="26"/>
        </w:rPr>
        <w:t>016</w:t>
      </w:r>
      <w:r w:rsidR="00927BFB" w:rsidRPr="00126B42">
        <w:rPr>
          <w:b/>
          <w:sz w:val="26"/>
          <w:szCs w:val="26"/>
        </w:rPr>
        <w:t>/2017</w:t>
      </w:r>
      <w:r w:rsidR="00927BFB" w:rsidRPr="00126B42">
        <w:rPr>
          <w:sz w:val="26"/>
          <w:szCs w:val="26"/>
        </w:rPr>
        <w:t xml:space="preserve"> cuja ementa:</w:t>
      </w:r>
      <w:r w:rsidR="00927BFB" w:rsidRPr="00126B42">
        <w:rPr>
          <w:bCs/>
          <w:iCs/>
          <w:sz w:val="26"/>
          <w:szCs w:val="26"/>
        </w:rPr>
        <w:t xml:space="preserve"> </w:t>
      </w:r>
      <w:r w:rsidR="00920AA5" w:rsidRPr="00126B42">
        <w:rPr>
          <w:b/>
          <w:bCs/>
          <w:color w:val="333333"/>
          <w:kern w:val="36"/>
          <w:sz w:val="26"/>
          <w:szCs w:val="26"/>
        </w:rPr>
        <w:t>CRIA A COORDENADORIA MUNICIPAL DE PROTEÇÃO E DEFESA CIVIL DE SORRISO-MT - COMPDEC, O CONSELHO MUNICIPAL DE PROTEÇÃO E DEFESA CIVIL E O FUNDO MUNICIPAL DE DEFESA CIVIL (FUMDEC), E DÁ OUTRAS PROVIDÊNCIAS.</w:t>
      </w:r>
      <w:r w:rsidR="00927BFB" w:rsidRPr="00126B42">
        <w:rPr>
          <w:b/>
          <w:sz w:val="26"/>
          <w:szCs w:val="26"/>
        </w:rPr>
        <w:t xml:space="preserve"> </w:t>
      </w:r>
      <w:r w:rsidR="00927BFB" w:rsidRPr="00126B42">
        <w:rPr>
          <w:sz w:val="26"/>
          <w:szCs w:val="26"/>
        </w:rPr>
        <w:t>A</w:t>
      </w:r>
      <w:r w:rsidR="00927BFB" w:rsidRPr="00126B42">
        <w:rPr>
          <w:rFonts w:eastAsia="Arial Unicode MS"/>
          <w:bCs/>
          <w:sz w:val="26"/>
          <w:szCs w:val="26"/>
        </w:rPr>
        <w:t>pós análise do Projeto de Lei em questão</w:t>
      </w:r>
      <w:r w:rsidR="00927BFB" w:rsidRPr="00126B42">
        <w:rPr>
          <w:rFonts w:eastAsia="Arial Unicode MS"/>
          <w:b/>
          <w:bCs/>
          <w:sz w:val="26"/>
          <w:szCs w:val="26"/>
        </w:rPr>
        <w:t xml:space="preserve">, </w:t>
      </w:r>
      <w:r w:rsidR="00927BFB" w:rsidRPr="00126B42">
        <w:rPr>
          <w:rFonts w:eastAsia="Arial Unicode MS"/>
          <w:bCs/>
          <w:sz w:val="26"/>
          <w:szCs w:val="26"/>
        </w:rPr>
        <w:t>este Relator é f</w:t>
      </w:r>
      <w:r w:rsidR="00927BFB" w:rsidRPr="00126B42">
        <w:rPr>
          <w:bCs/>
          <w:sz w:val="26"/>
          <w:szCs w:val="26"/>
        </w:rPr>
        <w:t>avorável a sua tramitação em Plenário. Acompanha o voto a Pre</w:t>
      </w:r>
      <w:r w:rsidR="00927BFB" w:rsidRPr="00126B42">
        <w:rPr>
          <w:sz w:val="26"/>
          <w:szCs w:val="26"/>
        </w:rPr>
        <w:t>sidente Professora Silvana e o Membro Acacio Ambrosini.</w:t>
      </w:r>
    </w:p>
    <w:p w:rsidR="00D55FE8" w:rsidRPr="00126B42" w:rsidRDefault="00D55FE8" w:rsidP="00126B42">
      <w:pPr>
        <w:jc w:val="both"/>
        <w:rPr>
          <w:bCs/>
          <w:sz w:val="26"/>
          <w:szCs w:val="26"/>
          <w:u w:val="single"/>
        </w:rPr>
      </w:pPr>
    </w:p>
    <w:p w:rsidR="00D55FE8" w:rsidRPr="00126B42" w:rsidRDefault="00D55FE8" w:rsidP="00126B42">
      <w:pPr>
        <w:jc w:val="both"/>
        <w:rPr>
          <w:bCs/>
          <w:sz w:val="26"/>
          <w:szCs w:val="26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D66ED"/>
    <w:rsid w:val="00105241"/>
    <w:rsid w:val="00126B42"/>
    <w:rsid w:val="00176CC9"/>
    <w:rsid w:val="0018432A"/>
    <w:rsid w:val="001921BD"/>
    <w:rsid w:val="001A1ADB"/>
    <w:rsid w:val="001A359A"/>
    <w:rsid w:val="001C5770"/>
    <w:rsid w:val="001E30F8"/>
    <w:rsid w:val="003A55D6"/>
    <w:rsid w:val="003C5F8C"/>
    <w:rsid w:val="003D15C3"/>
    <w:rsid w:val="003E60DF"/>
    <w:rsid w:val="00432CAD"/>
    <w:rsid w:val="00467A6B"/>
    <w:rsid w:val="00467C89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91DB8"/>
    <w:rsid w:val="007C225C"/>
    <w:rsid w:val="007F354B"/>
    <w:rsid w:val="0081079C"/>
    <w:rsid w:val="00860C29"/>
    <w:rsid w:val="0088261D"/>
    <w:rsid w:val="008C386E"/>
    <w:rsid w:val="008C3AAA"/>
    <w:rsid w:val="008D2D0F"/>
    <w:rsid w:val="00920AA5"/>
    <w:rsid w:val="00922BCF"/>
    <w:rsid w:val="00927BFB"/>
    <w:rsid w:val="00A06B11"/>
    <w:rsid w:val="00A7338F"/>
    <w:rsid w:val="00A95056"/>
    <w:rsid w:val="00AB558D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4</cp:revision>
  <cp:lastPrinted>2017-03-13T21:46:00Z</cp:lastPrinted>
  <dcterms:created xsi:type="dcterms:W3CDTF">2017-03-13T16:32:00Z</dcterms:created>
  <dcterms:modified xsi:type="dcterms:W3CDTF">2017-03-13T21:49:00Z</dcterms:modified>
</cp:coreProperties>
</file>