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D52DC4">
        <w:rPr>
          <w:b/>
          <w:bCs/>
          <w:i w:val="0"/>
        </w:rPr>
        <w:t>21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31952">
        <w:rPr>
          <w:bCs/>
          <w:sz w:val="24"/>
          <w:szCs w:val="24"/>
        </w:rPr>
        <w:t>13</w:t>
      </w:r>
      <w:r w:rsidR="00AB0A71">
        <w:rPr>
          <w:bCs/>
          <w:sz w:val="24"/>
          <w:szCs w:val="24"/>
        </w:rPr>
        <w:t>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8C6475">
        <w:rPr>
          <w:sz w:val="24"/>
          <w:szCs w:val="24"/>
        </w:rPr>
        <w:t>20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747840" w:rsidRDefault="006071D0" w:rsidP="000318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8C6475" w:rsidRPr="008C6475">
        <w:rPr>
          <w:sz w:val="24"/>
          <w:szCs w:val="24"/>
        </w:rPr>
        <w:t>AUTORIZA O EXECUTIVO MUNICIPAL A DISPONIBILIZAR ÔNIBUS PARA REALIZAR TRANSPORTE DE PESSOAS PARA O CORTEJO FÚNEBRE ATÉ O CEMITÉRIO MUNICIPAL, E DÁ OUTRAS PROVIDÊNCIAS.</w:t>
      </w:r>
    </w:p>
    <w:p w:rsidR="00D52DC4" w:rsidRPr="008C6475" w:rsidRDefault="00D52DC4" w:rsidP="0003185D">
      <w:pPr>
        <w:jc w:val="both"/>
        <w:rPr>
          <w:b/>
          <w:bCs/>
          <w:sz w:val="24"/>
          <w:szCs w:val="24"/>
        </w:rPr>
      </w:pPr>
    </w:p>
    <w:p w:rsidR="008C6475" w:rsidRPr="008C6475" w:rsidRDefault="008C6475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D52DC4" w:rsidRDefault="00D55FE8" w:rsidP="00F33131">
      <w:pPr>
        <w:pStyle w:val="Recuodecorpodetexto2"/>
        <w:ind w:left="0"/>
        <w:jc w:val="left"/>
        <w:rPr>
          <w:b/>
          <w:sz w:val="24"/>
          <w:szCs w:val="24"/>
        </w:rPr>
      </w:pPr>
      <w:r w:rsidRPr="00D52DC4">
        <w:rPr>
          <w:b/>
          <w:bCs/>
          <w:sz w:val="24"/>
          <w:szCs w:val="24"/>
        </w:rPr>
        <w:t>RELATOR:</w:t>
      </w:r>
      <w:r w:rsidR="00D52DC4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777830" w:rsidRPr="00D52DC4">
        <w:rPr>
          <w:b/>
          <w:sz w:val="24"/>
          <w:szCs w:val="24"/>
        </w:rPr>
        <w:t xml:space="preserve"> </w:t>
      </w:r>
      <w:r w:rsidR="00105241" w:rsidRPr="00D52DC4">
        <w:rPr>
          <w:b/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8C6475" w:rsidRDefault="00D55FE8" w:rsidP="00D52DC4">
      <w:pPr>
        <w:spacing w:line="360" w:lineRule="auto"/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D31952">
        <w:rPr>
          <w:sz w:val="24"/>
          <w:szCs w:val="24"/>
        </w:rPr>
        <w:t xml:space="preserve">décimo terceiro </w:t>
      </w:r>
      <w:r w:rsidR="00AB0A71">
        <w:rPr>
          <w:sz w:val="24"/>
          <w:szCs w:val="24"/>
        </w:rPr>
        <w:t xml:space="preserve">dia do mês de março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8C6475">
        <w:rPr>
          <w:b/>
          <w:sz w:val="24"/>
          <w:szCs w:val="24"/>
        </w:rPr>
        <w:t>020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8C6475" w:rsidRPr="008C6475">
        <w:rPr>
          <w:sz w:val="24"/>
          <w:szCs w:val="24"/>
        </w:rPr>
        <w:t>AUTORIZA O EXECUTIVO MUNICIPAL A DISPONIBILIZAR ÔNIBUS PARA REALIZAR TRANSPORTE DE PESSOAS PARA O CORTEJO FÚNEBRE ATÉ O CEMITÉRIO MUNICIPAL, E DÁ OUTRAS PROVIDÊNCIAS.</w:t>
      </w:r>
      <w:r w:rsidR="00AB0A71">
        <w:rPr>
          <w:b/>
          <w:bCs/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E6E7B"/>
    <w:rsid w:val="00D15ECA"/>
    <w:rsid w:val="00D21DB8"/>
    <w:rsid w:val="00D31952"/>
    <w:rsid w:val="00D419E6"/>
    <w:rsid w:val="00D52DC4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3</cp:revision>
  <dcterms:created xsi:type="dcterms:W3CDTF">2017-03-13T14:25:00Z</dcterms:created>
  <dcterms:modified xsi:type="dcterms:W3CDTF">2017-03-13T21:59:00Z</dcterms:modified>
</cp:coreProperties>
</file>