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E3" w:rsidRPr="00080CE3" w:rsidRDefault="00CD4AAC" w:rsidP="00080CE3">
      <w:pPr>
        <w:ind w:left="340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DECRETO LEGISLATIVO Nº 002</w:t>
      </w:r>
      <w:r w:rsidR="00080CE3" w:rsidRPr="00080CE3">
        <w:rPr>
          <w:rFonts w:eastAsia="Calibri"/>
          <w:b/>
          <w:bCs/>
          <w:sz w:val="24"/>
          <w:szCs w:val="24"/>
        </w:rPr>
        <w:t>/2017</w:t>
      </w:r>
    </w:p>
    <w:p w:rsidR="00080CE3" w:rsidRPr="00080CE3" w:rsidRDefault="00080CE3" w:rsidP="00080CE3">
      <w:pPr>
        <w:ind w:left="3402"/>
        <w:rPr>
          <w:rFonts w:eastAsia="Calibri"/>
          <w:b/>
          <w:bCs/>
          <w:sz w:val="24"/>
          <w:szCs w:val="24"/>
        </w:rPr>
      </w:pPr>
    </w:p>
    <w:p w:rsidR="00080CE3" w:rsidRPr="00080CE3" w:rsidRDefault="00080CE3" w:rsidP="00080CE3">
      <w:pPr>
        <w:ind w:left="3402"/>
        <w:rPr>
          <w:rFonts w:eastAsia="Calibri"/>
          <w:b/>
          <w:bCs/>
          <w:sz w:val="24"/>
          <w:szCs w:val="24"/>
        </w:rPr>
      </w:pPr>
    </w:p>
    <w:p w:rsidR="00080CE3" w:rsidRPr="00080CE3" w:rsidRDefault="00080CE3" w:rsidP="00080CE3">
      <w:pPr>
        <w:ind w:left="3402"/>
        <w:rPr>
          <w:bCs/>
          <w:sz w:val="24"/>
          <w:szCs w:val="24"/>
        </w:rPr>
      </w:pPr>
      <w:r w:rsidRPr="00080CE3">
        <w:rPr>
          <w:rFonts w:eastAsia="Calibri"/>
          <w:bCs/>
          <w:sz w:val="24"/>
          <w:szCs w:val="24"/>
        </w:rPr>
        <w:t>Data: 03 de março de 2017</w:t>
      </w:r>
    </w:p>
    <w:p w:rsidR="00080CE3" w:rsidRDefault="00080CE3" w:rsidP="00080CE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80CE3" w:rsidRPr="00080CE3" w:rsidRDefault="00080CE3" w:rsidP="00080CE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80CE3" w:rsidRPr="00080CE3" w:rsidRDefault="00080CE3" w:rsidP="00080CE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80CE3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080CE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080CE3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D43D71" w:rsidRPr="00D43D71">
        <w:rPr>
          <w:rFonts w:ascii="Times New Roman" w:hAnsi="Times New Roman"/>
          <w:sz w:val="24"/>
          <w:szCs w:val="24"/>
        </w:rPr>
        <w:t>Rejane Nicoletti Reis Silva</w:t>
      </w:r>
      <w:r w:rsidRPr="00080CE3">
        <w:rPr>
          <w:rFonts w:ascii="Times New Roman" w:hAnsi="Times New Roman"/>
          <w:b w:val="0"/>
          <w:sz w:val="24"/>
          <w:szCs w:val="24"/>
        </w:rPr>
        <w:t xml:space="preserve"> na </w:t>
      </w:r>
      <w:r>
        <w:rPr>
          <w:rFonts w:ascii="Times New Roman" w:hAnsi="Times New Roman"/>
          <w:b w:val="0"/>
          <w:sz w:val="24"/>
          <w:szCs w:val="24"/>
        </w:rPr>
        <w:t>C</w:t>
      </w:r>
      <w:r w:rsidRPr="00080CE3">
        <w:rPr>
          <w:rFonts w:ascii="Times New Roman" w:hAnsi="Times New Roman"/>
          <w:b w:val="0"/>
          <w:sz w:val="24"/>
          <w:szCs w:val="24"/>
        </w:rPr>
        <w:t>ategoria Servidor Público</w:t>
      </w:r>
      <w:r w:rsidRPr="00080CE3">
        <w:rPr>
          <w:rFonts w:ascii="Times New Roman" w:hAnsi="Times New Roman"/>
          <w:sz w:val="24"/>
          <w:szCs w:val="24"/>
        </w:rPr>
        <w:t>.</w:t>
      </w:r>
    </w:p>
    <w:bookmarkEnd w:id="0"/>
    <w:p w:rsidR="00080CE3" w:rsidRDefault="00080CE3" w:rsidP="00080CE3">
      <w:pPr>
        <w:ind w:left="3402"/>
        <w:jc w:val="both"/>
        <w:rPr>
          <w:sz w:val="24"/>
          <w:szCs w:val="24"/>
        </w:rPr>
      </w:pPr>
    </w:p>
    <w:p w:rsidR="00080CE3" w:rsidRPr="00080CE3" w:rsidRDefault="00080CE3" w:rsidP="00080CE3">
      <w:pPr>
        <w:ind w:left="3402"/>
        <w:jc w:val="both"/>
        <w:rPr>
          <w:sz w:val="24"/>
          <w:szCs w:val="24"/>
        </w:rPr>
      </w:pPr>
    </w:p>
    <w:p w:rsidR="00080CE3" w:rsidRPr="00080CE3" w:rsidRDefault="00080CE3" w:rsidP="00080CE3">
      <w:pPr>
        <w:ind w:firstLine="340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080CE3" w:rsidRPr="00080CE3" w:rsidRDefault="00080CE3" w:rsidP="00080CE3">
      <w:pPr>
        <w:ind w:firstLine="3402"/>
        <w:jc w:val="both"/>
        <w:rPr>
          <w:sz w:val="24"/>
          <w:szCs w:val="24"/>
        </w:rPr>
      </w:pPr>
    </w:p>
    <w:p w:rsidR="00080CE3" w:rsidRPr="00080CE3" w:rsidRDefault="00080CE3" w:rsidP="00080CE3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80CE3">
        <w:rPr>
          <w:b/>
          <w:bCs/>
          <w:i w:val="0"/>
          <w:iCs w:val="0"/>
          <w:sz w:val="24"/>
          <w:szCs w:val="24"/>
        </w:rPr>
        <w:t>Art. 1º</w:t>
      </w:r>
      <w:r w:rsidRPr="00080CE3">
        <w:rPr>
          <w:i w:val="0"/>
          <w:iCs w:val="0"/>
          <w:sz w:val="24"/>
          <w:szCs w:val="24"/>
        </w:rPr>
        <w:t xml:space="preserve"> Fica concedido o Certificado Mulher Sorrisense à </w:t>
      </w:r>
      <w:r>
        <w:rPr>
          <w:i w:val="0"/>
          <w:iCs w:val="0"/>
          <w:sz w:val="24"/>
          <w:szCs w:val="24"/>
        </w:rPr>
        <w:t>s</w:t>
      </w:r>
      <w:r w:rsidRPr="00080CE3">
        <w:rPr>
          <w:i w:val="0"/>
          <w:sz w:val="24"/>
          <w:szCs w:val="24"/>
        </w:rPr>
        <w:t>enhora REJANE NICOLETTI REIS SILVA na Categoria Servidor Público.</w:t>
      </w: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80CE3">
        <w:rPr>
          <w:b/>
          <w:i w:val="0"/>
          <w:sz w:val="24"/>
          <w:szCs w:val="24"/>
        </w:rPr>
        <w:t>Art. 2º</w:t>
      </w:r>
      <w:r w:rsidRPr="00080CE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80CE3">
        <w:rPr>
          <w:b/>
          <w:bCs/>
          <w:i w:val="0"/>
          <w:sz w:val="24"/>
          <w:szCs w:val="24"/>
        </w:rPr>
        <w:t>Art. 3º</w:t>
      </w:r>
      <w:r w:rsidRPr="00080CE3">
        <w:rPr>
          <w:i w:val="0"/>
          <w:sz w:val="24"/>
          <w:szCs w:val="24"/>
        </w:rPr>
        <w:t xml:space="preserve"> Este Decreto Legislativo entra em vigor na data de sua Publicação.</w:t>
      </w: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80CE3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03 de março </w:t>
      </w:r>
      <w:r w:rsidRPr="00080CE3">
        <w:rPr>
          <w:i w:val="0"/>
          <w:sz w:val="24"/>
          <w:szCs w:val="24"/>
        </w:rPr>
        <w:t>de 2017.</w:t>
      </w: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80CE3" w:rsidRPr="00080CE3" w:rsidRDefault="00080CE3" w:rsidP="00080CE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Pr="00B0650B" w:rsidRDefault="00080CE3" w:rsidP="00080CE3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080CE3" w:rsidRDefault="00080CE3" w:rsidP="00080CE3">
      <w:pPr>
        <w:jc w:val="center"/>
        <w:rPr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Presidente</w:t>
      </w: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Default="00080CE3" w:rsidP="00080CE3">
      <w:pPr>
        <w:ind w:firstLine="1418"/>
        <w:jc w:val="both"/>
        <w:rPr>
          <w:sz w:val="24"/>
          <w:szCs w:val="24"/>
        </w:rPr>
      </w:pPr>
    </w:p>
    <w:p w:rsidR="00080CE3" w:rsidRPr="00CD4AAC" w:rsidRDefault="00CD4AAC" w:rsidP="00080CE3">
      <w:pPr>
        <w:pStyle w:val="SemEspaamento"/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  <w:r>
        <w:rPr>
          <w:rFonts w:ascii="Times New Roman" w:eastAsia="Microsoft JhengHei" w:hAnsi="Times New Roman" w:cs="Times New Roman"/>
          <w:b/>
          <w:sz w:val="24"/>
          <w:szCs w:val="24"/>
        </w:rPr>
        <w:lastRenderedPageBreak/>
        <w:t>CURRI</w:t>
      </w:r>
      <w:r w:rsidR="00080CE3" w:rsidRPr="00CD4AAC">
        <w:rPr>
          <w:rFonts w:ascii="Times New Roman" w:eastAsia="Microsoft JhengHei" w:hAnsi="Times New Roman" w:cs="Times New Roman"/>
          <w:b/>
          <w:sz w:val="24"/>
          <w:szCs w:val="24"/>
        </w:rPr>
        <w:t>CUL</w:t>
      </w:r>
      <w:r w:rsidR="0083527C" w:rsidRPr="00CD4AAC">
        <w:rPr>
          <w:rFonts w:ascii="Times New Roman" w:eastAsia="Microsoft JhengHei" w:hAnsi="Times New Roman" w:cs="Times New Roman"/>
          <w:b/>
          <w:sz w:val="24"/>
          <w:szCs w:val="24"/>
        </w:rPr>
        <w:t>UM</w:t>
      </w:r>
      <w:r w:rsidR="00080CE3" w:rsidRPr="00CD4AAC">
        <w:rPr>
          <w:rFonts w:ascii="Times New Roman" w:eastAsia="Microsoft JhengHei" w:hAnsi="Times New Roman" w:cs="Times New Roman"/>
          <w:b/>
          <w:sz w:val="24"/>
          <w:szCs w:val="24"/>
        </w:rPr>
        <w:t xml:space="preserve"> VITAE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b/>
          <w:sz w:val="24"/>
          <w:szCs w:val="24"/>
        </w:rPr>
        <w:t>Senhora Rejane Nicoletti Reis Silva- 56 anos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Funcionária Pública e Empresária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Nascida em 19/11/1961, Cruz Alta –RS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proofErr w:type="gramStart"/>
      <w:r w:rsidRPr="00080CE3">
        <w:rPr>
          <w:rFonts w:ascii="Times New Roman" w:eastAsia="Microsoft JhengHei" w:hAnsi="Times New Roman" w:cs="Times New Roman"/>
          <w:sz w:val="24"/>
          <w:szCs w:val="24"/>
        </w:rPr>
        <w:t>Chegou  em</w:t>
      </w:r>
      <w:proofErr w:type="gramEnd"/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 Sorriso no Ano de 1990.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Reside em Sorriso á 27 anos.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b/>
          <w:sz w:val="24"/>
          <w:szCs w:val="24"/>
        </w:rPr>
        <w:t>Filhos: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Aline Reis – 33 anos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Thais Reis – 29 anos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Amanda Reis- 25 anos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Plinio Reis – 7 anos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b/>
          <w:sz w:val="24"/>
          <w:szCs w:val="24"/>
        </w:rPr>
        <w:t xml:space="preserve">Netos: 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João Vitor </w:t>
      </w:r>
      <w:proofErr w:type="spellStart"/>
      <w:r w:rsidRPr="00080CE3">
        <w:rPr>
          <w:rFonts w:ascii="Times New Roman" w:eastAsia="Microsoft JhengHei" w:hAnsi="Times New Roman" w:cs="Times New Roman"/>
          <w:sz w:val="24"/>
          <w:szCs w:val="24"/>
        </w:rPr>
        <w:t>Zanchetta</w:t>
      </w:r>
      <w:proofErr w:type="spellEnd"/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 – 7 anos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Valentina </w:t>
      </w:r>
      <w:proofErr w:type="spellStart"/>
      <w:r w:rsidRPr="00080CE3">
        <w:rPr>
          <w:rFonts w:ascii="Times New Roman" w:eastAsia="Microsoft JhengHei" w:hAnsi="Times New Roman" w:cs="Times New Roman"/>
          <w:sz w:val="24"/>
          <w:szCs w:val="24"/>
        </w:rPr>
        <w:t>Zanchetta</w:t>
      </w:r>
      <w:proofErr w:type="spellEnd"/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 – 5 anos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Maria Luiza Mayer – 1 mês de idade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pStyle w:val="SemEspaamento"/>
        <w:ind w:firstLine="708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Senhora Rejane Reis criou o Projeto Fundação do Centro de Ressocialização para dependentes</w:t>
      </w:r>
      <w:r w:rsidR="00CD4AAC">
        <w:rPr>
          <w:rFonts w:ascii="Times New Roman" w:eastAsia="Microsoft JhengHei" w:hAnsi="Times New Roman" w:cs="Times New Roman"/>
          <w:sz w:val="24"/>
          <w:szCs w:val="24"/>
        </w:rPr>
        <w:t xml:space="preserve"> químicos, Comunidade </w:t>
      </w:r>
      <w:proofErr w:type="spellStart"/>
      <w:r w:rsidR="00CD4AAC">
        <w:rPr>
          <w:rFonts w:ascii="Times New Roman" w:eastAsia="Microsoft JhengHei" w:hAnsi="Times New Roman" w:cs="Times New Roman"/>
          <w:sz w:val="24"/>
          <w:szCs w:val="24"/>
        </w:rPr>
        <w:t>Therapê</w:t>
      </w:r>
      <w:r w:rsidRPr="00080CE3">
        <w:rPr>
          <w:rFonts w:ascii="Times New Roman" w:eastAsia="Microsoft JhengHei" w:hAnsi="Times New Roman" w:cs="Times New Roman"/>
          <w:sz w:val="24"/>
          <w:szCs w:val="24"/>
        </w:rPr>
        <w:t>utica</w:t>
      </w:r>
      <w:proofErr w:type="spellEnd"/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 Renascer em Sorriso em 2009.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pStyle w:val="SemEspaamento"/>
        <w:ind w:firstLine="708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>A Comunidade atende dependentes químicos e dependentes de álcool.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pStyle w:val="SemEspaamento"/>
        <w:ind w:firstLine="708"/>
        <w:rPr>
          <w:rFonts w:ascii="Times New Roman" w:eastAsia="Microsoft JhengHei" w:hAnsi="Times New Roman" w:cs="Times New Roman"/>
          <w:sz w:val="24"/>
          <w:szCs w:val="24"/>
        </w:rPr>
      </w:pPr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 Já passaram pela Comunidade </w:t>
      </w:r>
      <w:proofErr w:type="gramStart"/>
      <w:r w:rsidRPr="00080CE3">
        <w:rPr>
          <w:rFonts w:ascii="Times New Roman" w:eastAsia="Microsoft JhengHei" w:hAnsi="Times New Roman" w:cs="Times New Roman"/>
          <w:sz w:val="24"/>
          <w:szCs w:val="24"/>
        </w:rPr>
        <w:t>aproximadamente  5</w:t>
      </w:r>
      <w:proofErr w:type="gramEnd"/>
      <w:r w:rsidRPr="00080CE3">
        <w:rPr>
          <w:rFonts w:ascii="Times New Roman" w:eastAsia="Microsoft JhengHei" w:hAnsi="Times New Roman" w:cs="Times New Roman"/>
          <w:sz w:val="24"/>
          <w:szCs w:val="24"/>
        </w:rPr>
        <w:t xml:space="preserve"> mil internos, a Comunidade exerce função social, pois 70% desses internos, são vagas sociais ou seja, mantido pela própria entidade.</w:t>
      </w:r>
    </w:p>
    <w:p w:rsidR="00080CE3" w:rsidRPr="00080CE3" w:rsidRDefault="00080CE3" w:rsidP="00080CE3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080CE3" w:rsidRPr="00080CE3" w:rsidRDefault="00080CE3" w:rsidP="00080CE3">
      <w:pPr>
        <w:jc w:val="both"/>
        <w:rPr>
          <w:sz w:val="24"/>
          <w:szCs w:val="24"/>
        </w:rPr>
      </w:pPr>
    </w:p>
    <w:p w:rsidR="009C61E1" w:rsidRPr="00080CE3" w:rsidRDefault="003E567B">
      <w:pPr>
        <w:rPr>
          <w:sz w:val="24"/>
          <w:szCs w:val="24"/>
        </w:rPr>
      </w:pPr>
    </w:p>
    <w:sectPr w:rsidR="009C61E1" w:rsidRPr="00080CE3" w:rsidSect="00080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7B" w:rsidRDefault="003E567B">
      <w:r>
        <w:separator/>
      </w:r>
    </w:p>
  </w:endnote>
  <w:endnote w:type="continuationSeparator" w:id="0">
    <w:p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E56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E56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E56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7B" w:rsidRDefault="003E567B">
      <w:r>
        <w:separator/>
      </w:r>
    </w:p>
  </w:footnote>
  <w:footnote w:type="continuationSeparator" w:id="0">
    <w:p w:rsidR="003E567B" w:rsidRDefault="003E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E56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E56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E56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E3"/>
    <w:rsid w:val="00080CE3"/>
    <w:rsid w:val="001249FA"/>
    <w:rsid w:val="00395155"/>
    <w:rsid w:val="003E567B"/>
    <w:rsid w:val="006E223D"/>
    <w:rsid w:val="0083527C"/>
    <w:rsid w:val="00AF627D"/>
    <w:rsid w:val="00CD4AAC"/>
    <w:rsid w:val="00D4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3282B-EF77-43AC-BD1B-3934C297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80CE3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080CE3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0CE3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0CE3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80CE3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80CE3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80CE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0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0C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0C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0C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080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2017-03-03T13:05:00Z</cp:lastPrinted>
  <dcterms:created xsi:type="dcterms:W3CDTF">2017-03-02T19:16:00Z</dcterms:created>
  <dcterms:modified xsi:type="dcterms:W3CDTF">2017-11-29T11:03:00Z</dcterms:modified>
</cp:coreProperties>
</file>