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83" w:rsidRPr="000F4683" w:rsidRDefault="00C8243E" w:rsidP="000F4683">
      <w:pPr>
        <w:ind w:left="3402"/>
        <w:rPr>
          <w:rFonts w:eastAsia="Calibri"/>
          <w:b/>
          <w:bCs/>
          <w:sz w:val="24"/>
          <w:szCs w:val="24"/>
        </w:rPr>
      </w:pPr>
      <w:r>
        <w:rPr>
          <w:rFonts w:eastAsia="Calibri"/>
          <w:b/>
          <w:bCs/>
          <w:sz w:val="24"/>
          <w:szCs w:val="24"/>
        </w:rPr>
        <w:t>DECRETO LEGISLATIVO Nº 010</w:t>
      </w:r>
      <w:r w:rsidR="000F4683" w:rsidRPr="000F4683">
        <w:rPr>
          <w:rFonts w:eastAsia="Calibri"/>
          <w:b/>
          <w:bCs/>
          <w:sz w:val="24"/>
          <w:szCs w:val="24"/>
        </w:rPr>
        <w:t>/2017</w:t>
      </w:r>
    </w:p>
    <w:p w:rsidR="000F4683" w:rsidRPr="000F4683" w:rsidRDefault="000F4683" w:rsidP="000F4683">
      <w:pPr>
        <w:ind w:left="3402"/>
        <w:rPr>
          <w:rFonts w:eastAsia="Calibri"/>
          <w:b/>
          <w:bCs/>
          <w:sz w:val="24"/>
          <w:szCs w:val="24"/>
        </w:rPr>
      </w:pPr>
    </w:p>
    <w:p w:rsidR="000F4683" w:rsidRPr="000F4683" w:rsidRDefault="000F4683" w:rsidP="000F4683">
      <w:pPr>
        <w:ind w:left="3402"/>
        <w:rPr>
          <w:rFonts w:eastAsia="Calibri"/>
          <w:bCs/>
          <w:sz w:val="24"/>
          <w:szCs w:val="24"/>
        </w:rPr>
      </w:pPr>
    </w:p>
    <w:p w:rsidR="000F4683" w:rsidRPr="000F4683" w:rsidRDefault="000F4683" w:rsidP="000F4683">
      <w:pPr>
        <w:ind w:left="3402"/>
        <w:rPr>
          <w:bCs/>
          <w:sz w:val="24"/>
          <w:szCs w:val="24"/>
        </w:rPr>
      </w:pPr>
      <w:r w:rsidRPr="000F4683">
        <w:rPr>
          <w:rFonts w:eastAsia="Calibri"/>
          <w:bCs/>
          <w:sz w:val="24"/>
          <w:szCs w:val="24"/>
        </w:rPr>
        <w:t>Data: 03 de março de 2017</w:t>
      </w:r>
    </w:p>
    <w:p w:rsidR="000F4683" w:rsidRDefault="000F4683" w:rsidP="000F4683">
      <w:pPr>
        <w:pStyle w:val="Recuodecorpodetexto"/>
        <w:ind w:left="3402" w:firstLine="0"/>
        <w:rPr>
          <w:rFonts w:ascii="Times New Roman" w:hAnsi="Times New Roman"/>
          <w:b w:val="0"/>
          <w:sz w:val="24"/>
          <w:szCs w:val="24"/>
        </w:rPr>
      </w:pPr>
    </w:p>
    <w:p w:rsidR="000F4683" w:rsidRPr="0024411A" w:rsidRDefault="000F4683" w:rsidP="000F4683">
      <w:pPr>
        <w:pStyle w:val="Recuodecorpodetexto"/>
        <w:ind w:left="3402" w:firstLine="0"/>
        <w:rPr>
          <w:rFonts w:ascii="Times New Roman" w:hAnsi="Times New Roman"/>
          <w:b w:val="0"/>
          <w:sz w:val="24"/>
          <w:szCs w:val="24"/>
        </w:rPr>
      </w:pPr>
    </w:p>
    <w:p w:rsidR="000F4683" w:rsidRPr="0024411A" w:rsidRDefault="000F4683" w:rsidP="000F4683">
      <w:pPr>
        <w:pStyle w:val="Recuodecorpodetexto"/>
        <w:ind w:left="3402" w:firstLine="0"/>
        <w:jc w:val="both"/>
        <w:rPr>
          <w:rFonts w:ascii="Times New Roman" w:hAnsi="Times New Roman"/>
          <w:sz w:val="24"/>
          <w:szCs w:val="24"/>
        </w:rPr>
      </w:pPr>
      <w:bookmarkStart w:id="0" w:name="_GoBack"/>
      <w:r w:rsidRPr="0024411A">
        <w:rPr>
          <w:rFonts w:ascii="Times New Roman" w:hAnsi="Times New Roman"/>
          <w:b w:val="0"/>
          <w:sz w:val="24"/>
          <w:szCs w:val="24"/>
        </w:rPr>
        <w:t xml:space="preserve">Concede o Certificado Mulher Sorrisense </w:t>
      </w:r>
      <w:r>
        <w:rPr>
          <w:rFonts w:ascii="Times New Roman" w:hAnsi="Times New Roman"/>
          <w:b w:val="0"/>
          <w:sz w:val="24"/>
          <w:szCs w:val="24"/>
        </w:rPr>
        <w:t>à</w:t>
      </w:r>
      <w:r w:rsidRPr="0024411A">
        <w:rPr>
          <w:rFonts w:ascii="Times New Roman" w:hAnsi="Times New Roman"/>
          <w:b w:val="0"/>
          <w:sz w:val="24"/>
          <w:szCs w:val="24"/>
        </w:rPr>
        <w:t xml:space="preserve"> </w:t>
      </w:r>
      <w:r>
        <w:rPr>
          <w:rFonts w:ascii="Times New Roman" w:hAnsi="Times New Roman"/>
          <w:b w:val="0"/>
          <w:sz w:val="24"/>
          <w:szCs w:val="24"/>
        </w:rPr>
        <w:t>s</w:t>
      </w:r>
      <w:r w:rsidRPr="0024411A">
        <w:rPr>
          <w:rFonts w:ascii="Times New Roman" w:hAnsi="Times New Roman"/>
          <w:b w:val="0"/>
          <w:sz w:val="24"/>
          <w:szCs w:val="24"/>
        </w:rPr>
        <w:t xml:space="preserve">enhora </w:t>
      </w:r>
      <w:r w:rsidR="002B77CF" w:rsidRPr="002B77CF">
        <w:rPr>
          <w:rFonts w:ascii="Times New Roman" w:hAnsi="Times New Roman"/>
          <w:sz w:val="24"/>
          <w:szCs w:val="24"/>
        </w:rPr>
        <w:t xml:space="preserve">Gerusa </w:t>
      </w:r>
      <w:proofErr w:type="spellStart"/>
      <w:r w:rsidR="002B77CF" w:rsidRPr="002B77CF">
        <w:rPr>
          <w:rFonts w:ascii="Times New Roman" w:hAnsi="Times New Roman"/>
          <w:sz w:val="24"/>
          <w:szCs w:val="24"/>
        </w:rPr>
        <w:t>Pasini</w:t>
      </w:r>
      <w:proofErr w:type="spellEnd"/>
      <w:r w:rsidR="002B77CF" w:rsidRPr="002B77CF">
        <w:rPr>
          <w:rFonts w:ascii="Times New Roman" w:hAnsi="Times New Roman"/>
          <w:sz w:val="24"/>
          <w:szCs w:val="24"/>
        </w:rPr>
        <w:t xml:space="preserve"> </w:t>
      </w:r>
      <w:proofErr w:type="spellStart"/>
      <w:r w:rsidR="002B77CF" w:rsidRPr="002B77CF">
        <w:rPr>
          <w:rFonts w:ascii="Times New Roman" w:hAnsi="Times New Roman"/>
          <w:sz w:val="24"/>
          <w:szCs w:val="24"/>
        </w:rPr>
        <w:t>Rader</w:t>
      </w:r>
      <w:proofErr w:type="spellEnd"/>
      <w:r w:rsidRPr="0024411A">
        <w:rPr>
          <w:rFonts w:ascii="Times New Roman" w:hAnsi="Times New Roman"/>
          <w:b w:val="0"/>
          <w:sz w:val="24"/>
          <w:szCs w:val="24"/>
        </w:rPr>
        <w:t>, na Categoria Empresarial, no ramo de alimentação saudável e natural</w:t>
      </w:r>
      <w:r w:rsidRPr="0024411A">
        <w:rPr>
          <w:rFonts w:ascii="Times New Roman" w:hAnsi="Times New Roman"/>
          <w:sz w:val="24"/>
          <w:szCs w:val="24"/>
        </w:rPr>
        <w:t>.</w:t>
      </w:r>
    </w:p>
    <w:bookmarkEnd w:id="0"/>
    <w:p w:rsidR="000F4683" w:rsidRPr="0024411A" w:rsidRDefault="000F4683" w:rsidP="000F4683">
      <w:pPr>
        <w:ind w:left="3402"/>
        <w:jc w:val="both"/>
        <w:rPr>
          <w:sz w:val="24"/>
          <w:szCs w:val="24"/>
        </w:rPr>
      </w:pPr>
    </w:p>
    <w:p w:rsidR="000F4683" w:rsidRPr="0024411A" w:rsidRDefault="000F4683" w:rsidP="000F4683">
      <w:pPr>
        <w:ind w:left="3402"/>
        <w:jc w:val="both"/>
        <w:rPr>
          <w:sz w:val="24"/>
          <w:szCs w:val="24"/>
        </w:rPr>
      </w:pPr>
    </w:p>
    <w:p w:rsidR="000F4683" w:rsidRPr="0024411A" w:rsidRDefault="000F4683" w:rsidP="000F4683">
      <w:pPr>
        <w:ind w:firstLine="3402"/>
        <w:jc w:val="both"/>
        <w:rPr>
          <w:sz w:val="24"/>
          <w:szCs w:val="24"/>
        </w:rPr>
      </w:pPr>
      <w:r w:rsidRPr="00194B50">
        <w:rPr>
          <w:bCs/>
          <w:iCs/>
          <w:sz w:val="24"/>
          <w:szCs w:val="24"/>
        </w:rPr>
        <w:t>O Excelentíssimo Senhor Fábio Gavasso, Presidente da Câmara Municipal de Sorriso, Estado de Mato Grosso, faz saber que o Plenário aprovou e ele promulga o seguinte Decreto Legislativo:</w:t>
      </w:r>
    </w:p>
    <w:p w:rsidR="000F4683" w:rsidRPr="0024411A" w:rsidRDefault="000F4683" w:rsidP="000F4683">
      <w:pPr>
        <w:ind w:firstLine="3402"/>
        <w:jc w:val="both"/>
        <w:rPr>
          <w:sz w:val="24"/>
          <w:szCs w:val="24"/>
        </w:rPr>
      </w:pPr>
    </w:p>
    <w:p w:rsidR="000F4683" w:rsidRPr="0024411A" w:rsidRDefault="000F4683" w:rsidP="000F4683">
      <w:pPr>
        <w:pStyle w:val="Recuodecorpodetexto3"/>
        <w:ind w:firstLine="1418"/>
        <w:rPr>
          <w:i w:val="0"/>
          <w:iCs w:val="0"/>
          <w:sz w:val="24"/>
          <w:szCs w:val="24"/>
        </w:rPr>
      </w:pPr>
    </w:p>
    <w:p w:rsidR="000F4683" w:rsidRPr="0024411A" w:rsidRDefault="000F4683" w:rsidP="000F4683">
      <w:pPr>
        <w:pStyle w:val="Recuodecorpodetexto3"/>
        <w:tabs>
          <w:tab w:val="left" w:pos="708"/>
        </w:tabs>
        <w:ind w:firstLine="1418"/>
        <w:rPr>
          <w:i w:val="0"/>
          <w:iCs w:val="0"/>
          <w:sz w:val="24"/>
          <w:szCs w:val="24"/>
        </w:rPr>
      </w:pPr>
      <w:r w:rsidRPr="0024411A">
        <w:rPr>
          <w:b/>
          <w:bCs/>
          <w:i w:val="0"/>
          <w:iCs w:val="0"/>
          <w:sz w:val="24"/>
          <w:szCs w:val="24"/>
        </w:rPr>
        <w:t>Art. 1º</w:t>
      </w:r>
      <w:r w:rsidRPr="0024411A">
        <w:rPr>
          <w:i w:val="0"/>
          <w:iCs w:val="0"/>
          <w:sz w:val="24"/>
          <w:szCs w:val="24"/>
        </w:rPr>
        <w:t xml:space="preserve"> Fica concedido o </w:t>
      </w:r>
      <w:r w:rsidRPr="000F4683">
        <w:rPr>
          <w:i w:val="0"/>
          <w:iCs w:val="0"/>
          <w:sz w:val="24"/>
          <w:szCs w:val="24"/>
        </w:rPr>
        <w:t>Certificado Mulher Sorrisense</w:t>
      </w:r>
      <w:r w:rsidRPr="0024411A">
        <w:rPr>
          <w:i w:val="0"/>
          <w:iCs w:val="0"/>
          <w:sz w:val="24"/>
          <w:szCs w:val="24"/>
        </w:rPr>
        <w:t xml:space="preserve"> </w:t>
      </w:r>
      <w:r>
        <w:rPr>
          <w:i w:val="0"/>
          <w:iCs w:val="0"/>
          <w:sz w:val="24"/>
          <w:szCs w:val="24"/>
        </w:rPr>
        <w:t>à</w:t>
      </w:r>
      <w:r w:rsidRPr="0024411A">
        <w:rPr>
          <w:i w:val="0"/>
          <w:iCs w:val="0"/>
          <w:sz w:val="24"/>
          <w:szCs w:val="24"/>
        </w:rPr>
        <w:t xml:space="preserve"> </w:t>
      </w:r>
      <w:r>
        <w:rPr>
          <w:i w:val="0"/>
          <w:iCs w:val="0"/>
          <w:sz w:val="24"/>
          <w:szCs w:val="24"/>
        </w:rPr>
        <w:t>s</w:t>
      </w:r>
      <w:r w:rsidRPr="0024411A">
        <w:rPr>
          <w:i w:val="0"/>
          <w:sz w:val="24"/>
          <w:szCs w:val="24"/>
        </w:rPr>
        <w:t>enhora GERUSA PASINI RADER,</w:t>
      </w:r>
      <w:r w:rsidRPr="0024411A">
        <w:rPr>
          <w:b/>
          <w:i w:val="0"/>
          <w:sz w:val="24"/>
          <w:szCs w:val="24"/>
        </w:rPr>
        <w:t xml:space="preserve"> </w:t>
      </w:r>
      <w:r w:rsidRPr="0024411A">
        <w:rPr>
          <w:i w:val="0"/>
          <w:sz w:val="24"/>
          <w:szCs w:val="24"/>
        </w:rPr>
        <w:t>na Categoria Empresarial, no ramo de alimentação saudável e natural.</w:t>
      </w:r>
    </w:p>
    <w:p w:rsidR="000F4683" w:rsidRPr="0024411A" w:rsidRDefault="000F4683" w:rsidP="000F4683">
      <w:pPr>
        <w:pStyle w:val="Recuodecorpodetexto3"/>
        <w:tabs>
          <w:tab w:val="left" w:pos="708"/>
        </w:tabs>
        <w:ind w:firstLine="1418"/>
        <w:rPr>
          <w:i w:val="0"/>
          <w:iCs w:val="0"/>
          <w:sz w:val="24"/>
          <w:szCs w:val="24"/>
        </w:rPr>
      </w:pPr>
    </w:p>
    <w:p w:rsidR="000F4683" w:rsidRPr="0024411A" w:rsidRDefault="000F4683" w:rsidP="000F4683">
      <w:pPr>
        <w:pStyle w:val="Recuodecorpodetexto3"/>
        <w:tabs>
          <w:tab w:val="left" w:pos="708"/>
        </w:tabs>
        <w:ind w:firstLine="1418"/>
        <w:rPr>
          <w:i w:val="0"/>
          <w:sz w:val="24"/>
          <w:szCs w:val="24"/>
        </w:rPr>
      </w:pPr>
      <w:r w:rsidRPr="0024411A">
        <w:rPr>
          <w:b/>
          <w:i w:val="0"/>
          <w:sz w:val="24"/>
          <w:szCs w:val="24"/>
        </w:rPr>
        <w:t>Art. 2º</w:t>
      </w:r>
      <w:r w:rsidRPr="0024411A">
        <w:rPr>
          <w:i w:val="0"/>
          <w:sz w:val="24"/>
          <w:szCs w:val="24"/>
        </w:rPr>
        <w:t xml:space="preserve"> Em anexo, Curriculum Vitae, o qual faz parte integrante deste Decreto Legislativo.</w:t>
      </w:r>
    </w:p>
    <w:p w:rsidR="000F4683" w:rsidRPr="0024411A" w:rsidRDefault="000F4683" w:rsidP="000F4683">
      <w:pPr>
        <w:pStyle w:val="Recuodecorpodetexto3"/>
        <w:tabs>
          <w:tab w:val="left" w:pos="708"/>
        </w:tabs>
        <w:ind w:firstLine="1418"/>
        <w:rPr>
          <w:i w:val="0"/>
          <w:sz w:val="24"/>
          <w:szCs w:val="24"/>
        </w:rPr>
      </w:pPr>
    </w:p>
    <w:p w:rsidR="000F4683" w:rsidRPr="0024411A" w:rsidRDefault="000F4683" w:rsidP="000F4683">
      <w:pPr>
        <w:pStyle w:val="Recuodecorpodetexto3"/>
        <w:tabs>
          <w:tab w:val="left" w:pos="708"/>
        </w:tabs>
        <w:ind w:firstLine="1418"/>
        <w:rPr>
          <w:i w:val="0"/>
          <w:sz w:val="24"/>
          <w:szCs w:val="24"/>
        </w:rPr>
      </w:pPr>
      <w:r w:rsidRPr="0024411A">
        <w:rPr>
          <w:b/>
          <w:bCs/>
          <w:i w:val="0"/>
          <w:sz w:val="24"/>
          <w:szCs w:val="24"/>
        </w:rPr>
        <w:t>Art. 3º</w:t>
      </w:r>
      <w:r w:rsidRPr="0024411A">
        <w:rPr>
          <w:i w:val="0"/>
          <w:sz w:val="24"/>
          <w:szCs w:val="24"/>
        </w:rPr>
        <w:t xml:space="preserve"> Este Decreto Legislativo entra em vigor na data de sua </w:t>
      </w:r>
      <w:r>
        <w:rPr>
          <w:i w:val="0"/>
          <w:sz w:val="24"/>
          <w:szCs w:val="24"/>
        </w:rPr>
        <w:t>p</w:t>
      </w:r>
      <w:r w:rsidRPr="0024411A">
        <w:rPr>
          <w:i w:val="0"/>
          <w:sz w:val="24"/>
          <w:szCs w:val="24"/>
        </w:rPr>
        <w:t>ublicação.</w:t>
      </w:r>
    </w:p>
    <w:p w:rsidR="000F4683" w:rsidRPr="0024411A" w:rsidRDefault="000F4683" w:rsidP="000F4683">
      <w:pPr>
        <w:pStyle w:val="Recuodecorpodetexto3"/>
        <w:tabs>
          <w:tab w:val="left" w:pos="708"/>
        </w:tabs>
        <w:ind w:firstLine="1418"/>
        <w:rPr>
          <w:i w:val="0"/>
          <w:sz w:val="24"/>
          <w:szCs w:val="24"/>
        </w:rPr>
      </w:pPr>
    </w:p>
    <w:p w:rsidR="000F4683" w:rsidRPr="0024411A" w:rsidRDefault="000F4683" w:rsidP="000F4683">
      <w:pPr>
        <w:pStyle w:val="Recuodecorpodetexto3"/>
        <w:tabs>
          <w:tab w:val="left" w:pos="708"/>
        </w:tabs>
        <w:ind w:firstLine="1418"/>
        <w:rPr>
          <w:i w:val="0"/>
          <w:sz w:val="24"/>
          <w:szCs w:val="24"/>
        </w:rPr>
      </w:pPr>
    </w:p>
    <w:p w:rsidR="000F4683" w:rsidRPr="0024411A" w:rsidRDefault="000F4683" w:rsidP="000F4683">
      <w:pPr>
        <w:pStyle w:val="Recuodecorpodetexto3"/>
        <w:tabs>
          <w:tab w:val="left" w:pos="708"/>
        </w:tabs>
        <w:ind w:firstLine="1418"/>
        <w:rPr>
          <w:i w:val="0"/>
          <w:sz w:val="24"/>
          <w:szCs w:val="24"/>
        </w:rPr>
      </w:pPr>
      <w:r w:rsidRPr="0024411A">
        <w:rPr>
          <w:i w:val="0"/>
          <w:sz w:val="24"/>
          <w:szCs w:val="24"/>
        </w:rPr>
        <w:t>Câmara Municipal de Sorriso, Estado de Mato Grosso, em 0</w:t>
      </w:r>
      <w:r>
        <w:rPr>
          <w:i w:val="0"/>
          <w:sz w:val="24"/>
          <w:szCs w:val="24"/>
        </w:rPr>
        <w:t>3</w:t>
      </w:r>
      <w:r w:rsidRPr="0024411A">
        <w:rPr>
          <w:i w:val="0"/>
          <w:sz w:val="24"/>
          <w:szCs w:val="24"/>
        </w:rPr>
        <w:t xml:space="preserve"> de março de 2017.</w:t>
      </w:r>
    </w:p>
    <w:p w:rsidR="000F4683" w:rsidRPr="0024411A" w:rsidRDefault="000F4683" w:rsidP="000F4683">
      <w:pPr>
        <w:pStyle w:val="Recuodecorpodetexto3"/>
        <w:tabs>
          <w:tab w:val="left" w:pos="708"/>
        </w:tabs>
        <w:ind w:firstLine="1418"/>
        <w:rPr>
          <w:i w:val="0"/>
          <w:sz w:val="24"/>
          <w:szCs w:val="24"/>
        </w:rPr>
      </w:pPr>
    </w:p>
    <w:p w:rsidR="000F4683" w:rsidRPr="0024411A" w:rsidRDefault="000F4683" w:rsidP="000F4683">
      <w:pPr>
        <w:pStyle w:val="Recuodecorpodetexto3"/>
        <w:tabs>
          <w:tab w:val="left" w:pos="708"/>
        </w:tabs>
        <w:ind w:firstLine="1418"/>
        <w:rPr>
          <w:i w:val="0"/>
          <w:sz w:val="24"/>
          <w:szCs w:val="24"/>
        </w:rPr>
      </w:pPr>
    </w:p>
    <w:p w:rsidR="000F4683" w:rsidRPr="0024411A" w:rsidRDefault="000F4683" w:rsidP="000F4683">
      <w:pPr>
        <w:jc w:val="center"/>
        <w:rPr>
          <w:b/>
          <w:sz w:val="24"/>
          <w:szCs w:val="24"/>
        </w:rPr>
      </w:pPr>
    </w:p>
    <w:p w:rsidR="000F4683" w:rsidRPr="0024411A" w:rsidRDefault="000F4683" w:rsidP="000F4683">
      <w:pPr>
        <w:jc w:val="center"/>
        <w:rPr>
          <w:b/>
          <w:sz w:val="24"/>
          <w:szCs w:val="24"/>
        </w:rPr>
      </w:pPr>
    </w:p>
    <w:p w:rsidR="000F4683" w:rsidRDefault="000F4683" w:rsidP="000F4683">
      <w:pPr>
        <w:jc w:val="center"/>
        <w:rPr>
          <w:b/>
          <w:sz w:val="24"/>
          <w:szCs w:val="24"/>
        </w:rPr>
      </w:pPr>
    </w:p>
    <w:p w:rsidR="000F4683" w:rsidRPr="00B0650B" w:rsidRDefault="000F4683" w:rsidP="000F4683">
      <w:pPr>
        <w:tabs>
          <w:tab w:val="left" w:pos="9355"/>
        </w:tabs>
        <w:ind w:right="-1"/>
        <w:jc w:val="center"/>
        <w:rPr>
          <w:b/>
          <w:bCs/>
          <w:iCs/>
          <w:sz w:val="24"/>
          <w:szCs w:val="24"/>
        </w:rPr>
      </w:pPr>
      <w:r w:rsidRPr="00B0650B">
        <w:rPr>
          <w:b/>
          <w:bCs/>
          <w:iCs/>
          <w:sz w:val="24"/>
          <w:szCs w:val="24"/>
        </w:rPr>
        <w:t>FÁBIO GAVASSO</w:t>
      </w:r>
    </w:p>
    <w:p w:rsidR="000F4683" w:rsidRDefault="000F4683" w:rsidP="000F4683">
      <w:pPr>
        <w:jc w:val="center"/>
        <w:rPr>
          <w:b/>
          <w:sz w:val="24"/>
          <w:szCs w:val="24"/>
        </w:rPr>
      </w:pPr>
      <w:r w:rsidRPr="00B0650B">
        <w:rPr>
          <w:b/>
          <w:bCs/>
          <w:iCs/>
          <w:sz w:val="24"/>
          <w:szCs w:val="24"/>
        </w:rPr>
        <w:t>Presidente</w:t>
      </w: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Default="000F4683" w:rsidP="000F4683">
      <w:pPr>
        <w:jc w:val="center"/>
        <w:rPr>
          <w:b/>
          <w:sz w:val="24"/>
          <w:szCs w:val="24"/>
        </w:rPr>
      </w:pPr>
    </w:p>
    <w:p w:rsidR="000F4683" w:rsidRPr="0024411A" w:rsidRDefault="000F4683" w:rsidP="000F4683">
      <w:pPr>
        <w:jc w:val="center"/>
        <w:rPr>
          <w:b/>
          <w:sz w:val="24"/>
          <w:szCs w:val="24"/>
        </w:rPr>
      </w:pPr>
      <w:r w:rsidRPr="0024411A">
        <w:rPr>
          <w:b/>
          <w:sz w:val="24"/>
          <w:szCs w:val="24"/>
        </w:rPr>
        <w:lastRenderedPageBreak/>
        <w:t>CURRICULUM VITAE</w:t>
      </w:r>
    </w:p>
    <w:p w:rsidR="000F4683" w:rsidRDefault="000F4683" w:rsidP="000F4683">
      <w:pPr>
        <w:jc w:val="center"/>
        <w:rPr>
          <w:b/>
          <w:sz w:val="24"/>
          <w:szCs w:val="24"/>
        </w:rPr>
      </w:pPr>
    </w:p>
    <w:p w:rsidR="000F4683" w:rsidRDefault="000F4683" w:rsidP="000F4683">
      <w:pPr>
        <w:jc w:val="center"/>
        <w:rPr>
          <w:b/>
          <w:sz w:val="24"/>
          <w:szCs w:val="24"/>
        </w:rPr>
      </w:pPr>
    </w:p>
    <w:p w:rsidR="000F4683" w:rsidRPr="0024411A" w:rsidRDefault="000F4683" w:rsidP="000F4683">
      <w:pPr>
        <w:jc w:val="center"/>
        <w:rPr>
          <w:b/>
          <w:sz w:val="24"/>
          <w:szCs w:val="24"/>
        </w:rPr>
      </w:pPr>
    </w:p>
    <w:p w:rsidR="000F4683" w:rsidRPr="0024411A" w:rsidRDefault="000F4683" w:rsidP="000F4683">
      <w:pPr>
        <w:ind w:firstLine="1701"/>
        <w:jc w:val="both"/>
        <w:rPr>
          <w:sz w:val="24"/>
          <w:szCs w:val="24"/>
        </w:rPr>
      </w:pPr>
      <w:r w:rsidRPr="0024411A">
        <w:rPr>
          <w:b/>
          <w:sz w:val="24"/>
          <w:szCs w:val="24"/>
        </w:rPr>
        <w:t xml:space="preserve">   </w:t>
      </w:r>
      <w:r w:rsidRPr="0024411A">
        <w:rPr>
          <w:sz w:val="24"/>
          <w:szCs w:val="24"/>
        </w:rPr>
        <w:t xml:space="preserve">Gerusa </w:t>
      </w:r>
      <w:proofErr w:type="spellStart"/>
      <w:r w:rsidRPr="0024411A">
        <w:rPr>
          <w:sz w:val="24"/>
          <w:szCs w:val="24"/>
        </w:rPr>
        <w:t>Pasini</w:t>
      </w:r>
      <w:proofErr w:type="spellEnd"/>
      <w:r w:rsidRPr="0024411A">
        <w:rPr>
          <w:sz w:val="24"/>
          <w:szCs w:val="24"/>
        </w:rPr>
        <w:t xml:space="preserve"> </w:t>
      </w:r>
      <w:proofErr w:type="spellStart"/>
      <w:r w:rsidRPr="0024411A">
        <w:rPr>
          <w:sz w:val="24"/>
          <w:szCs w:val="24"/>
        </w:rPr>
        <w:t>Rader</w:t>
      </w:r>
      <w:proofErr w:type="spellEnd"/>
      <w:r w:rsidRPr="0024411A">
        <w:rPr>
          <w:sz w:val="24"/>
          <w:szCs w:val="24"/>
        </w:rPr>
        <w:t xml:space="preserve"> é formada em tecnologia de alimentos, tendo trabalhado em diversas empresas do setor, tendo seu primeiro emprego em uma indústria de leite e misturas lácteas em pó.</w:t>
      </w:r>
    </w:p>
    <w:p w:rsidR="000F4683"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Apaixonada pela nutrição humana, sempre se motivou a buscar cada vez mais conhecimento e experiência, trabalhando nas áreas de controle de qualidade, produção e atendimento ao cliente em diversas empresas do segmento, inclusive algumas multinacionais. Como consequência dessa paixão nasceu o sonho de abrir o próprio negócio.</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Em 2009, surgiu a oportunidade de adquirir uma pequena empresa, denominada Cantinho da Soja, que produzia e vendia produtos derivados de soja em feiras e de porta em porta, que por acaso também foi fundada por duas mulheres.</w:t>
      </w:r>
    </w:p>
    <w:p w:rsidR="000F4683" w:rsidRPr="0024411A" w:rsidRDefault="000F4683" w:rsidP="000F4683">
      <w:pPr>
        <w:ind w:firstLine="1701"/>
        <w:jc w:val="both"/>
        <w:rPr>
          <w:sz w:val="24"/>
          <w:szCs w:val="24"/>
        </w:rPr>
      </w:pPr>
      <w:r w:rsidRPr="0024411A">
        <w:rPr>
          <w:sz w:val="24"/>
          <w:szCs w:val="24"/>
        </w:rPr>
        <w:t xml:space="preserve"> </w:t>
      </w:r>
    </w:p>
    <w:p w:rsidR="000F4683" w:rsidRPr="0024411A" w:rsidRDefault="000F4683" w:rsidP="000F4683">
      <w:pPr>
        <w:ind w:firstLine="1701"/>
        <w:jc w:val="both"/>
        <w:rPr>
          <w:sz w:val="24"/>
          <w:szCs w:val="24"/>
        </w:rPr>
      </w:pPr>
      <w:r w:rsidRPr="0024411A">
        <w:rPr>
          <w:sz w:val="24"/>
          <w:szCs w:val="24"/>
        </w:rPr>
        <w:t xml:space="preserve">   Seguindo novas tendências, buscou aprimorar mais o conhecimento, na tentativa de criar produtos diferenciados, seguindo as novas tendências de mercado, investindo em cursos de capacitação e conhecimento de ferramentas de gestão através do </w:t>
      </w:r>
      <w:proofErr w:type="spellStart"/>
      <w:r w:rsidRPr="0024411A">
        <w:rPr>
          <w:sz w:val="24"/>
          <w:szCs w:val="24"/>
        </w:rPr>
        <w:t>Empretec</w:t>
      </w:r>
      <w:proofErr w:type="spellEnd"/>
      <w:r w:rsidRPr="0024411A">
        <w:rPr>
          <w:sz w:val="24"/>
          <w:szCs w:val="24"/>
        </w:rPr>
        <w:t xml:space="preserve"> e do Sebrae, que foram peças fundamentais no crescimento da qualidade de produção.</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Considerando a evolução em decorrência de cursos de capacitação, Gerusa sentiu a necessidade de mudar a marca dos produtos e avançar no crescimento, não produzindo mais somente produtos a base de soja, sendo produzidos vários outros produtos com ingredientes naturais e funcionais, nascendo, a partir daí, a empresa Nutre </w:t>
      </w:r>
      <w:proofErr w:type="spellStart"/>
      <w:r w:rsidRPr="0024411A">
        <w:rPr>
          <w:sz w:val="24"/>
          <w:szCs w:val="24"/>
        </w:rPr>
        <w:t>Nutare</w:t>
      </w:r>
      <w:proofErr w:type="spellEnd"/>
      <w:r w:rsidRPr="0024411A">
        <w:rPr>
          <w:sz w:val="24"/>
          <w:szCs w:val="24"/>
        </w:rPr>
        <w:t>, que tem como mensagem principal transmitir saúde, praticidade, modernidade e higiene em produtos com propriedades nutritivas e naturais e hoje conta com 14 (quatorze) colaboradores.</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Das muitas emoções e vitórias conquistadas nesse período, a que mais tocou Gerusa foi o MPE Brasil, Prêmio de Competitividade da Micro e Pequena Empresa, conquistado em 2012 pela Nutre </w:t>
      </w:r>
      <w:proofErr w:type="spellStart"/>
      <w:r w:rsidRPr="0024411A">
        <w:rPr>
          <w:sz w:val="24"/>
          <w:szCs w:val="24"/>
        </w:rPr>
        <w:t>Nutare</w:t>
      </w:r>
      <w:proofErr w:type="spellEnd"/>
      <w:r w:rsidRPr="0024411A">
        <w:rPr>
          <w:sz w:val="24"/>
          <w:szCs w:val="24"/>
        </w:rPr>
        <w:t>, sendo agraciada com o 1º Lugar no Estado de Mato Grosso no segmento indústria, competindo com mais de 1.000 empresas, além de representar o Estado de Mato Grosso na competição nacional.</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Gerusa tem como filosofia de trabalho a responsabilidade social e com o meio ambiente, portanto, criou ações de controle de desperdício, além de doação, para Instituições de Caridade, de todos os produtos que não passam no controle de padrão de qualidade, mais que estão em perfeitas condições de consumo.</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Continuando com a filosofia de investir em conhecimento e capacitação para fazer frente às exigências do mercado, iniciou no ano de 2017, juntamente com uma turma junto ao Sebrae, o Projeto FGA (Ferramentas de Gestão Avançada), que certamente trará mais recursos de técnicas e ferramentas para alavancar ainda mais o negócio.</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lastRenderedPageBreak/>
        <w:t xml:space="preserve">   Hoje, o mundo dos negócios é inovador e exige que os empresários estejam em sintonia com tudo o que acontece, acreditando que a chave para bons resultados é saber o que mudar, quando mudar e como manter a equipe motivada para as mudanças.</w:t>
      </w:r>
    </w:p>
    <w:p w:rsidR="000F4683" w:rsidRPr="0024411A" w:rsidRDefault="000F4683" w:rsidP="000F4683">
      <w:pPr>
        <w:ind w:firstLine="1701"/>
        <w:jc w:val="both"/>
        <w:rPr>
          <w:sz w:val="24"/>
          <w:szCs w:val="24"/>
        </w:rPr>
      </w:pPr>
    </w:p>
    <w:p w:rsidR="000F4683" w:rsidRPr="0024411A" w:rsidRDefault="000F4683" w:rsidP="000F4683">
      <w:pPr>
        <w:ind w:firstLine="1701"/>
        <w:jc w:val="both"/>
        <w:rPr>
          <w:sz w:val="24"/>
          <w:szCs w:val="24"/>
        </w:rPr>
      </w:pPr>
      <w:r w:rsidRPr="0024411A">
        <w:rPr>
          <w:sz w:val="24"/>
          <w:szCs w:val="24"/>
        </w:rPr>
        <w:t xml:space="preserve">  Essa é Gerusa </w:t>
      </w:r>
      <w:proofErr w:type="spellStart"/>
      <w:r w:rsidRPr="0024411A">
        <w:rPr>
          <w:sz w:val="24"/>
          <w:szCs w:val="24"/>
        </w:rPr>
        <w:t>Pasini</w:t>
      </w:r>
      <w:proofErr w:type="spellEnd"/>
      <w:r w:rsidRPr="0024411A">
        <w:rPr>
          <w:sz w:val="24"/>
          <w:szCs w:val="24"/>
        </w:rPr>
        <w:t xml:space="preserve"> </w:t>
      </w:r>
      <w:proofErr w:type="spellStart"/>
      <w:r w:rsidRPr="0024411A">
        <w:rPr>
          <w:sz w:val="24"/>
          <w:szCs w:val="24"/>
        </w:rPr>
        <w:t>Rader</w:t>
      </w:r>
      <w:proofErr w:type="spellEnd"/>
      <w:r w:rsidRPr="0024411A">
        <w:rPr>
          <w:sz w:val="24"/>
          <w:szCs w:val="24"/>
        </w:rPr>
        <w:t>, empreendedora, gestora, inovadora, grande empresária.</w:t>
      </w:r>
    </w:p>
    <w:p w:rsidR="009C61E1" w:rsidRDefault="00E87366"/>
    <w:sectPr w:rsidR="009C61E1" w:rsidSect="000F4683">
      <w:headerReference w:type="even" r:id="rId6"/>
      <w:headerReference w:type="default" r:id="rId7"/>
      <w:footerReference w:type="even" r:id="rId8"/>
      <w:footerReference w:type="default" r:id="rId9"/>
      <w:headerReference w:type="first" r:id="rId10"/>
      <w:footerReference w:type="first" r:id="rId11"/>
      <w:pgSz w:w="11906" w:h="16838"/>
      <w:pgMar w:top="2694"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366" w:rsidRDefault="00E87366">
      <w:r>
        <w:separator/>
      </w:r>
    </w:p>
  </w:endnote>
  <w:endnote w:type="continuationSeparator" w:id="0">
    <w:p w:rsidR="00E87366" w:rsidRDefault="00E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E8736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E8736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E873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366" w:rsidRDefault="00E87366">
      <w:r>
        <w:separator/>
      </w:r>
    </w:p>
  </w:footnote>
  <w:footnote w:type="continuationSeparator" w:id="0">
    <w:p w:rsidR="00E87366" w:rsidRDefault="00E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E8736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E8736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E873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83"/>
    <w:rsid w:val="000F4683"/>
    <w:rsid w:val="001249FA"/>
    <w:rsid w:val="002B77CF"/>
    <w:rsid w:val="00AF627D"/>
    <w:rsid w:val="00C8243E"/>
    <w:rsid w:val="00E81F01"/>
    <w:rsid w:val="00E87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17891-A7DD-441F-8F0A-AB227CEC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68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rsid w:val="000F4683"/>
    <w:pPr>
      <w:jc w:val="center"/>
    </w:pPr>
    <w:rPr>
      <w:rFonts w:ascii="Arial" w:eastAsia="Calibri" w:hAnsi="Arial"/>
      <w:b/>
      <w:bCs/>
    </w:rPr>
  </w:style>
  <w:style w:type="character" w:customStyle="1" w:styleId="TtuloChar">
    <w:name w:val="Título Char"/>
    <w:basedOn w:val="Fontepargpadro"/>
    <w:link w:val="Ttulo"/>
    <w:uiPriority w:val="99"/>
    <w:rsid w:val="000F4683"/>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0F4683"/>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0F4683"/>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0F4683"/>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0F4683"/>
    <w:rPr>
      <w:rFonts w:ascii="Times New Roman" w:eastAsia="Calibri" w:hAnsi="Times New Roman" w:cs="Times New Roman"/>
      <w:i/>
      <w:iCs/>
      <w:sz w:val="20"/>
      <w:szCs w:val="20"/>
      <w:lang w:eastAsia="pt-BR"/>
    </w:rPr>
  </w:style>
  <w:style w:type="paragraph" w:styleId="Cabealho">
    <w:name w:val="header"/>
    <w:basedOn w:val="Normal"/>
    <w:link w:val="CabealhoChar"/>
    <w:uiPriority w:val="99"/>
    <w:unhideWhenUsed/>
    <w:rsid w:val="000F4683"/>
    <w:pPr>
      <w:tabs>
        <w:tab w:val="center" w:pos="4252"/>
        <w:tab w:val="right" w:pos="8504"/>
      </w:tabs>
    </w:pPr>
  </w:style>
  <w:style w:type="character" w:customStyle="1" w:styleId="CabealhoChar">
    <w:name w:val="Cabeçalho Char"/>
    <w:basedOn w:val="Fontepargpadro"/>
    <w:link w:val="Cabealho"/>
    <w:uiPriority w:val="99"/>
    <w:rsid w:val="000F468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F4683"/>
    <w:pPr>
      <w:tabs>
        <w:tab w:val="center" w:pos="4252"/>
        <w:tab w:val="right" w:pos="8504"/>
      </w:tabs>
    </w:pPr>
  </w:style>
  <w:style w:type="character" w:customStyle="1" w:styleId="RodapChar">
    <w:name w:val="Rodapé Char"/>
    <w:basedOn w:val="Fontepargpadro"/>
    <w:link w:val="Rodap"/>
    <w:uiPriority w:val="99"/>
    <w:rsid w:val="000F468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Mineia</cp:lastModifiedBy>
  <cp:revision>3</cp:revision>
  <dcterms:created xsi:type="dcterms:W3CDTF">2017-03-02T20:10:00Z</dcterms:created>
  <dcterms:modified xsi:type="dcterms:W3CDTF">2017-11-29T14:25:00Z</dcterms:modified>
</cp:coreProperties>
</file>