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75" w:rsidRPr="000C531F" w:rsidRDefault="008D7875" w:rsidP="000C5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5F71" w:rsidRPr="000C531F" w:rsidRDefault="00385F71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1F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0C531F" w:rsidRPr="000C531F">
        <w:rPr>
          <w:rFonts w:ascii="Times New Roman" w:hAnsi="Times New Roman" w:cs="Times New Roman"/>
          <w:b/>
          <w:sz w:val="24"/>
          <w:szCs w:val="24"/>
        </w:rPr>
        <w:t xml:space="preserve"> 33</w:t>
      </w:r>
      <w:r w:rsidRPr="000C531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0C531F" w:rsidRDefault="000C531F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486" w:rsidRPr="000C531F" w:rsidRDefault="00E31486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Pr="000C531F" w:rsidRDefault="00385F71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C531F">
        <w:rPr>
          <w:rFonts w:ascii="Times New Roman" w:hAnsi="Times New Roman" w:cs="Times New Roman"/>
          <w:b/>
          <w:sz w:val="24"/>
          <w:szCs w:val="24"/>
        </w:rPr>
        <w:t>Data:</w:t>
      </w:r>
      <w:r w:rsidR="000C531F">
        <w:rPr>
          <w:rFonts w:ascii="Times New Roman" w:hAnsi="Times New Roman" w:cs="Times New Roman"/>
          <w:sz w:val="24"/>
          <w:szCs w:val="24"/>
        </w:rPr>
        <w:t xml:space="preserve"> 17</w:t>
      </w:r>
      <w:r w:rsidRPr="000C531F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0C531F" w:rsidRDefault="000C531F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31486" w:rsidRPr="000C531F" w:rsidRDefault="00E31486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0C531F" w:rsidRDefault="00385F71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C531F">
        <w:rPr>
          <w:rFonts w:ascii="Times New Roman" w:hAnsi="Times New Roman" w:cs="Times New Roman"/>
          <w:sz w:val="24"/>
          <w:szCs w:val="24"/>
        </w:rPr>
        <w:t>Institui e inclui no Calendário Oficial de Datas e Eventos do Município de Sorriso-MT, o “Dia de Conscientização da Cardiopatia Congênita”, e dá outras providências.</w:t>
      </w:r>
    </w:p>
    <w:p w:rsidR="000C531F" w:rsidRPr="000C531F" w:rsidRDefault="000C531F" w:rsidP="000C53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0C531F" w:rsidRDefault="00385F71" w:rsidP="000C531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C5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71" w:rsidRPr="000C531F" w:rsidRDefault="000C531F" w:rsidP="000C531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DELGADO – PMB</w:t>
      </w:r>
      <w:r w:rsidRPr="000C5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CB9" w:rsidRPr="000C531F">
        <w:rPr>
          <w:rFonts w:ascii="Times New Roman" w:hAnsi="Times New Roman" w:cs="Times New Roman"/>
          <w:b/>
          <w:sz w:val="24"/>
          <w:szCs w:val="24"/>
        </w:rPr>
        <w:t xml:space="preserve">e Vereadores abaixo assinados, </w:t>
      </w:r>
      <w:r w:rsidR="00385F71" w:rsidRPr="000C531F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</w:t>
      </w:r>
      <w:r w:rsidR="007B2017" w:rsidRPr="000C531F">
        <w:rPr>
          <w:rFonts w:ascii="Times New Roman" w:hAnsi="Times New Roman" w:cs="Times New Roman"/>
          <w:sz w:val="24"/>
          <w:szCs w:val="24"/>
        </w:rPr>
        <w:t>m</w:t>
      </w:r>
      <w:r w:rsidR="00385F71" w:rsidRPr="000C531F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385F71" w:rsidRDefault="00385F71" w:rsidP="000C53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486" w:rsidRPr="000C531F" w:rsidRDefault="00E31486" w:rsidP="000C53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2BCC" w:rsidRPr="000C531F" w:rsidRDefault="007B2017" w:rsidP="00E314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instituído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Calendário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Oficial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Eventos do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1C65A4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5F71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Sorriso-MT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, o "</w:t>
      </w:r>
      <w:r w:rsidR="00F02BCC"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de Conscientização</w:t>
      </w:r>
      <w:r w:rsidR="000C531F"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C65A4"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Cardiopatia </w:t>
      </w:r>
      <w:r w:rsidR="00F02BCC"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Congênita"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comemorado, anualmente, dia 12 de junho.</w:t>
      </w:r>
    </w:p>
    <w:p w:rsidR="00F02BCC" w:rsidRPr="000C531F" w:rsidRDefault="00F02BCC" w:rsidP="00E314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2BCC" w:rsidRPr="000C531F" w:rsidRDefault="007B2017" w:rsidP="00E314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</w:t>
      </w:r>
      <w:r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Municipal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regulamentará a presente Lei, no que 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couber</w:t>
      </w:r>
      <w:r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no prazo de 90 (noventa) dias, contados a partir da data de sua publicação.</w:t>
      </w:r>
    </w:p>
    <w:p w:rsidR="00F02BCC" w:rsidRPr="000C531F" w:rsidRDefault="00F02BCC" w:rsidP="00E314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2BCC" w:rsidRPr="000C531F" w:rsidRDefault="007B2017" w:rsidP="00E314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3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="000C531F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</w:t>
      </w:r>
      <w:r w:rsidRPr="000C53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1486" w:rsidRDefault="00E31486" w:rsidP="00E31486">
      <w:pPr>
        <w:pStyle w:val="PargrafodaLista"/>
        <w:spacing w:after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1486" w:rsidRDefault="00E31486" w:rsidP="00E31486">
      <w:pPr>
        <w:pStyle w:val="PargrafodaLista"/>
        <w:spacing w:after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1486" w:rsidRDefault="00D61CCC" w:rsidP="00E3148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31F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0C5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17</w:t>
      </w:r>
      <w:r w:rsidR="007B2017" w:rsidRPr="000C5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0C531F" w:rsidRPr="000C5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2017. </w:t>
      </w:r>
    </w:p>
    <w:p w:rsidR="00E31486" w:rsidRDefault="00E31486" w:rsidP="00E3148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CCC" w:rsidRPr="000C531F" w:rsidRDefault="00D61CCC" w:rsidP="00E3148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F" w:rsidRDefault="000C531F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531F" w:rsidRPr="000C531F" w:rsidRDefault="000C531F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4A0"/>
      </w:tblPr>
      <w:tblGrid>
        <w:gridCol w:w="2880"/>
        <w:gridCol w:w="2671"/>
        <w:gridCol w:w="3169"/>
      </w:tblGrid>
      <w:tr w:rsidR="000C531F" w:rsidRPr="000C531F" w:rsidTr="002A4142">
        <w:tc>
          <w:tcPr>
            <w:tcW w:w="2880" w:type="dxa"/>
          </w:tcPr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671" w:type="dxa"/>
          </w:tcPr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69" w:type="dxa"/>
          </w:tcPr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0C531F" w:rsidRPr="000C531F" w:rsidTr="002A4142">
        <w:trPr>
          <w:trHeight w:val="1037"/>
        </w:trPr>
        <w:tc>
          <w:tcPr>
            <w:tcW w:w="2880" w:type="dxa"/>
          </w:tcPr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671" w:type="dxa"/>
          </w:tcPr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69" w:type="dxa"/>
          </w:tcPr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C531F" w:rsidRPr="000C531F" w:rsidRDefault="000C531F" w:rsidP="002A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D61CCC" w:rsidRPr="000C531F" w:rsidRDefault="00D61CCC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0C531F" w:rsidRDefault="00D61CCC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0C531F" w:rsidRDefault="00D61CCC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Default="00D61CCC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531F" w:rsidRDefault="000C531F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531F" w:rsidRDefault="000C531F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531F" w:rsidRDefault="000C531F" w:rsidP="000C5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0C531F" w:rsidRDefault="000C531F" w:rsidP="000C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bookmarkStart w:id="0" w:name="_GoBack"/>
      <w:bookmarkEnd w:id="0"/>
      <w:r w:rsidRPr="000C531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lastRenderedPageBreak/>
        <w:t>JUSTIFICATIVA</w:t>
      </w:r>
    </w:p>
    <w:p w:rsidR="00D61CCC" w:rsidRPr="000C531F" w:rsidRDefault="00F02BCC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</w:t>
      </w:r>
    </w:p>
    <w:p w:rsidR="00F02BCC" w:rsidRPr="000C531F" w:rsidRDefault="00D61CCC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O presente Projeto de Lei visa instituir o dia 12 de junho como o Dia Municipal da Conscientização da Cardiopatia Congênita.</w:t>
      </w:r>
    </w:p>
    <w:p w:rsidR="00F02BCC" w:rsidRPr="000C531F" w:rsidRDefault="00F02BCC" w:rsidP="000C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02BCC" w:rsidRPr="000C531F" w:rsidRDefault="00F02BCC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As cardiopatias congênitas são um grupo de condições clínicas decorrentes de anormalidades estruturais no aparelho cardiocirculatório, que variam muito nas formas patológicas e na intensidade dos sintomas, que podem estar presentes logo ao nascimento ou somente surgirem mais tarde na infância.</w:t>
      </w:r>
    </w:p>
    <w:p w:rsidR="00F02BCC" w:rsidRPr="000C531F" w:rsidRDefault="00F02BCC" w:rsidP="000C53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02BCC" w:rsidRPr="000C531F" w:rsidRDefault="00761A6C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Apesar de uma incidência relativa alta, cerca de um entre cem nascimentos, a população em geral não está </w:t>
      </w:r>
      <w:proofErr w:type="gramStart"/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consciente sobre</w:t>
      </w:r>
      <w:r w:rsidR="000C531F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os sintomas, consequências</w:t>
      </w:r>
      <w:proofErr w:type="gramEnd"/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tratamentos das cardiopatias congênitas, deixando por vezes de procurar assistência médica e colocando em risco desenvolvimento e até a sobrevivência de muitas crianças.</w:t>
      </w:r>
    </w:p>
    <w:p w:rsidR="00761A6C" w:rsidRPr="000C531F" w:rsidRDefault="00761A6C" w:rsidP="000C53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F02BCC" w:rsidRPr="000C531F" w:rsidRDefault="00761A6C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O presente projeto de lei visa exatamente preencher</w:t>
      </w:r>
      <w:proofErr w:type="gramStart"/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</w:t>
      </w:r>
      <w:r w:rsidR="00385F71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End"/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essa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lacuna, criando um dia específico para divulgação e conscientização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acerca do problema.</w:t>
      </w:r>
    </w:p>
    <w:p w:rsidR="00761A6C" w:rsidRPr="000C531F" w:rsidRDefault="00761A6C" w:rsidP="000C53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02BCC" w:rsidRPr="000C531F" w:rsidRDefault="00761A6C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Dos seis milhões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crianças que nascem por ano no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Brasil, em torno de 23 mil têm o problema, mas apenas 13 mil são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operadas, principalmente pela falta de diagnósticos precoces. Esse total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anual de cardiopatas representa número oito vezes maior do que a Síndrome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de Down. É considerada a doença congên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ita mais comum e a que mais lev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a óbito.</w:t>
      </w:r>
    </w:p>
    <w:p w:rsidR="00761A6C" w:rsidRPr="000C531F" w:rsidRDefault="00761A6C" w:rsidP="000C53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F02BCC" w:rsidRPr="000C531F" w:rsidRDefault="008D7875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</w:t>
      </w:r>
      <w:r w:rsidR="00761A6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O tratamento ideal é a correção do defeito estrutural,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que conforme o caso poderá variar entre uma cirurgia imediata após o</w:t>
      </w:r>
      <w:r w:rsidR="00761A6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parto, e em casos extremos, até mesmo a cirurgia intrauterina, ou aguardar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meses ou anos para que se realize a cirurgia.</w:t>
      </w:r>
    </w:p>
    <w:p w:rsidR="008D7875" w:rsidRPr="000C531F" w:rsidRDefault="008D7875" w:rsidP="000C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02BCC" w:rsidRPr="000C531F" w:rsidRDefault="008D7875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Pela relevância</w:t>
      </w:r>
      <w:r w:rsidR="000C531F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desses dados é que se faz indispensável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proofErr w:type="gramEnd"/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conscientização 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da doença através da 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realização de reuniões, 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palestras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ou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outros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tipos de eventos de esclarecimento baseados no conhecimento de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especialistas no assunto, e por isso a importância de se ter o Dia Municipal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da Conscientização da Cardiopatia Congênita.</w:t>
      </w:r>
    </w:p>
    <w:p w:rsidR="00761A6C" w:rsidRPr="000C531F" w:rsidRDefault="00761A6C" w:rsidP="000C53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02BCC" w:rsidRPr="000C531F" w:rsidRDefault="008D7875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Diversos Municípios já aderiram à data, incentivados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pela ideia sugerida pela Associação de Assistência à Criança Cardiopata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(Pequenos Corações), entidade que atua em todo o território nacional na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02BCC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assistência e apoio às famílias de crianças cardiopatas.</w:t>
      </w:r>
    </w:p>
    <w:p w:rsidR="008D7875" w:rsidRPr="000C531F" w:rsidRDefault="008D7875" w:rsidP="000C531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Ante ao exposto, considerando o interesse público da qual 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está revestida a proposta, contamos</w:t>
      </w:r>
      <w:proofErr w:type="gramStart"/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End"/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com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apoio dos nobres pares na 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aprovação do presente P</w:t>
      </w:r>
      <w:r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>rojeto</w:t>
      </w:r>
      <w:r w:rsidR="007B2017" w:rsidRPr="000C531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Lei.</w:t>
      </w:r>
    </w:p>
    <w:p w:rsidR="008D7875" w:rsidRPr="000C531F" w:rsidRDefault="008D7875" w:rsidP="000C531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31F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</w:t>
      </w:r>
      <w:r w:rsidR="000C531F" w:rsidRPr="000C531F">
        <w:rPr>
          <w:rFonts w:ascii="Times New Roman" w:hAnsi="Times New Roman" w:cs="Times New Roman"/>
          <w:color w:val="000000" w:themeColor="text1"/>
          <w:sz w:val="23"/>
          <w:szCs w:val="23"/>
        </w:rPr>
        <w:t>so, Estado de Mato Grosso, em 17</w:t>
      </w:r>
      <w:r w:rsidR="007B2017" w:rsidRPr="000C531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março </w:t>
      </w:r>
      <w:r w:rsidRPr="000C531F">
        <w:rPr>
          <w:rFonts w:ascii="Times New Roman" w:hAnsi="Times New Roman" w:cs="Times New Roman"/>
          <w:color w:val="000000" w:themeColor="text1"/>
          <w:sz w:val="23"/>
          <w:szCs w:val="23"/>
        </w:rPr>
        <w:t>de 2017.</w:t>
      </w:r>
    </w:p>
    <w:p w:rsidR="008D7875" w:rsidRPr="000C531F" w:rsidRDefault="008D7875" w:rsidP="000C531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/>
      </w:tblPr>
      <w:tblGrid>
        <w:gridCol w:w="2880"/>
        <w:gridCol w:w="2671"/>
        <w:gridCol w:w="3169"/>
      </w:tblGrid>
      <w:tr w:rsidR="007B2017" w:rsidRPr="000C531F" w:rsidTr="000C531F">
        <w:tc>
          <w:tcPr>
            <w:tcW w:w="2880" w:type="dxa"/>
          </w:tcPr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2671" w:type="dxa"/>
          </w:tcPr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169" w:type="dxa"/>
          </w:tcPr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  <w:tr w:rsidR="007B2017" w:rsidRPr="000C531F" w:rsidTr="000C531F">
        <w:trPr>
          <w:trHeight w:val="1037"/>
        </w:trPr>
        <w:tc>
          <w:tcPr>
            <w:tcW w:w="2880" w:type="dxa"/>
          </w:tcPr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671" w:type="dxa"/>
          </w:tcPr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169" w:type="dxa"/>
          </w:tcPr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7B2017" w:rsidRPr="000C531F" w:rsidRDefault="007B2017" w:rsidP="000C5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C531F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8D7875" w:rsidRPr="000C531F" w:rsidRDefault="008D7875" w:rsidP="000C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75" w:rsidRPr="000C531F" w:rsidRDefault="008D7875" w:rsidP="000C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1F" w:rsidRPr="000C531F" w:rsidRDefault="000C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31F" w:rsidRPr="000C531F" w:rsidSect="00E31486">
      <w:pgSz w:w="11906" w:h="16838"/>
      <w:pgMar w:top="2410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BCC"/>
    <w:rsid w:val="000C531F"/>
    <w:rsid w:val="001A3F77"/>
    <w:rsid w:val="001C65A4"/>
    <w:rsid w:val="00385F71"/>
    <w:rsid w:val="005F06E4"/>
    <w:rsid w:val="006B7354"/>
    <w:rsid w:val="006E2BF9"/>
    <w:rsid w:val="00761A6C"/>
    <w:rsid w:val="007B2017"/>
    <w:rsid w:val="007F52F1"/>
    <w:rsid w:val="008D1A4A"/>
    <w:rsid w:val="008D7875"/>
    <w:rsid w:val="00BC627B"/>
    <w:rsid w:val="00CB41EE"/>
    <w:rsid w:val="00CD3CC4"/>
    <w:rsid w:val="00CF4860"/>
    <w:rsid w:val="00D61CCC"/>
    <w:rsid w:val="00DD5B21"/>
    <w:rsid w:val="00E31486"/>
    <w:rsid w:val="00F02BCC"/>
    <w:rsid w:val="00F4620F"/>
    <w:rsid w:val="00FB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ronne</cp:lastModifiedBy>
  <cp:revision>4</cp:revision>
  <cp:lastPrinted>2017-03-17T19:30:00Z</cp:lastPrinted>
  <dcterms:created xsi:type="dcterms:W3CDTF">2017-03-15T12:55:00Z</dcterms:created>
  <dcterms:modified xsi:type="dcterms:W3CDTF">2017-03-17T19:47:00Z</dcterms:modified>
</cp:coreProperties>
</file>