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34" w:rsidRPr="00B030F7" w:rsidRDefault="004D58BA" w:rsidP="00493934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="00493934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NDICAÇÃO</w:t>
      </w:r>
      <w:r w:rsidR="00493934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Nº </w:t>
      </w:r>
      <w:r w:rsidR="00B030F7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163/2017</w:t>
      </w:r>
    </w:p>
    <w:p w:rsidR="00493934" w:rsidRPr="00B030F7" w:rsidRDefault="00493934" w:rsidP="0049393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D157D" w:rsidRPr="00B030F7" w:rsidRDefault="003D157D" w:rsidP="0049393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93934" w:rsidRPr="00B030F7" w:rsidRDefault="00D905A3" w:rsidP="00493934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</w:t>
      </w:r>
      <w:r w:rsidR="00493934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030F7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TORNAR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VIA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 MÃO ÚNICA A </w:t>
      </w:r>
      <w:r w:rsidR="009C1469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RUA CANOAS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NO TRECHO ENTRE A 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AVENIDA LUIZ AMADEU LODI (ANTIGA AVENIDA MARGINAL</w:t>
      </w:r>
      <w:r w:rsidR="00270E45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ESQUERDA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="00270E45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 A 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AVENIDA</w:t>
      </w:r>
      <w:r w:rsidR="00270E45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OTÁVIO DE SOUZA CRUZ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(ANTIGA AVENIDA MARGINAL DIREITA)</w:t>
      </w:r>
      <w:r w:rsidRPr="00B030F7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LOCALIZADA NO BAIRRO</w:t>
      </w:r>
      <w:r w:rsidR="00E27387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CENTRO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ONDE </w:t>
      </w:r>
      <w:r w:rsidR="00E27387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FUNCIONA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 FÓRUM DA COMARCA DE SORRISO/MT.</w:t>
      </w:r>
    </w:p>
    <w:p w:rsidR="00493934" w:rsidRPr="00B030F7" w:rsidRDefault="00493934" w:rsidP="003D157D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D157D" w:rsidRPr="00B030F7" w:rsidRDefault="003D157D" w:rsidP="003D157D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3934" w:rsidRPr="00B030F7" w:rsidRDefault="000536C4" w:rsidP="00493934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CLAUDIO OLIVEIRA</w:t>
      </w:r>
      <w:r w:rsidR="00493934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- P</w:t>
      </w:r>
      <w:r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="00493934"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 vereadores abaixo assinados, </w:t>
      </w:r>
      <w:r w:rsidR="00493934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 de Leis, em conformidade com o Artigo 115 do Regimento Interno, </w:t>
      </w:r>
      <w:r w:rsidR="00493934" w:rsidRPr="00B030F7">
        <w:rPr>
          <w:rFonts w:ascii="Times New Roman" w:eastAsia="Arial Unicode MS" w:hAnsi="Times New Roman" w:cs="Times New Roman"/>
          <w:bCs/>
          <w:color w:val="000000" w:themeColor="text1"/>
          <w:sz w:val="22"/>
          <w:szCs w:val="22"/>
        </w:rPr>
        <w:t xml:space="preserve">no cumprimento do dever, </w:t>
      </w:r>
      <w:r w:rsidR="00493934" w:rsidRPr="00B030F7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D905A3" w:rsidRPr="00B030F7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493934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00125C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="0000125C" w:rsidRPr="00B030F7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493934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e ao Sr. </w:t>
      </w:r>
      <w:r w:rsidR="0000125C" w:rsidRPr="00B030F7">
        <w:rPr>
          <w:rFonts w:ascii="Times New Roman" w:hAnsi="Times New Roman" w:cs="Times New Roman"/>
          <w:color w:val="000000"/>
          <w:sz w:val="22"/>
          <w:szCs w:val="22"/>
        </w:rPr>
        <w:t>Pedrinho Gilmar da Silva</w:t>
      </w:r>
      <w:r w:rsidR="00493934" w:rsidRPr="00B030F7">
        <w:rPr>
          <w:rFonts w:ascii="Times New Roman" w:hAnsi="Times New Roman" w:cs="Times New Roman"/>
          <w:color w:val="000000"/>
          <w:sz w:val="22"/>
          <w:szCs w:val="22"/>
        </w:rPr>
        <w:t>, Secretário Municipal de Obras e Serviços Públicos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493934" w:rsidRPr="00B030F7">
        <w:rPr>
          <w:b/>
          <w:sz w:val="22"/>
          <w:szCs w:val="22"/>
        </w:rPr>
        <w:t xml:space="preserve"> </w:t>
      </w:r>
      <w:r w:rsidR="00493934" w:rsidRPr="00B030F7">
        <w:rPr>
          <w:rFonts w:ascii="Times New Roman" w:hAnsi="Times New Roman" w:cs="Times New Roman"/>
          <w:b/>
          <w:sz w:val="22"/>
          <w:szCs w:val="22"/>
        </w:rPr>
        <w:t>versando sobre a necessidade de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tornar via de mão única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 Rua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Canoas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no trecho entre a 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Avenida Luiz Amadeu Lodi (antiga Avenida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Marginal Esquerda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a 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Avenida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Otávio de Souza Cruz (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antiga 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Av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enida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Marginal Direita)</w:t>
      </w:r>
      <w:r w:rsidR="003D1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, localizada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no Bairro 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Centro,</w:t>
      </w:r>
      <w:r w:rsidR="00493934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onde funciona</w:t>
      </w:r>
      <w:r w:rsidR="0069257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 Fórum da Comarca de Sorriso/MT</w:t>
      </w:r>
      <w:r w:rsidR="00E074ED" w:rsidRPr="00B030F7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493934" w:rsidRPr="00B030F7" w:rsidRDefault="00493934" w:rsidP="00493934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B030F7" w:rsidRPr="00B030F7" w:rsidRDefault="00B030F7" w:rsidP="00493934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493934" w:rsidRPr="00B030F7" w:rsidRDefault="00493934" w:rsidP="0049393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493934" w:rsidRPr="00B030F7" w:rsidRDefault="00493934" w:rsidP="003D157D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030F7" w:rsidRPr="00B030F7" w:rsidRDefault="00B030F7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44761" w:rsidRPr="00B030F7" w:rsidRDefault="00E074ED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D44761" w:rsidRPr="00B030F7">
        <w:rPr>
          <w:rFonts w:ascii="Times New Roman" w:hAnsi="Times New Roman" w:cs="Times New Roman"/>
          <w:color w:val="000000"/>
          <w:sz w:val="22"/>
          <w:szCs w:val="22"/>
        </w:rPr>
        <w:t>o Fórum da cidade de Sorriso/MT, est</w:t>
      </w:r>
      <w:r w:rsidR="00405079" w:rsidRPr="00B030F7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="00D44761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localizad</w:t>
      </w:r>
      <w:r w:rsidR="00341A16" w:rsidRPr="00B030F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D44761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na </w:t>
      </w:r>
      <w:r w:rsidR="0069257D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Rua Canoas, </w:t>
      </w:r>
      <w:r w:rsidR="00D44761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assim como o </w:t>
      </w:r>
      <w:r w:rsidR="0069257D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Cartório Eleitoral de Sorriso/MT, </w:t>
      </w:r>
      <w:r w:rsidR="00D905A3" w:rsidRPr="00B030F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065AFF" w:rsidRPr="00B030F7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D905A3" w:rsidRPr="00B030F7">
        <w:rPr>
          <w:rFonts w:ascii="Times New Roman" w:hAnsi="Times New Roman" w:cs="Times New Roman"/>
          <w:color w:val="000000"/>
          <w:sz w:val="22"/>
          <w:szCs w:val="22"/>
        </w:rPr>
        <w:t>ndo</w:t>
      </w:r>
      <w:r w:rsidR="00065AFF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257D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o único acesso ao Ministério Público </w:t>
      </w:r>
      <w:r w:rsidR="000D6D2B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e a CDL, </w:t>
      </w:r>
      <w:r w:rsidR="0069257D" w:rsidRPr="00B030F7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493934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endo </w:t>
      </w:r>
      <w:r w:rsidR="00F0338C" w:rsidRPr="00B030F7">
        <w:rPr>
          <w:rFonts w:ascii="Times New Roman" w:hAnsi="Times New Roman" w:cs="Times New Roman"/>
          <w:color w:val="000000"/>
          <w:sz w:val="22"/>
          <w:szCs w:val="22"/>
        </w:rPr>
        <w:t>em vista que esta rua</w:t>
      </w:r>
      <w:r w:rsidR="00D44761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41A16" w:rsidRPr="00B030F7">
        <w:rPr>
          <w:rFonts w:ascii="Times New Roman" w:hAnsi="Times New Roman" w:cs="Times New Roman"/>
          <w:color w:val="000000"/>
          <w:sz w:val="22"/>
          <w:szCs w:val="22"/>
        </w:rPr>
        <w:t>tem elevado</w:t>
      </w:r>
      <w:r w:rsidR="00D44761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fluxo de veículos</w:t>
      </w:r>
      <w:r w:rsidR="00341A16" w:rsidRPr="00B030F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44761" w:rsidRPr="00B030F7" w:rsidRDefault="00D44761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1A16" w:rsidRPr="00B030F7" w:rsidRDefault="00341A16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color w:val="000000"/>
          <w:sz w:val="22"/>
          <w:szCs w:val="22"/>
        </w:rPr>
        <w:t>Considerando que existem veículos de descargas</w:t>
      </w:r>
      <w:r w:rsidR="00D905A3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e ônibus escolares</w:t>
      </w:r>
      <w:r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que transitam na</w:t>
      </w:r>
      <w:r w:rsidR="00D905A3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referida</w:t>
      </w:r>
      <w:r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rua, </w:t>
      </w:r>
      <w:proofErr w:type="spellStart"/>
      <w:r w:rsidR="0000125C" w:rsidRPr="00B030F7">
        <w:rPr>
          <w:rFonts w:ascii="Times New Roman" w:hAnsi="Times New Roman" w:cs="Times New Roman"/>
          <w:color w:val="000000"/>
          <w:sz w:val="22"/>
          <w:szCs w:val="22"/>
        </w:rPr>
        <w:t>etc</w:t>
      </w:r>
      <w:proofErr w:type="spellEnd"/>
      <w:r w:rsidR="0000125C" w:rsidRPr="00B030F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0125C" w:rsidRPr="00B030F7" w:rsidRDefault="0000125C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D157D" w:rsidRPr="00B030F7" w:rsidRDefault="008661E8" w:rsidP="003D157D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color w:val="000000"/>
          <w:sz w:val="22"/>
          <w:szCs w:val="22"/>
        </w:rPr>
        <w:t>Diante do exposto, e</w:t>
      </w:r>
      <w:r w:rsidR="00D905A3" w:rsidRPr="00B030F7">
        <w:rPr>
          <w:rFonts w:ascii="Times New Roman" w:hAnsi="Times New Roman"/>
          <w:color w:val="000000"/>
          <w:sz w:val="22"/>
          <w:szCs w:val="22"/>
        </w:rPr>
        <w:t>speramos</w:t>
      </w:r>
      <w:r w:rsidR="00493934" w:rsidRPr="00B030F7">
        <w:rPr>
          <w:rFonts w:ascii="Times New Roman" w:hAnsi="Times New Roman"/>
          <w:color w:val="000000"/>
          <w:sz w:val="22"/>
          <w:szCs w:val="22"/>
        </w:rPr>
        <w:t xml:space="preserve"> contar com a sensibilidade do Poder Executivo Municipal, a fim de que atenda </w:t>
      </w:r>
      <w:r w:rsidR="00B27206" w:rsidRPr="00B030F7">
        <w:rPr>
          <w:rFonts w:ascii="Times New Roman" w:hAnsi="Times New Roman"/>
          <w:color w:val="000000"/>
          <w:sz w:val="22"/>
          <w:szCs w:val="22"/>
        </w:rPr>
        <w:t>a referida</w:t>
      </w:r>
      <w:r w:rsidR="00493934" w:rsidRPr="00B030F7">
        <w:rPr>
          <w:rFonts w:ascii="Times New Roman" w:hAnsi="Times New Roman"/>
          <w:color w:val="000000"/>
          <w:sz w:val="22"/>
          <w:szCs w:val="22"/>
        </w:rPr>
        <w:t xml:space="preserve"> indicação o mais breve possível</w:t>
      </w:r>
      <w:r w:rsidR="00B27206" w:rsidRPr="00B030F7">
        <w:rPr>
          <w:rFonts w:ascii="Times New Roman" w:hAnsi="Times New Roman"/>
          <w:color w:val="000000"/>
          <w:sz w:val="22"/>
          <w:szCs w:val="22"/>
        </w:rPr>
        <w:t>.</w:t>
      </w:r>
    </w:p>
    <w:p w:rsidR="003D157D" w:rsidRPr="00B030F7" w:rsidRDefault="003D157D" w:rsidP="003D157D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030F7" w:rsidRPr="00B030F7" w:rsidRDefault="00B030F7" w:rsidP="003D157D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93934" w:rsidRPr="00B030F7" w:rsidRDefault="00493934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3D157D"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0536C4" w:rsidRPr="00B030F7">
        <w:rPr>
          <w:rFonts w:ascii="Times New Roman" w:hAnsi="Times New Roman" w:cs="Times New Roman"/>
          <w:color w:val="000000"/>
          <w:sz w:val="22"/>
          <w:szCs w:val="22"/>
        </w:rPr>
        <w:t>31</w:t>
      </w:r>
      <w:r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3D157D" w:rsidRPr="00B030F7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B030F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0536C4" w:rsidRPr="00B030F7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D905A3" w:rsidRPr="00B030F7">
        <w:rPr>
          <w:rFonts w:ascii="Times New Roman" w:hAnsi="Times New Roman" w:cs="Times New Roman"/>
          <w:color w:val="000000"/>
          <w:sz w:val="22"/>
          <w:szCs w:val="22"/>
        </w:rPr>
        <w:t>ç</w:t>
      </w:r>
      <w:bookmarkStart w:id="0" w:name="_GoBack"/>
      <w:bookmarkEnd w:id="0"/>
      <w:r w:rsidR="000536C4" w:rsidRPr="00B030F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030F7">
        <w:rPr>
          <w:rFonts w:ascii="Times New Roman" w:hAnsi="Times New Roman" w:cs="Times New Roman"/>
          <w:color w:val="000000"/>
          <w:sz w:val="22"/>
          <w:szCs w:val="22"/>
        </w:rPr>
        <w:t xml:space="preserve"> de 201</w:t>
      </w:r>
      <w:r w:rsidR="000536C4" w:rsidRPr="00B030F7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B030F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426C6" w:rsidRDefault="005426C6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030F7" w:rsidRPr="00B030F7" w:rsidRDefault="00B030F7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426C6" w:rsidRPr="00B030F7" w:rsidRDefault="005426C6" w:rsidP="003D157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600" w:type="dxa"/>
        <w:tblLook w:val="04A0"/>
      </w:tblPr>
      <w:tblGrid>
        <w:gridCol w:w="3021"/>
        <w:gridCol w:w="146"/>
        <w:gridCol w:w="2983"/>
        <w:gridCol w:w="3304"/>
        <w:gridCol w:w="146"/>
      </w:tblGrid>
      <w:tr w:rsidR="005426C6" w:rsidRPr="00B030F7" w:rsidTr="00243F65">
        <w:trPr>
          <w:trHeight w:val="1305"/>
        </w:trPr>
        <w:tc>
          <w:tcPr>
            <w:tcW w:w="3085" w:type="dxa"/>
            <w:gridSpan w:val="2"/>
          </w:tcPr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05" w:type="dxa"/>
            <w:hideMark/>
          </w:tcPr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3360" w:type="dxa"/>
            <w:gridSpan w:val="2"/>
            <w:hideMark/>
          </w:tcPr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5426C6" w:rsidRPr="00B030F7" w:rsidRDefault="005426C6" w:rsidP="005426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5426C6" w:rsidRPr="00B030F7" w:rsidRDefault="005426C6" w:rsidP="005426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6C6" w:rsidRPr="00B030F7" w:rsidTr="00243F65">
        <w:trPr>
          <w:gridAfter w:val="1"/>
          <w:wAfter w:w="142" w:type="dxa"/>
          <w:trHeight w:val="844"/>
        </w:trPr>
        <w:tc>
          <w:tcPr>
            <w:tcW w:w="2943" w:type="dxa"/>
          </w:tcPr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2"/>
          </w:tcPr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5426C6" w:rsidRPr="00B030F7" w:rsidRDefault="005426C6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0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00125C" w:rsidRPr="00B030F7" w:rsidRDefault="0000125C" w:rsidP="00243F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5426C6" w:rsidRPr="00B030F7" w:rsidRDefault="005426C6" w:rsidP="00B030F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5426C6" w:rsidRPr="00B030F7" w:rsidSect="005426C6">
      <w:headerReference w:type="default" r:id="rId6"/>
      <w:pgSz w:w="11906" w:h="16838"/>
      <w:pgMar w:top="2552" w:right="1274" w:bottom="1135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88" w:rsidRDefault="00750088" w:rsidP="00F32B1C">
      <w:r>
        <w:separator/>
      </w:r>
    </w:p>
  </w:endnote>
  <w:endnote w:type="continuationSeparator" w:id="0">
    <w:p w:rsidR="00750088" w:rsidRDefault="00750088" w:rsidP="00F3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88" w:rsidRDefault="00750088" w:rsidP="00F32B1C">
      <w:r>
        <w:separator/>
      </w:r>
    </w:p>
  </w:footnote>
  <w:footnote w:type="continuationSeparator" w:id="0">
    <w:p w:rsidR="00750088" w:rsidRDefault="00750088" w:rsidP="00F32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750088">
    <w:pPr>
      <w:jc w:val="right"/>
      <w:rPr>
        <w:rFonts w:ascii="Times New Roman" w:hAnsi="Times New Roman" w:cs="Times New Roman"/>
        <w:b/>
        <w:bCs/>
      </w:rPr>
    </w:pPr>
  </w:p>
  <w:p w:rsidR="00823020" w:rsidRDefault="00750088">
    <w:pPr>
      <w:jc w:val="right"/>
      <w:rPr>
        <w:rFonts w:ascii="Times New Roman" w:hAnsi="Times New Roman" w:cs="Times New Roman"/>
        <w:b/>
        <w:bCs/>
      </w:rPr>
    </w:pPr>
  </w:p>
  <w:p w:rsidR="00823020" w:rsidRDefault="00750088">
    <w:pPr>
      <w:jc w:val="right"/>
      <w:rPr>
        <w:rFonts w:ascii="Times New Roman" w:hAnsi="Times New Roman" w:cs="Times New Roman"/>
        <w:b/>
        <w:bCs/>
      </w:rPr>
    </w:pPr>
  </w:p>
  <w:p w:rsidR="00823020" w:rsidRDefault="00750088">
    <w:pPr>
      <w:jc w:val="right"/>
      <w:rPr>
        <w:rFonts w:ascii="Times New Roman" w:hAnsi="Times New Roman" w:cs="Times New Roman"/>
        <w:b/>
        <w:bCs/>
      </w:rPr>
    </w:pPr>
  </w:p>
  <w:p w:rsidR="00823020" w:rsidRDefault="00750088">
    <w:pPr>
      <w:jc w:val="right"/>
      <w:rPr>
        <w:rFonts w:ascii="Times New Roman" w:hAnsi="Times New Roman" w:cs="Times New Roman"/>
        <w:b/>
        <w:bCs/>
      </w:rPr>
    </w:pPr>
  </w:p>
  <w:p w:rsidR="00823020" w:rsidRDefault="00750088">
    <w:pPr>
      <w:jc w:val="right"/>
      <w:rPr>
        <w:rFonts w:ascii="Times New Roman" w:hAnsi="Times New Roman" w:cs="Times New Roman"/>
        <w:b/>
        <w:bCs/>
      </w:rPr>
    </w:pPr>
  </w:p>
  <w:p w:rsidR="00823020" w:rsidRDefault="0075008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934"/>
    <w:rsid w:val="0000125C"/>
    <w:rsid w:val="000536C4"/>
    <w:rsid w:val="0005595D"/>
    <w:rsid w:val="00064C38"/>
    <w:rsid w:val="00065AFF"/>
    <w:rsid w:val="000D6D2B"/>
    <w:rsid w:val="001025F7"/>
    <w:rsid w:val="002214D2"/>
    <w:rsid w:val="00270E45"/>
    <w:rsid w:val="003357F4"/>
    <w:rsid w:val="00341A16"/>
    <w:rsid w:val="003D157D"/>
    <w:rsid w:val="00405079"/>
    <w:rsid w:val="004867E7"/>
    <w:rsid w:val="00493934"/>
    <w:rsid w:val="004D58BA"/>
    <w:rsid w:val="005426C6"/>
    <w:rsid w:val="00581E12"/>
    <w:rsid w:val="005C74FD"/>
    <w:rsid w:val="005E1915"/>
    <w:rsid w:val="0069257D"/>
    <w:rsid w:val="00750088"/>
    <w:rsid w:val="00762FA4"/>
    <w:rsid w:val="007B652F"/>
    <w:rsid w:val="00831966"/>
    <w:rsid w:val="00841A44"/>
    <w:rsid w:val="008661E8"/>
    <w:rsid w:val="00950ACF"/>
    <w:rsid w:val="009C1469"/>
    <w:rsid w:val="00B030F7"/>
    <w:rsid w:val="00B27206"/>
    <w:rsid w:val="00B6134E"/>
    <w:rsid w:val="00C06C04"/>
    <w:rsid w:val="00C15AD4"/>
    <w:rsid w:val="00CE1CAE"/>
    <w:rsid w:val="00D44761"/>
    <w:rsid w:val="00D55E84"/>
    <w:rsid w:val="00D905A3"/>
    <w:rsid w:val="00E074ED"/>
    <w:rsid w:val="00E27387"/>
    <w:rsid w:val="00EA6816"/>
    <w:rsid w:val="00F0338C"/>
    <w:rsid w:val="00F32B1C"/>
    <w:rsid w:val="00F66AB9"/>
    <w:rsid w:val="00FC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9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9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ronne</cp:lastModifiedBy>
  <cp:revision>6</cp:revision>
  <cp:lastPrinted>2017-03-31T15:23:00Z</cp:lastPrinted>
  <dcterms:created xsi:type="dcterms:W3CDTF">2017-03-31T14:10:00Z</dcterms:created>
  <dcterms:modified xsi:type="dcterms:W3CDTF">2017-04-03T13:28:00Z</dcterms:modified>
</cp:coreProperties>
</file>