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10B" w:rsidRPr="00EF1774" w:rsidRDefault="005E310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5E310B">
        <w:rPr>
          <w:rFonts w:ascii="Times New Roman" w:hAnsi="Times New Roman"/>
          <w:b/>
          <w:bCs/>
          <w:sz w:val="24"/>
          <w:szCs w:val="24"/>
        </w:rPr>
        <w:t xml:space="preserve"> 87/2017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A0730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E73613">
        <w:rPr>
          <w:rFonts w:ascii="Times New Roman" w:hAnsi="Times New Roman"/>
          <w:sz w:val="24"/>
          <w:szCs w:val="24"/>
        </w:rPr>
        <w:t>MODIFICATIVA</w:t>
      </w:r>
      <w:r w:rsidR="006B7747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6B7747">
        <w:rPr>
          <w:rFonts w:ascii="Times New Roman" w:hAnsi="Times New Roman"/>
          <w:sz w:val="24"/>
          <w:szCs w:val="24"/>
        </w:rPr>
        <w:t xml:space="preserve"> 00</w:t>
      </w:r>
      <w:r w:rsidR="00D20AFC">
        <w:rPr>
          <w:rFonts w:ascii="Times New Roman" w:hAnsi="Times New Roman"/>
          <w:sz w:val="24"/>
          <w:szCs w:val="24"/>
        </w:rPr>
        <w:t>1/201</w:t>
      </w:r>
      <w:r w:rsidR="004A0730">
        <w:rPr>
          <w:rFonts w:ascii="Times New Roman" w:hAnsi="Times New Roman"/>
          <w:sz w:val="24"/>
          <w:szCs w:val="24"/>
        </w:rPr>
        <w:t>7</w:t>
      </w:r>
      <w:r w:rsidR="006B7747">
        <w:rPr>
          <w:rFonts w:ascii="Times New Roman" w:hAnsi="Times New Roman"/>
          <w:sz w:val="24"/>
          <w:szCs w:val="24"/>
        </w:rPr>
        <w:t xml:space="preserve"> AO PROJETO DE LEI</w:t>
      </w:r>
      <w:r w:rsidR="00F62DDC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F62DDC">
        <w:rPr>
          <w:rFonts w:ascii="Times New Roman" w:hAnsi="Times New Roman"/>
          <w:sz w:val="24"/>
          <w:szCs w:val="24"/>
        </w:rPr>
        <w:t xml:space="preserve"> </w:t>
      </w:r>
      <w:r w:rsidR="00216A54">
        <w:rPr>
          <w:rFonts w:ascii="Times New Roman" w:hAnsi="Times New Roman"/>
          <w:sz w:val="24"/>
          <w:szCs w:val="24"/>
        </w:rPr>
        <w:t>0</w:t>
      </w:r>
      <w:r w:rsidR="004A0730">
        <w:rPr>
          <w:rFonts w:ascii="Times New Roman" w:hAnsi="Times New Roman"/>
          <w:sz w:val="24"/>
          <w:szCs w:val="24"/>
        </w:rPr>
        <w:t>48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F62DDC" w:rsidRDefault="00F62DD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963" w:rsidRPr="00003C94" w:rsidRDefault="00DB6161" w:rsidP="00485963">
      <w:pPr>
        <w:pStyle w:val="Recuodecorpodetexto2"/>
        <w:ind w:firstLine="0"/>
        <w:rPr>
          <w:rFonts w:ascii="Times New Roman" w:hAnsi="Times New Roman"/>
        </w:rPr>
      </w:pPr>
      <w:r w:rsidRPr="004A0730">
        <w:rPr>
          <w:rFonts w:ascii="Times New Roman" w:hAnsi="Times New Roman"/>
          <w:b/>
          <w:bCs/>
        </w:rPr>
        <w:t xml:space="preserve">EMENTA: </w:t>
      </w:r>
      <w:r w:rsidR="00485963" w:rsidRPr="00003C94">
        <w:rPr>
          <w:rFonts w:ascii="Times New Roman" w:hAnsi="Times New Roman"/>
          <w:b/>
        </w:rPr>
        <w:t>Modifica dispositivos do Projeto de Lei Nº 048/2017</w:t>
      </w:r>
      <w:r w:rsidR="00485963" w:rsidRPr="00003C94">
        <w:rPr>
          <w:rFonts w:ascii="Times New Roman" w:hAnsi="Times New Roman"/>
        </w:rPr>
        <w:t>.</w:t>
      </w:r>
    </w:p>
    <w:p w:rsidR="00485963" w:rsidRPr="00003C94" w:rsidRDefault="00485963" w:rsidP="00485963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Default="00EF1172" w:rsidP="00485963">
      <w:pPr>
        <w:pStyle w:val="Recuodecorpodetexto2"/>
        <w:ind w:firstLine="0"/>
        <w:jc w:val="both"/>
        <w:rPr>
          <w:rFonts w:ascii="Times New Roman" w:hAnsi="Times New Roman"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6B7747">
        <w:rPr>
          <w:rFonts w:ascii="Times New Roman" w:hAnsi="Times New Roman"/>
        </w:rPr>
        <w:t xml:space="preserve">décimo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D20AFC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</w:t>
      </w:r>
      <w:r w:rsidR="004A0730">
        <w:rPr>
          <w:rFonts w:ascii="Times New Roman" w:hAnsi="Times New Roman"/>
          <w:b/>
        </w:rPr>
        <w:t>º</w:t>
      </w:r>
      <w:r w:rsidR="00F62DDC" w:rsidRPr="00F62DDC">
        <w:rPr>
          <w:rFonts w:ascii="Times New Roman" w:hAnsi="Times New Roman"/>
          <w:b/>
        </w:rPr>
        <w:t xml:space="preserve"> 00</w:t>
      </w:r>
      <w:r w:rsidR="00D20AFC">
        <w:rPr>
          <w:rFonts w:ascii="Times New Roman" w:hAnsi="Times New Roman"/>
          <w:b/>
        </w:rPr>
        <w:t>1/201</w:t>
      </w:r>
      <w:r w:rsidR="004A0730">
        <w:rPr>
          <w:rFonts w:ascii="Times New Roman" w:hAnsi="Times New Roman"/>
          <w:b/>
        </w:rPr>
        <w:t>7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D20AFC">
        <w:rPr>
          <w:rFonts w:ascii="Times New Roman" w:hAnsi="Times New Roman"/>
          <w:b/>
        </w:rPr>
        <w:t>0</w:t>
      </w:r>
      <w:r w:rsidR="004A0730">
        <w:rPr>
          <w:rFonts w:ascii="Times New Roman" w:hAnsi="Times New Roman"/>
          <w:b/>
        </w:rPr>
        <w:t>48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cuja ementa: </w:t>
      </w:r>
      <w:r w:rsidR="00485963" w:rsidRPr="00003C94">
        <w:rPr>
          <w:rFonts w:ascii="Times New Roman" w:hAnsi="Times New Roman"/>
          <w:b/>
        </w:rPr>
        <w:t>Modifica dispositivos do Projeto de Lei Nº 048/2017</w:t>
      </w:r>
      <w:r w:rsidR="00485963" w:rsidRPr="00003C94">
        <w:rPr>
          <w:rFonts w:ascii="Times New Roman" w:hAnsi="Times New Roman"/>
        </w:rPr>
        <w:t>.</w:t>
      </w:r>
    </w:p>
    <w:p w:rsidR="00EF1172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5963" w:rsidRPr="00485963" w:rsidRDefault="00311CBE" w:rsidP="005E310B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b/>
          <w:sz w:val="24"/>
          <w:szCs w:val="24"/>
        </w:rPr>
        <w:t>VOTO DO RELATOR</w:t>
      </w:r>
      <w:r w:rsidR="00485963" w:rsidRPr="00485963">
        <w:rPr>
          <w:rFonts w:ascii="Times New Roman" w:hAnsi="Times New Roman"/>
          <w:sz w:val="24"/>
          <w:szCs w:val="24"/>
        </w:rPr>
        <w:tab/>
        <w:t>O Projeto de Lei proposto pelo Poder Executivo deixava lacunas. Com a intenção de aprimorar o texto, sugerimos a algumas alterações, quais sejam:</w:t>
      </w:r>
    </w:p>
    <w:p w:rsidR="00485963" w:rsidRPr="00485963" w:rsidRDefault="00485963" w:rsidP="005E310B">
      <w:pPr>
        <w:pStyle w:val="Recuodecorpodetexto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sz w:val="24"/>
          <w:szCs w:val="24"/>
        </w:rPr>
        <w:t>No artigo 1º não estava especificado qual o artigo que fazia parte o parágrafo único do Decreto nº 8.474/2015.</w:t>
      </w:r>
    </w:p>
    <w:p w:rsidR="00485963" w:rsidRPr="00485963" w:rsidRDefault="00485963" w:rsidP="005E310B">
      <w:pPr>
        <w:pStyle w:val="Recuodecorpodetexto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sz w:val="24"/>
          <w:szCs w:val="24"/>
        </w:rPr>
        <w:t>Na alínea ‘b’ do § 3º acrescentamos exceto licença saúde, pois o servidor acometido de qualquer problema de saúde seria excluído do benefício.</w:t>
      </w:r>
    </w:p>
    <w:p w:rsidR="00485963" w:rsidRPr="00485963" w:rsidRDefault="00485963" w:rsidP="005E310B">
      <w:pPr>
        <w:pStyle w:val="Recuodecorpodetexto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sz w:val="24"/>
          <w:szCs w:val="24"/>
        </w:rPr>
        <w:t xml:space="preserve">O Art. 2º </w:t>
      </w:r>
      <w:r w:rsidR="005E310B">
        <w:rPr>
          <w:rFonts w:ascii="Times New Roman" w:hAnsi="Times New Roman"/>
          <w:sz w:val="24"/>
          <w:szCs w:val="24"/>
        </w:rPr>
        <w:t xml:space="preserve">foi </w:t>
      </w:r>
      <w:proofErr w:type="gramStart"/>
      <w:r w:rsidR="005E310B">
        <w:rPr>
          <w:rFonts w:ascii="Times New Roman" w:hAnsi="Times New Roman"/>
          <w:sz w:val="24"/>
          <w:szCs w:val="24"/>
        </w:rPr>
        <w:t>dada</w:t>
      </w:r>
      <w:proofErr w:type="gramEnd"/>
      <w:r w:rsidRPr="00485963">
        <w:rPr>
          <w:rFonts w:ascii="Times New Roman" w:hAnsi="Times New Roman"/>
          <w:sz w:val="24"/>
          <w:szCs w:val="24"/>
        </w:rPr>
        <w:t xml:space="preserve"> nova redação, pois por si só não há como uma lei ser revogado. E ainda, explicitamos que o programa de incentivo existirá enquanto o governo federal proceder aos repasses.</w:t>
      </w:r>
    </w:p>
    <w:p w:rsidR="00485963" w:rsidRPr="00485963" w:rsidRDefault="00485963" w:rsidP="005E310B">
      <w:pPr>
        <w:pStyle w:val="Recuodecorpodetexto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sz w:val="24"/>
          <w:szCs w:val="24"/>
        </w:rPr>
        <w:t xml:space="preserve">O Artigo 3º </w:t>
      </w:r>
      <w:proofErr w:type="gramStart"/>
      <w:r w:rsidRPr="00485963">
        <w:rPr>
          <w:rFonts w:ascii="Times New Roman" w:hAnsi="Times New Roman"/>
          <w:sz w:val="24"/>
          <w:szCs w:val="24"/>
        </w:rPr>
        <w:t>excluímos</w:t>
      </w:r>
      <w:proofErr w:type="gramEnd"/>
      <w:r w:rsidRPr="00485963">
        <w:rPr>
          <w:rFonts w:ascii="Times New Roman" w:hAnsi="Times New Roman"/>
          <w:sz w:val="24"/>
          <w:szCs w:val="24"/>
        </w:rPr>
        <w:t xml:space="preserve"> a expressão “Art. 4º’. A nova redação é para deixar de forma genérica.</w:t>
      </w:r>
    </w:p>
    <w:p w:rsidR="00485963" w:rsidRPr="00485963" w:rsidRDefault="00485963" w:rsidP="005E310B">
      <w:pPr>
        <w:pStyle w:val="Recuodecorpodetexto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sz w:val="24"/>
          <w:szCs w:val="24"/>
        </w:rPr>
        <w:t>No Art. 4º damos uma nova redação no caput, o qual foi precedido da criação de um parágrafo.</w:t>
      </w:r>
    </w:p>
    <w:p w:rsidR="00485963" w:rsidRPr="00485963" w:rsidRDefault="00485963" w:rsidP="005E310B">
      <w:pPr>
        <w:pStyle w:val="Recuodecorpodetexto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sz w:val="24"/>
          <w:szCs w:val="24"/>
        </w:rPr>
        <w:t>No Art. 5º adequamos o texto, excluindo parte que fala sobre o incentivo de 2016, que vai ser tratado em outro ponto do projeto.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730" w:rsidRPr="00A232EF" w:rsidRDefault="000A6998" w:rsidP="005E3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D20AFC">
        <w:rPr>
          <w:rFonts w:ascii="Times New Roman" w:hAnsi="Times New Roman"/>
          <w:sz w:val="24"/>
          <w:szCs w:val="24"/>
        </w:rPr>
        <w:t>de Justiça e Redaç</w:t>
      </w:r>
      <w:bookmarkStart w:id="0" w:name="_GoBack"/>
      <w:bookmarkEnd w:id="0"/>
      <w:r w:rsidR="00D20AFC">
        <w:rPr>
          <w:rFonts w:ascii="Times New Roman" w:hAnsi="Times New Roman"/>
          <w:sz w:val="24"/>
          <w:szCs w:val="24"/>
        </w:rPr>
        <w:t>ão</w:t>
      </w:r>
      <w:r w:rsidR="002F3D02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lang w:eastAsia="pt-BR"/>
        </w:rPr>
        <w:t xml:space="preserve">para Exame de Mérito a Emenda </w:t>
      </w:r>
      <w:r w:rsidR="00E73613">
        <w:rPr>
          <w:rFonts w:ascii="Times New Roman" w:hAnsi="Times New Roman"/>
          <w:lang w:eastAsia="pt-BR"/>
        </w:rPr>
        <w:t>Modificativa</w:t>
      </w:r>
      <w:r w:rsidR="00F62DDC">
        <w:rPr>
          <w:rFonts w:ascii="Times New Roman" w:hAnsi="Times New Roman"/>
          <w:lang w:eastAsia="pt-BR"/>
        </w:rPr>
        <w:t xml:space="preserve"> n. 00</w:t>
      </w:r>
      <w:r w:rsidR="00D20AFC">
        <w:rPr>
          <w:rFonts w:ascii="Times New Roman" w:hAnsi="Times New Roman"/>
          <w:lang w:eastAsia="pt-BR"/>
        </w:rPr>
        <w:t>1/201</w:t>
      </w:r>
      <w:r w:rsidR="004A0730">
        <w:rPr>
          <w:rFonts w:ascii="Times New Roman" w:hAnsi="Times New Roman"/>
          <w:lang w:eastAsia="pt-BR"/>
        </w:rPr>
        <w:t>7</w:t>
      </w:r>
      <w:r w:rsidR="00F62DDC">
        <w:rPr>
          <w:rFonts w:ascii="Times New Roman" w:hAnsi="Times New Roman"/>
          <w:lang w:eastAsia="pt-BR"/>
        </w:rPr>
        <w:t xml:space="preserve"> ao</w:t>
      </w:r>
      <w:r w:rsidR="003D6600" w:rsidRPr="00A232EF">
        <w:rPr>
          <w:rFonts w:ascii="Times New Roman" w:hAnsi="Times New Roman"/>
          <w:lang w:eastAsia="pt-BR"/>
        </w:rPr>
        <w:t xml:space="preserve"> Projeto de Lei</w:t>
      </w:r>
      <w:r w:rsidR="002F3D02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>n°</w:t>
      </w:r>
      <w:r w:rsidR="00D2467E">
        <w:rPr>
          <w:rFonts w:ascii="Times New Roman" w:hAnsi="Times New Roman"/>
          <w:lang w:eastAsia="pt-BR"/>
        </w:rPr>
        <w:t xml:space="preserve"> </w:t>
      </w:r>
      <w:r w:rsidR="00216A54">
        <w:rPr>
          <w:rFonts w:ascii="Times New Roman" w:hAnsi="Times New Roman"/>
          <w:lang w:eastAsia="pt-BR"/>
        </w:rPr>
        <w:t>0</w:t>
      </w:r>
      <w:r w:rsidR="004A0730">
        <w:rPr>
          <w:rFonts w:ascii="Times New Roman" w:hAnsi="Times New Roman"/>
          <w:lang w:eastAsia="pt-BR"/>
        </w:rPr>
        <w:t>48</w:t>
      </w:r>
      <w:r w:rsidR="003D6600" w:rsidRPr="00A232EF">
        <w:rPr>
          <w:rFonts w:ascii="Times New Roman" w:hAnsi="Times New Roman"/>
          <w:lang w:eastAsia="pt-BR"/>
        </w:rPr>
        <w:t>/201</w:t>
      </w:r>
      <w:r w:rsidR="004A0730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43218E">
        <w:rPr>
          <w:rFonts w:ascii="Times New Roman" w:hAnsi="Times New Roman"/>
          <w:lang w:eastAsia="pt-BR"/>
        </w:rPr>
        <w:t>1</w:t>
      </w:r>
      <w:r w:rsidR="004A0730">
        <w:rPr>
          <w:rFonts w:ascii="Times New Roman" w:hAnsi="Times New Roman"/>
          <w:lang w:eastAsia="pt-BR"/>
        </w:rPr>
        <w:t>0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D20AFC">
        <w:rPr>
          <w:rFonts w:ascii="Times New Roman" w:hAnsi="Times New Roman"/>
          <w:lang w:eastAsia="pt-BR"/>
        </w:rPr>
        <w:t>abril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A0730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, após parecer favorável do Relator, </w:t>
      </w:r>
      <w:r w:rsidR="004A0730" w:rsidRPr="00A232EF">
        <w:rPr>
          <w:rFonts w:ascii="Times New Roman" w:hAnsi="Times New Roman"/>
          <w:lang w:eastAsia="pt-BR"/>
        </w:rPr>
        <w:t xml:space="preserve">conclui-se por acompanhar o voto </w:t>
      </w:r>
      <w:r w:rsidR="004A0730">
        <w:rPr>
          <w:rFonts w:ascii="Times New Roman" w:hAnsi="Times New Roman"/>
          <w:lang w:eastAsia="pt-BR"/>
        </w:rPr>
        <w:t>do Presidente</w:t>
      </w:r>
      <w:r w:rsidR="004A0730" w:rsidRPr="005F14D9">
        <w:rPr>
          <w:rFonts w:ascii="Times New Roman" w:hAnsi="Times New Roman"/>
          <w:lang w:eastAsia="pt-BR"/>
        </w:rPr>
        <w:t xml:space="preserve"> </w:t>
      </w:r>
      <w:r w:rsidR="004A0730">
        <w:rPr>
          <w:rFonts w:ascii="Times New Roman" w:hAnsi="Times New Roman"/>
          <w:lang w:eastAsia="pt-BR"/>
        </w:rPr>
        <w:t>Marlon Zanella</w:t>
      </w:r>
      <w:r w:rsidR="004A0730" w:rsidRPr="00A232EF">
        <w:rPr>
          <w:rFonts w:ascii="Times New Roman" w:hAnsi="Times New Roman"/>
          <w:lang w:eastAsia="pt-BR"/>
        </w:rPr>
        <w:t xml:space="preserve"> e </w:t>
      </w:r>
      <w:r w:rsidR="004A0730">
        <w:rPr>
          <w:rFonts w:ascii="Times New Roman" w:hAnsi="Times New Roman"/>
          <w:lang w:eastAsia="pt-BR"/>
        </w:rPr>
        <w:t>o Membro Professora Marisa</w:t>
      </w:r>
      <w:r w:rsidR="004A0730" w:rsidRPr="00A232EF">
        <w:rPr>
          <w:rFonts w:ascii="Times New Roman" w:hAnsi="Times New Roman"/>
          <w:lang w:eastAsia="pt-BR"/>
        </w:rPr>
        <w:t>.</w:t>
      </w:r>
    </w:p>
    <w:p w:rsidR="004A0730" w:rsidRPr="00A232EF" w:rsidRDefault="004A073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5E310B" w:rsidRDefault="005E310B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4A0730" w:rsidRPr="00A232EF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3D6600" w:rsidRPr="00A232EF" w:rsidRDefault="004A0730" w:rsidP="00FF039B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color w:val="000000"/>
        </w:rPr>
        <w:t xml:space="preserve">           Presidente</w:t>
      </w:r>
      <w:r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>
        <w:rPr>
          <w:rFonts w:ascii="Times New Roman" w:hAnsi="Times New Roman"/>
          <w:b/>
          <w:color w:val="000000"/>
        </w:rPr>
        <w:t xml:space="preserve">                  </w:t>
      </w:r>
      <w:r w:rsidRPr="00A232EF">
        <w:rPr>
          <w:rFonts w:ascii="Times New Roman" w:hAnsi="Times New Roman"/>
          <w:b/>
          <w:color w:val="000000"/>
        </w:rPr>
        <w:t xml:space="preserve"> Membr</w:t>
      </w:r>
      <w:r>
        <w:rPr>
          <w:rFonts w:ascii="Times New Roman" w:hAnsi="Times New Roman"/>
          <w:b/>
          <w:color w:val="000000"/>
        </w:rPr>
        <w:t>o</w:t>
      </w:r>
    </w:p>
    <w:sectPr w:rsidR="003D6600" w:rsidRPr="00A232EF" w:rsidSect="005E310B">
      <w:pgSz w:w="11906" w:h="16838"/>
      <w:pgMar w:top="259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5E310B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276B-83F0-41C2-96F5-B21AFF09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2015-12-14T17:48:00Z</cp:lastPrinted>
  <dcterms:created xsi:type="dcterms:W3CDTF">2017-04-10T16:29:00Z</dcterms:created>
  <dcterms:modified xsi:type="dcterms:W3CDTF">2017-04-10T21:54:00Z</dcterms:modified>
</cp:coreProperties>
</file>