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bookmarkStart w:id="0" w:name="_GoBack"/>
      <w:bookmarkEnd w:id="0"/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89190A">
        <w:rPr>
          <w:b/>
          <w:bCs/>
          <w:i w:val="0"/>
        </w:rPr>
        <w:t>49/2017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B200B0">
        <w:rPr>
          <w:rFonts w:ascii="Times New Roman" w:hAnsi="Times New Roman" w:cs="Times New Roman"/>
          <w:bCs/>
          <w:sz w:val="24"/>
          <w:szCs w:val="24"/>
        </w:rPr>
        <w:t xml:space="preserve"> 24</w:t>
      </w:r>
      <w:r w:rsidR="00B41EFF">
        <w:rPr>
          <w:rFonts w:ascii="Times New Roman" w:hAnsi="Times New Roman" w:cs="Times New Roman"/>
          <w:bCs/>
          <w:sz w:val="24"/>
          <w:szCs w:val="24"/>
        </w:rPr>
        <w:t>/04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14176D">
        <w:rPr>
          <w:rFonts w:ascii="Times New Roman" w:hAnsi="Times New Roman" w:cs="Times New Roman"/>
          <w:bCs/>
          <w:sz w:val="24"/>
          <w:szCs w:val="24"/>
        </w:rPr>
        <w:t>Moção 02</w:t>
      </w:r>
      <w:r w:rsidR="00B200B0">
        <w:rPr>
          <w:rFonts w:ascii="Times New Roman" w:hAnsi="Times New Roman" w:cs="Times New Roman"/>
          <w:bCs/>
          <w:sz w:val="24"/>
          <w:szCs w:val="24"/>
        </w:rPr>
        <w:t>8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330974" w:rsidRPr="00512372" w:rsidRDefault="0033097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63FF" w:rsidRPr="00735351" w:rsidRDefault="00C95469" w:rsidP="00E963FF">
      <w:pPr>
        <w:pStyle w:val="Recuodecorpodetexto3"/>
        <w:tabs>
          <w:tab w:val="left" w:pos="2835"/>
          <w:tab w:val="left" w:pos="3402"/>
        </w:tabs>
        <w:ind w:left="0" w:firstLine="0"/>
        <w:rPr>
          <w:sz w:val="24"/>
        </w:rPr>
      </w:pPr>
      <w:r w:rsidRPr="00512372">
        <w:rPr>
          <w:b/>
          <w:sz w:val="24"/>
        </w:rPr>
        <w:t>EMENTA:</w:t>
      </w:r>
      <w:r w:rsidR="00812C6D" w:rsidRPr="00512372">
        <w:rPr>
          <w:sz w:val="24"/>
        </w:rPr>
        <w:t xml:space="preserve"> </w:t>
      </w:r>
      <w:r w:rsidR="00701903">
        <w:rPr>
          <w:sz w:val="24"/>
        </w:rPr>
        <w:t xml:space="preserve">Moção </w:t>
      </w:r>
      <w:r w:rsidR="00BD5F6F">
        <w:rPr>
          <w:sz w:val="23"/>
          <w:szCs w:val="23"/>
        </w:rPr>
        <w:t xml:space="preserve">de </w:t>
      </w:r>
      <w:r w:rsidR="00735351">
        <w:rPr>
          <w:sz w:val="23"/>
          <w:szCs w:val="23"/>
        </w:rPr>
        <w:t>Solidariedade</w:t>
      </w:r>
      <w:r w:rsidR="00B200B0">
        <w:rPr>
          <w:sz w:val="24"/>
        </w:rPr>
        <w:t xml:space="preserve"> à família Dente</w:t>
      </w:r>
      <w:r w:rsidR="00735351">
        <w:rPr>
          <w:sz w:val="24"/>
        </w:rPr>
        <w:t xml:space="preserve"> em virtude do </w:t>
      </w:r>
      <w:r w:rsidR="00B200B0">
        <w:rPr>
          <w:sz w:val="24"/>
        </w:rPr>
        <w:t>falecimento do Senhor Luiz Dente, ocorrido no dia 18</w:t>
      </w:r>
      <w:r w:rsidR="00735351" w:rsidRPr="00735351">
        <w:rPr>
          <w:sz w:val="24"/>
        </w:rPr>
        <w:t xml:space="preserve"> de abril de 2017</w:t>
      </w:r>
      <w:r w:rsidR="00735351">
        <w:rPr>
          <w:sz w:val="24"/>
        </w:rPr>
        <w:t>.</w:t>
      </w:r>
    </w:p>
    <w:p w:rsidR="00FF0894" w:rsidRPr="00735351" w:rsidRDefault="00FF0894" w:rsidP="009B265D">
      <w:pPr>
        <w:pStyle w:val="Recuodecorpodetexto3"/>
        <w:ind w:left="0" w:firstLine="0"/>
        <w:rPr>
          <w:sz w:val="24"/>
        </w:rPr>
      </w:pP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Default="00C95469" w:rsidP="009B265D">
      <w:pPr>
        <w:pStyle w:val="Recuodecorpodetexto3"/>
        <w:ind w:left="0" w:firstLine="0"/>
        <w:rPr>
          <w:sz w:val="24"/>
        </w:rPr>
      </w:pPr>
      <w:r w:rsidRPr="00512372">
        <w:rPr>
          <w:b/>
          <w:sz w:val="24"/>
        </w:rPr>
        <w:t xml:space="preserve">RELATÓRIO: </w:t>
      </w:r>
      <w:r w:rsidR="0037509A" w:rsidRPr="00512372">
        <w:rPr>
          <w:sz w:val="24"/>
        </w:rPr>
        <w:t>A</w:t>
      </w:r>
      <w:r w:rsidR="00370D7B">
        <w:rPr>
          <w:sz w:val="24"/>
        </w:rPr>
        <w:t xml:space="preserve">os </w:t>
      </w:r>
      <w:r w:rsidR="00B200B0">
        <w:rPr>
          <w:sz w:val="24"/>
        </w:rPr>
        <w:t>vinte e quatro</w:t>
      </w:r>
      <w:r w:rsidR="009B265D">
        <w:rPr>
          <w:sz w:val="24"/>
        </w:rPr>
        <w:t xml:space="preserve"> </w:t>
      </w:r>
      <w:r w:rsidR="00370D7B">
        <w:rPr>
          <w:sz w:val="24"/>
        </w:rPr>
        <w:t xml:space="preserve">dias do mês de </w:t>
      </w:r>
      <w:r w:rsidR="00B41EFF">
        <w:rPr>
          <w:sz w:val="24"/>
        </w:rPr>
        <w:t>abril</w:t>
      </w:r>
      <w:r w:rsidR="0037509A" w:rsidRPr="00512372">
        <w:rPr>
          <w:sz w:val="24"/>
        </w:rPr>
        <w:t xml:space="preserve"> do ano de dois mil e dezessete, na sala de reuniões, reuniram-se os membros</w:t>
      </w:r>
      <w:r w:rsidR="00E963FF">
        <w:rPr>
          <w:sz w:val="24"/>
        </w:rPr>
        <w:t xml:space="preserve"> da</w:t>
      </w:r>
      <w:r w:rsidR="0037509A" w:rsidRPr="00512372">
        <w:rPr>
          <w:sz w:val="24"/>
        </w:rPr>
        <w:t xml:space="preserve"> Co</w:t>
      </w:r>
      <w:r w:rsidR="005C4269">
        <w:rPr>
          <w:sz w:val="24"/>
        </w:rPr>
        <w:t xml:space="preserve">missão Especial de </w:t>
      </w:r>
      <w:r w:rsidR="00370D7B">
        <w:rPr>
          <w:sz w:val="24"/>
        </w:rPr>
        <w:t xml:space="preserve">Honrarias </w:t>
      </w:r>
      <w:r w:rsidR="00380DD7" w:rsidRPr="00512372">
        <w:rPr>
          <w:sz w:val="24"/>
        </w:rPr>
        <w:t xml:space="preserve">para exarar parecer sobre </w:t>
      </w:r>
      <w:r w:rsidR="009B265D">
        <w:rPr>
          <w:sz w:val="23"/>
          <w:szCs w:val="23"/>
        </w:rPr>
        <w:t>a</w:t>
      </w:r>
      <w:r w:rsidR="009B265D" w:rsidRPr="009B265D">
        <w:rPr>
          <w:sz w:val="23"/>
          <w:szCs w:val="23"/>
        </w:rPr>
        <w:t xml:space="preserve"> </w:t>
      </w:r>
      <w:r w:rsidR="00B41EFF">
        <w:rPr>
          <w:sz w:val="24"/>
        </w:rPr>
        <w:t xml:space="preserve">Moção </w:t>
      </w:r>
      <w:r w:rsidR="00B41EFF">
        <w:rPr>
          <w:sz w:val="23"/>
          <w:szCs w:val="23"/>
        </w:rPr>
        <w:t>de</w:t>
      </w:r>
      <w:r w:rsidR="00735351">
        <w:rPr>
          <w:sz w:val="23"/>
          <w:szCs w:val="23"/>
        </w:rPr>
        <w:t xml:space="preserve"> Solidariedade à família </w:t>
      </w:r>
      <w:r w:rsidR="00B200B0">
        <w:rPr>
          <w:sz w:val="24"/>
        </w:rPr>
        <w:t>Dente em virtude do falecimento do Senhor Luiz Dente, ocorrido no dia 18</w:t>
      </w:r>
      <w:r w:rsidR="00B200B0" w:rsidRPr="00735351">
        <w:rPr>
          <w:sz w:val="24"/>
        </w:rPr>
        <w:t xml:space="preserve"> de abril de 2017</w:t>
      </w:r>
      <w:r w:rsidR="0014176D" w:rsidRPr="00A30E8C">
        <w:rPr>
          <w:sz w:val="24"/>
        </w:rPr>
        <w:t>.</w:t>
      </w:r>
      <w:r w:rsidR="00C90E72">
        <w:rPr>
          <w:sz w:val="24"/>
        </w:rPr>
        <w:t xml:space="preserve"> </w:t>
      </w:r>
      <w:r w:rsidR="00370D7B">
        <w:rPr>
          <w:sz w:val="24"/>
        </w:rPr>
        <w:t>Verificamos que a Moção em comento</w:t>
      </w:r>
      <w:r w:rsidR="00045D8B" w:rsidRPr="00512372">
        <w:rPr>
          <w:sz w:val="24"/>
        </w:rPr>
        <w:t xml:space="preserve"> está subscrita por </w:t>
      </w:r>
      <w:r w:rsidR="005C4269">
        <w:rPr>
          <w:sz w:val="24"/>
        </w:rPr>
        <w:t xml:space="preserve">mais de um terço dos Vereadores, </w:t>
      </w:r>
      <w:r w:rsidR="00223290">
        <w:rPr>
          <w:sz w:val="24"/>
        </w:rPr>
        <w:t>e atende</w:t>
      </w:r>
      <w:r w:rsidR="00045D8B" w:rsidRPr="00512372">
        <w:rPr>
          <w:sz w:val="24"/>
        </w:rPr>
        <w:t xml:space="preserve"> o</w:t>
      </w:r>
      <w:r w:rsidR="00223290">
        <w:rPr>
          <w:sz w:val="24"/>
        </w:rPr>
        <w:t>s requisitos de regimentalidade previstos nos Art. 136 e 137, do Regimento Interno da Câmara Municipal de Sorriso.</w:t>
      </w:r>
      <w:r w:rsidR="00370D7B">
        <w:rPr>
          <w:sz w:val="24"/>
        </w:rPr>
        <w:t xml:space="preserve"> A</w:t>
      </w:r>
      <w:r w:rsidR="00B66922" w:rsidRPr="00512372">
        <w:rPr>
          <w:sz w:val="24"/>
        </w:rPr>
        <w:t xml:space="preserve">pós a análise da Moção em questão, </w:t>
      </w:r>
      <w:r w:rsidRPr="00512372">
        <w:rPr>
          <w:sz w:val="24"/>
        </w:rPr>
        <w:t>este Relator é favorável a sua tramitação em Plenário. Acompanha</w:t>
      </w:r>
      <w:r w:rsidR="00EC399D" w:rsidRPr="00512372">
        <w:rPr>
          <w:sz w:val="24"/>
        </w:rPr>
        <w:t xml:space="preserve"> o voto</w:t>
      </w:r>
      <w:r w:rsidR="00B66922" w:rsidRPr="00512372">
        <w:rPr>
          <w:sz w:val="24"/>
        </w:rPr>
        <w:t>,</w:t>
      </w:r>
      <w:r w:rsidR="00380DD7" w:rsidRPr="00512372">
        <w:rPr>
          <w:sz w:val="24"/>
        </w:rPr>
        <w:t xml:space="preserve"> </w:t>
      </w:r>
      <w:r w:rsidRPr="00512372">
        <w:rPr>
          <w:sz w:val="24"/>
        </w:rPr>
        <w:t>a Pre</w:t>
      </w:r>
      <w:r w:rsidR="00380DD7" w:rsidRPr="00512372">
        <w:rPr>
          <w:sz w:val="24"/>
        </w:rPr>
        <w:t>sidente Professora</w:t>
      </w:r>
      <w:r w:rsidR="005C4269">
        <w:rPr>
          <w:sz w:val="24"/>
        </w:rPr>
        <w:t xml:space="preserve"> Marisa e o Membro Bruno Delgado</w:t>
      </w:r>
      <w:r w:rsidRPr="00512372">
        <w:rPr>
          <w:sz w:val="24"/>
        </w:rPr>
        <w:t>.</w:t>
      </w:r>
    </w:p>
    <w:p w:rsidR="00294D0B" w:rsidRPr="0014176D" w:rsidRDefault="00294D0B" w:rsidP="009B265D">
      <w:pPr>
        <w:pStyle w:val="Recuodecorpodetexto3"/>
        <w:ind w:left="0" w:firstLine="0"/>
        <w:rPr>
          <w:sz w:val="23"/>
          <w:szCs w:val="23"/>
        </w:rPr>
      </w:pPr>
    </w:p>
    <w:p w:rsidR="0099378B" w:rsidRPr="00330974" w:rsidRDefault="0099378B" w:rsidP="009B265D">
      <w:pPr>
        <w:pStyle w:val="Recuodecorpodetexto3"/>
        <w:ind w:left="0" w:firstLine="0"/>
        <w:rPr>
          <w:sz w:val="23"/>
          <w:szCs w:val="23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E963FF" w:rsidRDefault="00E963FF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812C6D" w:rsidRPr="00E963FF" w:rsidRDefault="00812C6D" w:rsidP="00E963FF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812C6D" w:rsidRPr="00E963FF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85666"/>
    <w:rsid w:val="000C20C1"/>
    <w:rsid w:val="00117BF1"/>
    <w:rsid w:val="00120B21"/>
    <w:rsid w:val="00127844"/>
    <w:rsid w:val="0014176D"/>
    <w:rsid w:val="001C6DEC"/>
    <w:rsid w:val="00223290"/>
    <w:rsid w:val="00294D0B"/>
    <w:rsid w:val="00330974"/>
    <w:rsid w:val="00370D7B"/>
    <w:rsid w:val="0037509A"/>
    <w:rsid w:val="00380DD7"/>
    <w:rsid w:val="00383AF9"/>
    <w:rsid w:val="003C0EC8"/>
    <w:rsid w:val="003C76D5"/>
    <w:rsid w:val="004655D7"/>
    <w:rsid w:val="00512372"/>
    <w:rsid w:val="00543451"/>
    <w:rsid w:val="005C4269"/>
    <w:rsid w:val="006F017B"/>
    <w:rsid w:val="00701903"/>
    <w:rsid w:val="00715202"/>
    <w:rsid w:val="00735351"/>
    <w:rsid w:val="00812C6D"/>
    <w:rsid w:val="00814A6B"/>
    <w:rsid w:val="008847A9"/>
    <w:rsid w:val="0089190A"/>
    <w:rsid w:val="008B31E6"/>
    <w:rsid w:val="00935B8D"/>
    <w:rsid w:val="0098362F"/>
    <w:rsid w:val="0099378B"/>
    <w:rsid w:val="009B265D"/>
    <w:rsid w:val="00A4062F"/>
    <w:rsid w:val="00B200B0"/>
    <w:rsid w:val="00B41EFF"/>
    <w:rsid w:val="00B66922"/>
    <w:rsid w:val="00BD5F6F"/>
    <w:rsid w:val="00C25FF5"/>
    <w:rsid w:val="00C31FF9"/>
    <w:rsid w:val="00C90E72"/>
    <w:rsid w:val="00C95469"/>
    <w:rsid w:val="00D66BE5"/>
    <w:rsid w:val="00E409BB"/>
    <w:rsid w:val="00E6635B"/>
    <w:rsid w:val="00E963FF"/>
    <w:rsid w:val="00EC399D"/>
    <w:rsid w:val="00F30BEE"/>
    <w:rsid w:val="00F35DDA"/>
    <w:rsid w:val="00F650BD"/>
    <w:rsid w:val="00F72D31"/>
    <w:rsid w:val="00F775D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4778"/>
  <w15:docId w15:val="{D5A590BC-F342-4DC5-8BC4-72BD3529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Hilton Jeronimo</cp:lastModifiedBy>
  <cp:revision>3</cp:revision>
  <cp:lastPrinted>2017-04-05T12:14:00Z</cp:lastPrinted>
  <dcterms:created xsi:type="dcterms:W3CDTF">2017-04-24T15:34:00Z</dcterms:created>
  <dcterms:modified xsi:type="dcterms:W3CDTF">2017-04-24T14:55:00Z</dcterms:modified>
</cp:coreProperties>
</file>