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3E013B" w:rsidRDefault="00414AA2" w:rsidP="00D1715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3E013B">
        <w:rPr>
          <w:rFonts w:ascii="Times New Roman" w:hAnsi="Times New Roman" w:cs="Times New Roman"/>
          <w:b/>
          <w:bCs/>
        </w:rPr>
        <w:t>AUTÓGRAFO DE LEI N</w:t>
      </w:r>
      <w:r w:rsidR="005730FA" w:rsidRPr="003E013B">
        <w:rPr>
          <w:rFonts w:ascii="Times New Roman" w:hAnsi="Times New Roman" w:cs="Times New Roman"/>
          <w:b/>
          <w:bCs/>
        </w:rPr>
        <w:t>º 0</w:t>
      </w:r>
      <w:r w:rsidR="00FC5EC6" w:rsidRPr="003E013B">
        <w:rPr>
          <w:rFonts w:ascii="Times New Roman" w:hAnsi="Times New Roman" w:cs="Times New Roman"/>
          <w:b/>
          <w:bCs/>
        </w:rPr>
        <w:t>4</w:t>
      </w:r>
      <w:r w:rsidR="00E87149" w:rsidRPr="003E013B">
        <w:rPr>
          <w:rFonts w:ascii="Times New Roman" w:hAnsi="Times New Roman" w:cs="Times New Roman"/>
          <w:b/>
          <w:bCs/>
        </w:rPr>
        <w:t>2</w:t>
      </w:r>
      <w:r w:rsidR="005730FA" w:rsidRPr="003E013B">
        <w:rPr>
          <w:rFonts w:ascii="Times New Roman" w:hAnsi="Times New Roman" w:cs="Times New Roman"/>
          <w:b/>
          <w:bCs/>
        </w:rPr>
        <w:t>/2017</w:t>
      </w:r>
    </w:p>
    <w:p w:rsidR="005730FA" w:rsidRPr="003E013B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3E013B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3E013B">
        <w:rPr>
          <w:rFonts w:ascii="Times New Roman" w:hAnsi="Times New Roman" w:cs="Times New Roman"/>
          <w:bCs/>
        </w:rPr>
        <w:t xml:space="preserve">Data: </w:t>
      </w:r>
      <w:r w:rsidR="00E87149" w:rsidRPr="003E013B">
        <w:rPr>
          <w:rFonts w:ascii="Times New Roman" w:hAnsi="Times New Roman" w:cs="Times New Roman"/>
          <w:bCs/>
        </w:rPr>
        <w:t>02 de maio</w:t>
      </w:r>
      <w:r w:rsidR="00F24B47" w:rsidRPr="003E013B">
        <w:rPr>
          <w:rFonts w:ascii="Times New Roman" w:hAnsi="Times New Roman" w:cs="Times New Roman"/>
          <w:bCs/>
        </w:rPr>
        <w:t xml:space="preserve"> </w:t>
      </w:r>
      <w:r w:rsidRPr="003E013B">
        <w:rPr>
          <w:rFonts w:ascii="Times New Roman" w:hAnsi="Times New Roman" w:cs="Times New Roman"/>
          <w:bCs/>
        </w:rPr>
        <w:t>de 2017.</w:t>
      </w:r>
    </w:p>
    <w:p w:rsidR="00E87149" w:rsidRPr="003E013B" w:rsidRDefault="00E87149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E87149" w:rsidRPr="003E013B" w:rsidRDefault="00E87149" w:rsidP="003E013B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3E013B">
        <w:rPr>
          <w:rFonts w:ascii="Times New Roman" w:hAnsi="Times New Roman" w:cs="Times New Roman"/>
          <w:sz w:val="24"/>
          <w:szCs w:val="24"/>
        </w:rPr>
        <w:t>Altera o inciso I do Art. 9º, cria o inciso III e IV ao Art. 9º, e altera os §4º e §5º do art. 9º da Lei nº 2.045/2011, e dá outras providências.</w:t>
      </w:r>
    </w:p>
    <w:p w:rsidR="00E87149" w:rsidRPr="003E013B" w:rsidRDefault="00E87149" w:rsidP="00D423DD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2D00E2" w:rsidRPr="003E013B" w:rsidRDefault="005730FA" w:rsidP="00FC5EC6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3E013B">
        <w:rPr>
          <w:rFonts w:ascii="Times New Roman" w:hAnsi="Times New Roman" w:cs="Times New Roman"/>
          <w:bCs/>
        </w:rPr>
        <w:t>O Excelentíssimo</w:t>
      </w:r>
      <w:proofErr w:type="gramEnd"/>
      <w:r w:rsidRPr="003E013B">
        <w:rPr>
          <w:rFonts w:ascii="Times New Roman" w:hAnsi="Times New Roman" w:cs="Times New Roman"/>
          <w:bCs/>
        </w:rPr>
        <w:t xml:space="preserve"> Senhor Fábio Gavasso, Presidente da Câmara Municipal de Sorriso, Estado de Mato Grosso, faz saber que o Plenário aprovou o seguinte Projeto de Lei:</w:t>
      </w:r>
    </w:p>
    <w:p w:rsidR="009264CA" w:rsidRPr="003E013B" w:rsidRDefault="009264CA" w:rsidP="00D423DD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3E013B" w:rsidRPr="003E013B" w:rsidRDefault="003E013B" w:rsidP="003E013B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E013B">
        <w:rPr>
          <w:rFonts w:ascii="Times New Roman" w:hAnsi="Times New Roman" w:cs="Times New Roman"/>
          <w:b/>
          <w:sz w:val="24"/>
          <w:szCs w:val="24"/>
        </w:rPr>
        <w:t>Art. 1º</w:t>
      </w:r>
      <w:r w:rsidRPr="003E013B">
        <w:rPr>
          <w:rFonts w:ascii="Times New Roman" w:hAnsi="Times New Roman" w:cs="Times New Roman"/>
          <w:sz w:val="24"/>
          <w:szCs w:val="24"/>
        </w:rPr>
        <w:t xml:space="preserve"> Fica alterado o inciso I do art. 9º da Lei Municipal 2.045, de 24 de agosto de 2011, que passa a vigorar com a seguinte redação:</w:t>
      </w:r>
    </w:p>
    <w:p w:rsidR="003E013B" w:rsidRPr="003E013B" w:rsidRDefault="003E013B" w:rsidP="003E01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13B" w:rsidRPr="003E013B" w:rsidRDefault="003E013B" w:rsidP="003E013B">
      <w:pPr>
        <w:ind w:firstLine="127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E013B">
        <w:rPr>
          <w:rFonts w:ascii="Times New Roman" w:hAnsi="Times New Roman" w:cs="Times New Roman"/>
          <w:i/>
          <w:sz w:val="24"/>
          <w:szCs w:val="24"/>
        </w:rPr>
        <w:t>“</w:t>
      </w:r>
      <w:r w:rsidRPr="003E013B">
        <w:rPr>
          <w:rFonts w:ascii="Times New Roman" w:hAnsi="Times New Roman" w:cs="Times New Roman"/>
          <w:b/>
          <w:i/>
          <w:sz w:val="24"/>
          <w:szCs w:val="24"/>
        </w:rPr>
        <w:t>Art. 9º...</w:t>
      </w:r>
      <w:proofErr w:type="gramEnd"/>
    </w:p>
    <w:p w:rsidR="003E013B" w:rsidRPr="003E013B" w:rsidRDefault="003E013B" w:rsidP="003E013B">
      <w:pPr>
        <w:ind w:firstLine="12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13B">
        <w:rPr>
          <w:rFonts w:ascii="Times New Roman" w:hAnsi="Times New Roman" w:cs="Times New Roman"/>
          <w:b/>
          <w:i/>
          <w:sz w:val="24"/>
          <w:szCs w:val="24"/>
        </w:rPr>
        <w:t>I –</w:t>
      </w:r>
      <w:r w:rsidRPr="003E013B">
        <w:rPr>
          <w:rFonts w:ascii="Times New Roman" w:hAnsi="Times New Roman" w:cs="Times New Roman"/>
          <w:i/>
          <w:sz w:val="24"/>
          <w:szCs w:val="24"/>
        </w:rPr>
        <w:t xml:space="preserve"> Prestação de serviços de despesas com fornecimento de funerário padrão, conforme contrato com as funerárias: O valor refere-se </w:t>
      </w:r>
      <w:proofErr w:type="gramStart"/>
      <w:r w:rsidRPr="003E013B">
        <w:rPr>
          <w:rFonts w:ascii="Times New Roman" w:hAnsi="Times New Roman" w:cs="Times New Roman"/>
          <w:i/>
          <w:sz w:val="24"/>
          <w:szCs w:val="24"/>
        </w:rPr>
        <w:t>à</w:t>
      </w:r>
      <w:proofErr w:type="gramEnd"/>
      <w:r w:rsidRPr="003E013B">
        <w:rPr>
          <w:rFonts w:ascii="Times New Roman" w:hAnsi="Times New Roman" w:cs="Times New Roman"/>
          <w:i/>
          <w:sz w:val="24"/>
          <w:szCs w:val="24"/>
        </w:rPr>
        <w:t xml:space="preserve"> 22 (vinte e duas) VRF para pessoas adultas</w:t>
      </w:r>
      <w:bookmarkStart w:id="0" w:name="_GoBack"/>
      <w:bookmarkEnd w:id="0"/>
      <w:r w:rsidRPr="003E013B">
        <w:rPr>
          <w:rFonts w:ascii="Times New Roman" w:hAnsi="Times New Roman" w:cs="Times New Roman"/>
          <w:i/>
          <w:sz w:val="24"/>
          <w:szCs w:val="24"/>
        </w:rPr>
        <w:t xml:space="preserve"> e 12 (doze) VRF para crianças, devendo os referidos valores cobrir especificamente despesas com: uma urna funerária, velório, sepultamento, túmulo e serviços pertinentes a: arrumação do corpo, tecido de fibra mais TNT para cobrir parte do corpo e tapamento;</w:t>
      </w:r>
    </w:p>
    <w:p w:rsidR="003E013B" w:rsidRPr="003E013B" w:rsidRDefault="003E013B" w:rsidP="003E013B">
      <w:pPr>
        <w:ind w:left="127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013B" w:rsidRPr="003E013B" w:rsidRDefault="003E013B" w:rsidP="003E013B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E013B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3E013B">
        <w:rPr>
          <w:rFonts w:ascii="Times New Roman" w:hAnsi="Times New Roman" w:cs="Times New Roman"/>
          <w:sz w:val="24"/>
          <w:szCs w:val="24"/>
        </w:rPr>
        <w:t>Cria os incisos III e IV no art. 9º da Lei Municipal 2.045, de 24 de agosto de 2011, que passa a vigorar com a seguinte redação:</w:t>
      </w:r>
    </w:p>
    <w:p w:rsidR="003E013B" w:rsidRPr="003E013B" w:rsidRDefault="003E013B" w:rsidP="003E013B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3E013B" w:rsidRPr="003E013B" w:rsidRDefault="003E013B" w:rsidP="003E013B">
      <w:pPr>
        <w:ind w:firstLine="12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13B">
        <w:rPr>
          <w:rFonts w:ascii="Times New Roman" w:hAnsi="Times New Roman" w:cs="Times New Roman"/>
          <w:i/>
          <w:sz w:val="24"/>
          <w:szCs w:val="24"/>
        </w:rPr>
        <w:t>"</w:t>
      </w:r>
      <w:r w:rsidRPr="003E013B">
        <w:rPr>
          <w:rFonts w:ascii="Times New Roman" w:hAnsi="Times New Roman" w:cs="Times New Roman"/>
          <w:b/>
          <w:i/>
          <w:sz w:val="24"/>
          <w:szCs w:val="24"/>
        </w:rPr>
        <w:t xml:space="preserve">Art. </w:t>
      </w:r>
      <w:proofErr w:type="gramStart"/>
      <w:r w:rsidRPr="003E013B">
        <w:rPr>
          <w:rFonts w:ascii="Times New Roman" w:hAnsi="Times New Roman" w:cs="Times New Roman"/>
          <w:b/>
          <w:i/>
          <w:sz w:val="24"/>
          <w:szCs w:val="24"/>
        </w:rPr>
        <w:t>9º ...</w:t>
      </w:r>
      <w:proofErr w:type="gramEnd"/>
    </w:p>
    <w:p w:rsidR="003E013B" w:rsidRPr="003E013B" w:rsidRDefault="003E013B" w:rsidP="003E013B">
      <w:pPr>
        <w:ind w:firstLine="12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13B">
        <w:rPr>
          <w:rFonts w:ascii="Times New Roman" w:hAnsi="Times New Roman" w:cs="Times New Roman"/>
          <w:b/>
          <w:i/>
          <w:sz w:val="24"/>
          <w:szCs w:val="24"/>
        </w:rPr>
        <w:t>III –</w:t>
      </w:r>
      <w:r w:rsidRPr="003E013B">
        <w:rPr>
          <w:rFonts w:ascii="Times New Roman" w:hAnsi="Times New Roman" w:cs="Times New Roman"/>
          <w:i/>
          <w:sz w:val="24"/>
          <w:szCs w:val="24"/>
        </w:rPr>
        <w:t xml:space="preserve"> Nos casos de famílias beneficiárias do auxílio funeral, que necessitem </w:t>
      </w:r>
      <w:r w:rsidRPr="003E013B">
        <w:rPr>
          <w:rFonts w:ascii="Times New Roman" w:hAnsi="Times New Roman" w:cs="Times New Roman"/>
          <w:b/>
          <w:i/>
          <w:sz w:val="24"/>
          <w:szCs w:val="24"/>
          <w:u w:val="single"/>
        </w:rPr>
        <w:t>apenas do serviço de sepultamento</w:t>
      </w:r>
      <w:r w:rsidRPr="003E013B">
        <w:rPr>
          <w:rFonts w:ascii="Times New Roman" w:hAnsi="Times New Roman" w:cs="Times New Roman"/>
          <w:i/>
          <w:sz w:val="24"/>
          <w:szCs w:val="24"/>
        </w:rPr>
        <w:t>, o benefício será pago no percentual de 55% (cinquenta e cinco por cento) dos valores previstos no inciso I.</w:t>
      </w:r>
    </w:p>
    <w:p w:rsidR="003E013B" w:rsidRPr="003E013B" w:rsidRDefault="003E013B" w:rsidP="003E013B">
      <w:pPr>
        <w:ind w:firstLine="127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013B" w:rsidRPr="003E013B" w:rsidRDefault="003E013B" w:rsidP="003E013B">
      <w:pPr>
        <w:ind w:firstLine="12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13B">
        <w:rPr>
          <w:rFonts w:ascii="Times New Roman" w:hAnsi="Times New Roman" w:cs="Times New Roman"/>
          <w:b/>
          <w:i/>
          <w:sz w:val="24"/>
          <w:szCs w:val="24"/>
        </w:rPr>
        <w:t xml:space="preserve">IV </w:t>
      </w:r>
      <w:r w:rsidRPr="003E013B">
        <w:rPr>
          <w:rFonts w:ascii="Times New Roman" w:hAnsi="Times New Roman" w:cs="Times New Roman"/>
          <w:i/>
          <w:sz w:val="24"/>
          <w:szCs w:val="24"/>
        </w:rPr>
        <w:t>- Para</w:t>
      </w:r>
      <w:r w:rsidRPr="003E013B">
        <w:rPr>
          <w:rFonts w:ascii="Times New Roman" w:hAnsi="Times New Roman" w:cs="Times New Roman"/>
          <w:i/>
          <w:sz w:val="24"/>
          <w:szCs w:val="24"/>
        </w:rPr>
        <w:t xml:space="preserve"> as famílias beneficiárias do auxílio funeral, que necessitem </w:t>
      </w:r>
      <w:r w:rsidRPr="003E013B">
        <w:rPr>
          <w:rFonts w:ascii="Times New Roman" w:hAnsi="Times New Roman" w:cs="Times New Roman"/>
          <w:b/>
          <w:i/>
          <w:sz w:val="24"/>
          <w:szCs w:val="24"/>
          <w:u w:val="single"/>
        </w:rPr>
        <w:t>apenas do serviço de arrumação do corpo</w:t>
      </w:r>
      <w:r w:rsidRPr="003E013B">
        <w:rPr>
          <w:rFonts w:ascii="Times New Roman" w:hAnsi="Times New Roman" w:cs="Times New Roman"/>
          <w:i/>
          <w:sz w:val="24"/>
          <w:szCs w:val="24"/>
        </w:rPr>
        <w:t>, o benefício será pago no percentual de 12% (doze por cento) dos valores previstos no inciso I.</w:t>
      </w:r>
      <w:proofErr w:type="gramStart"/>
      <w:r w:rsidRPr="003E013B">
        <w:rPr>
          <w:rFonts w:ascii="Times New Roman" w:hAnsi="Times New Roman" w:cs="Times New Roman"/>
          <w:i/>
          <w:sz w:val="24"/>
          <w:szCs w:val="24"/>
        </w:rPr>
        <w:t>”</w:t>
      </w:r>
      <w:proofErr w:type="gramEnd"/>
    </w:p>
    <w:p w:rsidR="003E013B" w:rsidRPr="003E013B" w:rsidRDefault="003E013B" w:rsidP="003E013B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3E013B" w:rsidRPr="003E013B" w:rsidRDefault="003E013B" w:rsidP="003E013B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E013B">
        <w:rPr>
          <w:rFonts w:ascii="Times New Roman" w:hAnsi="Times New Roman" w:cs="Times New Roman"/>
          <w:b/>
          <w:sz w:val="24"/>
          <w:szCs w:val="24"/>
        </w:rPr>
        <w:t>Art. 3º</w:t>
      </w:r>
      <w:r w:rsidRPr="003E013B">
        <w:rPr>
          <w:rFonts w:ascii="Times New Roman" w:hAnsi="Times New Roman" w:cs="Times New Roman"/>
          <w:sz w:val="24"/>
          <w:szCs w:val="24"/>
        </w:rPr>
        <w:t xml:space="preserve"> Os §4º e §5º do artigo 9º da Lei Municipal 2.045, de 24 de agosto de 2011, passam a vigorar com a seguinte redação:</w:t>
      </w:r>
    </w:p>
    <w:p w:rsidR="003E013B" w:rsidRPr="003E013B" w:rsidRDefault="003E013B" w:rsidP="003E01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13B" w:rsidRDefault="003E013B" w:rsidP="003E013B">
      <w:pPr>
        <w:ind w:firstLine="12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13B">
        <w:rPr>
          <w:rFonts w:ascii="Times New Roman" w:hAnsi="Times New Roman" w:cs="Times New Roman"/>
          <w:b/>
          <w:i/>
          <w:sz w:val="24"/>
          <w:szCs w:val="24"/>
        </w:rPr>
        <w:t>"§4º -</w:t>
      </w:r>
      <w:r w:rsidRPr="003E013B">
        <w:rPr>
          <w:rFonts w:ascii="Times New Roman" w:hAnsi="Times New Roman" w:cs="Times New Roman"/>
          <w:i/>
          <w:sz w:val="24"/>
          <w:szCs w:val="24"/>
        </w:rPr>
        <w:t xml:space="preserve"> Para atendimento na Zona Rural será acrescido 2,2% (dois vírgula dois pontos percentuais) sobre o valor da VRF, por quilometro rodado, somente para os casos de óbitos dentro dos limites do Município de Sorriso-MT, salvo no caso de falecimento de pacientes beneficiários do </w:t>
      </w:r>
      <w:proofErr w:type="gramStart"/>
      <w:r w:rsidRPr="003E013B">
        <w:rPr>
          <w:rFonts w:ascii="Times New Roman" w:hAnsi="Times New Roman" w:cs="Times New Roman"/>
          <w:i/>
          <w:sz w:val="24"/>
          <w:szCs w:val="24"/>
        </w:rPr>
        <w:t>Sistema</w:t>
      </w:r>
      <w:proofErr w:type="gramEnd"/>
      <w:r w:rsidRPr="003E013B">
        <w:rPr>
          <w:rFonts w:ascii="Times New Roman" w:hAnsi="Times New Roman" w:cs="Times New Roman"/>
          <w:i/>
          <w:sz w:val="24"/>
          <w:szCs w:val="24"/>
        </w:rPr>
        <w:t xml:space="preserve"> Único de Saúde, ocorrido em outra cidade em que o tratamento de saúde tenha sido encaminhado pela Secretaria Municipal de Saúde.</w:t>
      </w:r>
    </w:p>
    <w:p w:rsidR="003E013B" w:rsidRPr="003E013B" w:rsidRDefault="003E013B" w:rsidP="003E013B">
      <w:pPr>
        <w:ind w:left="127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013B" w:rsidRPr="003E013B" w:rsidRDefault="003E013B" w:rsidP="003E013B">
      <w:pPr>
        <w:ind w:firstLine="12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13B">
        <w:rPr>
          <w:rFonts w:ascii="Times New Roman" w:hAnsi="Times New Roman" w:cs="Times New Roman"/>
          <w:b/>
          <w:i/>
          <w:sz w:val="24"/>
          <w:szCs w:val="24"/>
        </w:rPr>
        <w:t xml:space="preserve">§5º - </w:t>
      </w:r>
      <w:r w:rsidRPr="003E013B">
        <w:rPr>
          <w:rFonts w:ascii="Times New Roman" w:hAnsi="Times New Roman" w:cs="Times New Roman"/>
          <w:i/>
          <w:sz w:val="24"/>
          <w:szCs w:val="24"/>
        </w:rPr>
        <w:t xml:space="preserve">Nos casos de morte violenta </w:t>
      </w:r>
      <w:proofErr w:type="gramStart"/>
      <w:r w:rsidRPr="003E013B">
        <w:rPr>
          <w:rFonts w:ascii="Times New Roman" w:hAnsi="Times New Roman" w:cs="Times New Roman"/>
          <w:i/>
          <w:sz w:val="24"/>
          <w:szCs w:val="24"/>
        </w:rPr>
        <w:t>(acidente de trabalho e automobilístico, afogamento</w:t>
      </w:r>
      <w:proofErr w:type="gramEnd"/>
      <w:r w:rsidRPr="003E013B">
        <w:rPr>
          <w:rFonts w:ascii="Times New Roman" w:hAnsi="Times New Roman" w:cs="Times New Roman"/>
          <w:i/>
          <w:sz w:val="24"/>
          <w:szCs w:val="24"/>
        </w:rPr>
        <w:t xml:space="preserve">, suicídio, armas de fogo e branca) ou nos casos de corpos que necessitem de </w:t>
      </w:r>
      <w:r w:rsidRPr="003E013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tratamento de </w:t>
      </w:r>
      <w:proofErr w:type="spellStart"/>
      <w:r w:rsidRPr="003E013B">
        <w:rPr>
          <w:rFonts w:ascii="Times New Roman" w:hAnsi="Times New Roman" w:cs="Times New Roman"/>
          <w:i/>
          <w:sz w:val="24"/>
          <w:szCs w:val="24"/>
        </w:rPr>
        <w:t>tanatopraxia</w:t>
      </w:r>
      <w:proofErr w:type="spellEnd"/>
      <w:r w:rsidRPr="003E013B">
        <w:rPr>
          <w:rFonts w:ascii="Times New Roman" w:hAnsi="Times New Roman" w:cs="Times New Roman"/>
          <w:i/>
          <w:sz w:val="24"/>
          <w:szCs w:val="24"/>
        </w:rPr>
        <w:t>, será acrescido mais 1/3 do valor previsto no art. 9º, inciso I ao auxílio funeral."</w:t>
      </w:r>
    </w:p>
    <w:p w:rsidR="003E013B" w:rsidRPr="003E013B" w:rsidRDefault="003E013B" w:rsidP="003E013B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13B" w:rsidRPr="003E013B" w:rsidRDefault="003E013B" w:rsidP="003E013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13B">
        <w:rPr>
          <w:rFonts w:ascii="Times New Roman" w:hAnsi="Times New Roman" w:cs="Times New Roman"/>
          <w:b/>
          <w:sz w:val="24"/>
          <w:szCs w:val="24"/>
        </w:rPr>
        <w:t>Art. 4º</w:t>
      </w:r>
      <w:r w:rsidRPr="003E013B">
        <w:rPr>
          <w:rFonts w:ascii="Times New Roman" w:hAnsi="Times New Roman" w:cs="Times New Roman"/>
          <w:sz w:val="24"/>
          <w:szCs w:val="24"/>
        </w:rPr>
        <w:t xml:space="preserve"> </w:t>
      </w:r>
      <w:r w:rsidRPr="003E013B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1F4D3C" w:rsidRPr="003E013B" w:rsidRDefault="001F4D3C" w:rsidP="00D171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149" w:rsidRPr="003E013B" w:rsidRDefault="00E87149" w:rsidP="00D171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715A" w:rsidRPr="003E013B" w:rsidRDefault="00D1715A" w:rsidP="009264C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13B">
        <w:rPr>
          <w:rFonts w:ascii="Times New Roman" w:hAnsi="Times New Roman" w:cs="Times New Roman"/>
          <w:sz w:val="24"/>
          <w:szCs w:val="24"/>
        </w:rPr>
        <w:t>Câmara Municipal de So</w:t>
      </w:r>
      <w:r w:rsidR="00FC5EC6" w:rsidRPr="003E013B">
        <w:rPr>
          <w:rFonts w:ascii="Times New Roman" w:hAnsi="Times New Roman" w:cs="Times New Roman"/>
          <w:sz w:val="24"/>
          <w:szCs w:val="24"/>
        </w:rPr>
        <w:t xml:space="preserve">rriso, Estado de Mato Grosso, </w:t>
      </w:r>
      <w:r w:rsidR="00E87149" w:rsidRPr="003E013B">
        <w:rPr>
          <w:rFonts w:ascii="Times New Roman" w:hAnsi="Times New Roman" w:cs="Times New Roman"/>
          <w:sz w:val="24"/>
          <w:szCs w:val="24"/>
        </w:rPr>
        <w:t>02 de maio</w:t>
      </w:r>
      <w:r w:rsidRPr="003E013B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D1715A" w:rsidRPr="003E013B" w:rsidRDefault="00D1715A" w:rsidP="00D1715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715A" w:rsidRPr="003E013B" w:rsidRDefault="00D1715A" w:rsidP="00D1715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264CA" w:rsidRPr="003E013B" w:rsidRDefault="009264CA" w:rsidP="00D1715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264CA" w:rsidRPr="003E013B" w:rsidRDefault="009264CA" w:rsidP="00D1715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00E2" w:rsidRPr="003E013B" w:rsidRDefault="002D00E2" w:rsidP="00D1715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730FA" w:rsidRPr="003E013B" w:rsidRDefault="005730FA" w:rsidP="00D42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13B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5730FA" w:rsidRPr="003E013B" w:rsidRDefault="005730FA" w:rsidP="00D423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13B">
        <w:rPr>
          <w:rFonts w:ascii="Times New Roman" w:hAnsi="Times New Roman" w:cs="Times New Roman"/>
          <w:sz w:val="24"/>
          <w:szCs w:val="24"/>
        </w:rPr>
        <w:t>Presidente</w:t>
      </w:r>
      <w:r w:rsidRPr="003E0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7D5C" w:rsidRPr="003E013B" w:rsidRDefault="003E7D5C" w:rsidP="00D423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7D5C" w:rsidRPr="003E013B" w:rsidSect="009264CA">
      <w:pgSz w:w="11906" w:h="16838"/>
      <w:pgMar w:top="269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F0B24"/>
    <w:rsid w:val="0010196C"/>
    <w:rsid w:val="001101C3"/>
    <w:rsid w:val="001249FA"/>
    <w:rsid w:val="001413A0"/>
    <w:rsid w:val="001B252B"/>
    <w:rsid w:val="001C7FF3"/>
    <w:rsid w:val="001F4D3C"/>
    <w:rsid w:val="00216E7C"/>
    <w:rsid w:val="002D00E2"/>
    <w:rsid w:val="003C40C2"/>
    <w:rsid w:val="003E013B"/>
    <w:rsid w:val="003E7D5C"/>
    <w:rsid w:val="00413E59"/>
    <w:rsid w:val="00414AA2"/>
    <w:rsid w:val="004428E2"/>
    <w:rsid w:val="0045172C"/>
    <w:rsid w:val="004B1E5B"/>
    <w:rsid w:val="00554A9E"/>
    <w:rsid w:val="0056329D"/>
    <w:rsid w:val="005721EE"/>
    <w:rsid w:val="005730FA"/>
    <w:rsid w:val="0057565D"/>
    <w:rsid w:val="006513B6"/>
    <w:rsid w:val="00656A44"/>
    <w:rsid w:val="00661A73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8744A6"/>
    <w:rsid w:val="009264CA"/>
    <w:rsid w:val="009D0286"/>
    <w:rsid w:val="009D5EB7"/>
    <w:rsid w:val="00AE52E5"/>
    <w:rsid w:val="00AF540B"/>
    <w:rsid w:val="00AF627D"/>
    <w:rsid w:val="00B03F01"/>
    <w:rsid w:val="00B84B4D"/>
    <w:rsid w:val="00BD7E29"/>
    <w:rsid w:val="00C32F89"/>
    <w:rsid w:val="00CC3F40"/>
    <w:rsid w:val="00D1715A"/>
    <w:rsid w:val="00D201D5"/>
    <w:rsid w:val="00D423DD"/>
    <w:rsid w:val="00D74D3F"/>
    <w:rsid w:val="00E27E28"/>
    <w:rsid w:val="00E73859"/>
    <w:rsid w:val="00E74F92"/>
    <w:rsid w:val="00E87149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EBFD0-254F-4AC3-AE61-1C850EBC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2017-04-18T11:44:00Z</cp:lastPrinted>
  <dcterms:created xsi:type="dcterms:W3CDTF">2017-05-02T11:35:00Z</dcterms:created>
  <dcterms:modified xsi:type="dcterms:W3CDTF">2017-05-02T11:51:00Z</dcterms:modified>
</cp:coreProperties>
</file>