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1" w:rsidRPr="00EC20FE" w:rsidRDefault="00FC00CE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COMPLEMENTAR N.º 255</w:t>
      </w:r>
      <w:r w:rsidR="00535B81" w:rsidRPr="00EC20F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35B81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Pr="00EC20FE" w:rsidRDefault="00EC20FE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Default="00EC20FE" w:rsidP="00EC20F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20FE">
        <w:rPr>
          <w:rFonts w:ascii="Times New Roman" w:hAnsi="Times New Roman" w:cs="Times New Roman"/>
          <w:bCs/>
          <w:iCs/>
          <w:sz w:val="24"/>
          <w:szCs w:val="24"/>
        </w:rPr>
        <w:t>Data:</w:t>
      </w:r>
      <w:r w:rsidRPr="00EC20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20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FC00C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B00244">
        <w:rPr>
          <w:rFonts w:ascii="Times New Roman" w:hAnsi="Times New Roman" w:cs="Times New Roman"/>
          <w:bCs/>
          <w:iCs/>
          <w:sz w:val="24"/>
          <w:szCs w:val="24"/>
        </w:rPr>
        <w:t xml:space="preserve"> de maio</w:t>
      </w:r>
      <w:r w:rsidRPr="00EC20FE">
        <w:rPr>
          <w:rFonts w:ascii="Times New Roman" w:hAnsi="Times New Roman" w:cs="Times New Roman"/>
          <w:bCs/>
          <w:iCs/>
          <w:sz w:val="24"/>
          <w:szCs w:val="24"/>
        </w:rPr>
        <w:t xml:space="preserve"> de 2017</w:t>
      </w:r>
    </w:p>
    <w:p w:rsidR="00EC20FE" w:rsidRPr="00EC20FE" w:rsidRDefault="00EC20FE" w:rsidP="00EC20FE">
      <w:pPr>
        <w:spacing w:after="0" w:line="240" w:lineRule="auto"/>
        <w:ind w:left="1418" w:hanging="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00244" w:rsidRPr="00BE58A2" w:rsidRDefault="00B00244" w:rsidP="00B00244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>Revoga a Lei Complementar nº 121 de 20 de Outubro de 2010, que cria a Comissão Municipal de Defesa Civil - COMDEC do Município de Sorriso, e dá outras providências.</w:t>
      </w:r>
    </w:p>
    <w:p w:rsidR="00EC20FE" w:rsidRPr="00EC20FE" w:rsidRDefault="00EC20FE" w:rsidP="00EC20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EC20FE" w:rsidRDefault="00535B81" w:rsidP="00EC20FE">
      <w:pPr>
        <w:spacing w:after="0" w:line="240" w:lineRule="auto"/>
        <w:ind w:left="283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00CE" w:rsidRPr="00F14017" w:rsidRDefault="00FC00CE" w:rsidP="00FC00CE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  <w:r w:rsidRPr="00F14017">
        <w:rPr>
          <w:rFonts w:ascii="Times New Roman" w:hAnsi="Times New Roman" w:cs="Times New Roman"/>
          <w:bCs/>
        </w:rPr>
        <w:t xml:space="preserve">Ari </w:t>
      </w:r>
      <w:proofErr w:type="spellStart"/>
      <w:r w:rsidRPr="00F14017">
        <w:rPr>
          <w:rFonts w:ascii="Times New Roman" w:hAnsi="Times New Roman" w:cs="Times New Roman"/>
          <w:bCs/>
        </w:rPr>
        <w:t>Genézio</w:t>
      </w:r>
      <w:proofErr w:type="spellEnd"/>
      <w:r w:rsidRPr="00F14017">
        <w:rPr>
          <w:rFonts w:ascii="Times New Roman" w:hAnsi="Times New Roman" w:cs="Times New Roman"/>
          <w:bCs/>
        </w:rPr>
        <w:t xml:space="preserve"> </w:t>
      </w:r>
      <w:proofErr w:type="spellStart"/>
      <w:r w:rsidRPr="00F14017">
        <w:rPr>
          <w:rFonts w:ascii="Times New Roman" w:hAnsi="Times New Roman" w:cs="Times New Roman"/>
          <w:bCs/>
        </w:rPr>
        <w:t>Lafin</w:t>
      </w:r>
      <w:proofErr w:type="spellEnd"/>
      <w:r w:rsidRPr="00F14017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</w:t>
      </w:r>
      <w:r>
        <w:rPr>
          <w:rFonts w:ascii="Times New Roman" w:hAnsi="Times New Roman" w:cs="Times New Roman"/>
          <w:bCs/>
        </w:rPr>
        <w:t xml:space="preserve"> Complementar</w:t>
      </w:r>
      <w:r w:rsidRPr="00F14017">
        <w:rPr>
          <w:rFonts w:ascii="Times New Roman" w:hAnsi="Times New Roman" w:cs="Times New Roman"/>
          <w:bCs/>
        </w:rPr>
        <w:t>:</w:t>
      </w:r>
    </w:p>
    <w:p w:rsidR="00535B81" w:rsidRDefault="00535B81" w:rsidP="00EC20F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20FE" w:rsidRPr="00EC20FE" w:rsidRDefault="00EC20FE" w:rsidP="00EC20F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E58A2">
        <w:rPr>
          <w:rFonts w:ascii="Times New Roman" w:hAnsi="Times New Roman" w:cs="Times New Roman"/>
          <w:sz w:val="24"/>
          <w:szCs w:val="24"/>
        </w:rPr>
        <w:t xml:space="preserve">Fica revogada a </w:t>
      </w:r>
      <w:r w:rsidRPr="00BE58A2">
        <w:rPr>
          <w:rFonts w:ascii="Times New Roman" w:eastAsia="MS Mincho" w:hAnsi="Times New Roman" w:cs="Times New Roman"/>
          <w:sz w:val="24"/>
          <w:szCs w:val="24"/>
        </w:rPr>
        <w:t>Lei Complementar nº 121 de 20 de Outubro de 2010, que "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ria a 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omissão </w:t>
      </w:r>
      <w:r>
        <w:rPr>
          <w:rFonts w:ascii="Times New Roman" w:eastAsia="MS Mincho" w:hAnsi="Times New Roman" w:cs="Times New Roman"/>
          <w:sz w:val="24"/>
          <w:szCs w:val="24"/>
        </w:rPr>
        <w:t>M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unicipal de </w:t>
      </w:r>
      <w:r>
        <w:rPr>
          <w:rFonts w:ascii="Times New Roman" w:eastAsia="MS Mincho" w:hAnsi="Times New Roman" w:cs="Times New Roman"/>
          <w:sz w:val="24"/>
          <w:szCs w:val="24"/>
        </w:rPr>
        <w:t>D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efesa 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ivil - </w:t>
      </w:r>
      <w:r>
        <w:rPr>
          <w:rFonts w:ascii="Times New Roman" w:eastAsia="MS Mincho" w:hAnsi="Times New Roman" w:cs="Times New Roman"/>
          <w:sz w:val="24"/>
          <w:szCs w:val="24"/>
        </w:rPr>
        <w:t>COMDEC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 do município de </w:t>
      </w: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orriso e </w:t>
      </w:r>
      <w:proofErr w:type="gramStart"/>
      <w:r w:rsidRPr="00BE58A2">
        <w:rPr>
          <w:rFonts w:ascii="Times New Roman" w:eastAsia="MS Mincho" w:hAnsi="Times New Roman" w:cs="Times New Roman"/>
          <w:sz w:val="24"/>
          <w:szCs w:val="24"/>
        </w:rPr>
        <w:t>dá</w:t>
      </w:r>
      <w:proofErr w:type="gramEnd"/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BE58A2">
        <w:rPr>
          <w:rFonts w:ascii="Times New Roman" w:eastAsia="MS Mincho" w:hAnsi="Times New Roman" w:cs="Times New Roman"/>
          <w:sz w:val="24"/>
          <w:szCs w:val="24"/>
        </w:rPr>
        <w:t>outras</w:t>
      </w:r>
      <w:proofErr w:type="gramEnd"/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 providências."</w:t>
      </w: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00244" w:rsidRPr="00BE58A2" w:rsidRDefault="00B00244" w:rsidP="00B0024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E58A2">
        <w:rPr>
          <w:rFonts w:ascii="Times New Roman" w:eastAsia="MS Mincho" w:hAnsi="Times New Roman" w:cs="Times New Roman"/>
          <w:b/>
          <w:sz w:val="24"/>
          <w:szCs w:val="24"/>
        </w:rPr>
        <w:t>Art. 2º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 Esta Lei Complementar entra em vigor na data de sua publicação.</w:t>
      </w:r>
    </w:p>
    <w:p w:rsidR="00B00244" w:rsidRPr="00BE58A2" w:rsidRDefault="00B00244" w:rsidP="00B00244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FC00CE" w:rsidRPr="00EC20FE" w:rsidRDefault="00FC00CE" w:rsidP="00FC00C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C20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Sorriso, Estado de Mato Grosso, em 0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</w:t>
      </w:r>
      <w:r w:rsidRPr="00EC20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março de 2017.</w:t>
      </w:r>
    </w:p>
    <w:p w:rsidR="00FC00CE" w:rsidRPr="00EC20FE" w:rsidRDefault="00FC00CE" w:rsidP="00FC00C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C00CE" w:rsidRPr="00EC20FE" w:rsidRDefault="00FC00CE" w:rsidP="00FC00C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C00CE" w:rsidRPr="00EC20FE" w:rsidRDefault="00FC00CE" w:rsidP="00FC00C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C00CE" w:rsidRDefault="00FC00CE" w:rsidP="00FC00CE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A40F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</w:t>
      </w:r>
    </w:p>
    <w:p w:rsidR="00FC00CE" w:rsidRDefault="00FC00CE" w:rsidP="00FC00CE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A40F6">
        <w:rPr>
          <w:rFonts w:ascii="Times New Roman" w:hAnsi="Times New Roman" w:cs="Times New Roman"/>
          <w:b/>
          <w:sz w:val="23"/>
          <w:szCs w:val="23"/>
        </w:rPr>
        <w:t>ARI GENÉZIO LAFIN</w:t>
      </w:r>
    </w:p>
    <w:p w:rsidR="00FC00CE" w:rsidRDefault="00FC00CE" w:rsidP="00FC00CE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>Prefeito Municipal</w:t>
      </w:r>
    </w:p>
    <w:p w:rsidR="00FC00CE" w:rsidRDefault="00FC00CE" w:rsidP="00FC00CE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FC00CE" w:rsidRDefault="00FC00CE" w:rsidP="00FC00CE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FC00CE" w:rsidRDefault="00FC00CE" w:rsidP="00FC00CE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FC00CE" w:rsidRPr="009A40F6" w:rsidRDefault="00FC00CE" w:rsidP="00FC00CE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 xml:space="preserve">        </w:t>
      </w:r>
      <w:r w:rsidRPr="009A40F6">
        <w:rPr>
          <w:rFonts w:ascii="Times New Roman" w:hAnsi="Times New Roman" w:cs="Times New Roman"/>
          <w:color w:val="auto"/>
          <w:sz w:val="23"/>
          <w:szCs w:val="23"/>
        </w:rPr>
        <w:t>ESTEVAM HUNGARO CALVO FILHO</w:t>
      </w:r>
    </w:p>
    <w:p w:rsidR="00FC00CE" w:rsidRPr="009A40F6" w:rsidRDefault="00FC00CE" w:rsidP="00FC00CE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</w:t>
      </w:r>
      <w:r w:rsidRPr="009A40F6">
        <w:rPr>
          <w:rFonts w:ascii="Times New Roman" w:hAnsi="Times New Roman" w:cs="Times New Roman"/>
          <w:b w:val="0"/>
          <w:color w:val="auto"/>
          <w:sz w:val="23"/>
          <w:szCs w:val="23"/>
        </w:rPr>
        <w:t>Secretário de Administração</w:t>
      </w:r>
    </w:p>
    <w:p w:rsidR="00FC00CE" w:rsidRPr="00EC20FE" w:rsidRDefault="00FC00CE" w:rsidP="00FC00C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FC00CE" w:rsidRPr="00EC20FE" w:rsidRDefault="00FC00CE" w:rsidP="00FC00C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FC00CE" w:rsidRPr="00EC20FE" w:rsidRDefault="00FC00CE" w:rsidP="00FC00C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535B81" w:rsidRPr="00EC20FE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sectPr w:rsidR="00535B81" w:rsidRPr="00EC20FE" w:rsidSect="003472A3">
      <w:pgSz w:w="11906" w:h="16838"/>
      <w:pgMar w:top="2835" w:right="1133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E3"/>
    <w:rsid w:val="00093A29"/>
    <w:rsid w:val="001249FA"/>
    <w:rsid w:val="0012787F"/>
    <w:rsid w:val="00134B46"/>
    <w:rsid w:val="003472A3"/>
    <w:rsid w:val="003C23A3"/>
    <w:rsid w:val="00535B81"/>
    <w:rsid w:val="008131AB"/>
    <w:rsid w:val="00A84D50"/>
    <w:rsid w:val="00AF627D"/>
    <w:rsid w:val="00B00244"/>
    <w:rsid w:val="00D21AE3"/>
    <w:rsid w:val="00E115E0"/>
    <w:rsid w:val="00E928AE"/>
    <w:rsid w:val="00EC20FE"/>
    <w:rsid w:val="00F87D65"/>
    <w:rsid w:val="00FC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00CE"/>
    <w:pPr>
      <w:keepNext/>
      <w:keepLines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00CE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00CE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0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00CE"/>
    <w:pPr>
      <w:keepNext/>
      <w:keepLines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00CE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00CE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0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2017-03-03T11:44:00Z</cp:lastPrinted>
  <dcterms:created xsi:type="dcterms:W3CDTF">2017-05-09T15:14:00Z</dcterms:created>
  <dcterms:modified xsi:type="dcterms:W3CDTF">2017-05-23T15:09:00Z</dcterms:modified>
</cp:coreProperties>
</file>