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161" w:rsidRPr="006D0D01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6D0D01">
        <w:rPr>
          <w:rFonts w:ascii="Times New Roman" w:hAnsi="Times New Roman"/>
          <w:b/>
          <w:bCs/>
          <w:sz w:val="24"/>
          <w:szCs w:val="24"/>
        </w:rPr>
        <w:t xml:space="preserve">PARECER DA COMISSÃO DE </w:t>
      </w:r>
      <w:r w:rsidR="009F67CD" w:rsidRPr="006D0D01">
        <w:rPr>
          <w:rFonts w:ascii="Times New Roman" w:hAnsi="Times New Roman"/>
          <w:b/>
          <w:bCs/>
          <w:sz w:val="24"/>
          <w:szCs w:val="24"/>
        </w:rPr>
        <w:t>JUSTIÇA E REDAÇÃO</w:t>
      </w:r>
    </w:p>
    <w:p w:rsidR="00DB6161" w:rsidRPr="006D0D01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6D0D01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6D0D01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6D0D01">
        <w:rPr>
          <w:rFonts w:ascii="Times New Roman" w:hAnsi="Times New Roman"/>
          <w:b/>
          <w:bCs/>
          <w:sz w:val="24"/>
          <w:szCs w:val="24"/>
        </w:rPr>
        <w:t>PARECER N°</w:t>
      </w:r>
      <w:r w:rsidR="00EB4445" w:rsidRPr="006D0D0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E347EB">
        <w:rPr>
          <w:rFonts w:ascii="Times New Roman" w:hAnsi="Times New Roman"/>
          <w:b/>
          <w:bCs/>
          <w:sz w:val="24"/>
          <w:szCs w:val="24"/>
        </w:rPr>
        <w:t>168/2017</w:t>
      </w:r>
      <w:r w:rsidR="00EE3562" w:rsidRPr="006D0D01">
        <w:rPr>
          <w:rFonts w:ascii="Times New Roman" w:hAnsi="Times New Roman"/>
          <w:b/>
          <w:bCs/>
          <w:sz w:val="24"/>
          <w:szCs w:val="24"/>
        </w:rPr>
        <w:t>.</w:t>
      </w:r>
    </w:p>
    <w:p w:rsidR="00DB6161" w:rsidRPr="006D0D01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6D0D01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D0D01">
        <w:rPr>
          <w:rFonts w:ascii="Times New Roman" w:hAnsi="Times New Roman"/>
          <w:b/>
          <w:bCs/>
          <w:sz w:val="24"/>
          <w:szCs w:val="24"/>
        </w:rPr>
        <w:t>DATA:</w:t>
      </w:r>
      <w:r w:rsidR="006D0D01" w:rsidRPr="006D0D0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6D0D01" w:rsidRPr="006D0D01">
        <w:rPr>
          <w:rFonts w:ascii="Times New Roman" w:hAnsi="Times New Roman"/>
          <w:bCs/>
          <w:sz w:val="24"/>
          <w:szCs w:val="24"/>
        </w:rPr>
        <w:t>03</w:t>
      </w:r>
      <w:r w:rsidR="006D0D01" w:rsidRPr="006D0D01">
        <w:rPr>
          <w:rFonts w:ascii="Times New Roman" w:hAnsi="Times New Roman"/>
          <w:b/>
          <w:bCs/>
          <w:sz w:val="24"/>
          <w:szCs w:val="24"/>
        </w:rPr>
        <w:t>/</w:t>
      </w:r>
      <w:r w:rsidRPr="006D0D0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87717" w:rsidRPr="006D0D01">
        <w:rPr>
          <w:rFonts w:ascii="Times New Roman" w:hAnsi="Times New Roman"/>
          <w:bCs/>
          <w:sz w:val="24"/>
          <w:szCs w:val="24"/>
        </w:rPr>
        <w:t>07</w:t>
      </w:r>
      <w:r w:rsidRPr="006D0D01">
        <w:rPr>
          <w:rFonts w:ascii="Times New Roman" w:hAnsi="Times New Roman"/>
          <w:bCs/>
          <w:sz w:val="24"/>
          <w:szCs w:val="24"/>
        </w:rPr>
        <w:t>/</w:t>
      </w:r>
      <w:r w:rsidRPr="006D0D01">
        <w:rPr>
          <w:rFonts w:ascii="Times New Roman" w:hAnsi="Times New Roman"/>
          <w:sz w:val="24"/>
          <w:szCs w:val="24"/>
        </w:rPr>
        <w:t>201</w:t>
      </w:r>
      <w:r w:rsidR="00870D43" w:rsidRPr="006D0D01">
        <w:rPr>
          <w:rFonts w:ascii="Times New Roman" w:hAnsi="Times New Roman"/>
          <w:sz w:val="24"/>
          <w:szCs w:val="24"/>
        </w:rPr>
        <w:t>6</w:t>
      </w:r>
      <w:r w:rsidRPr="006D0D01">
        <w:rPr>
          <w:rFonts w:ascii="Times New Roman" w:hAnsi="Times New Roman"/>
          <w:sz w:val="24"/>
          <w:szCs w:val="24"/>
        </w:rPr>
        <w:t>.</w:t>
      </w:r>
    </w:p>
    <w:p w:rsidR="00DB6161" w:rsidRPr="006D0D01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6D0D01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D0D01">
        <w:rPr>
          <w:rFonts w:ascii="Times New Roman" w:hAnsi="Times New Roman"/>
          <w:b/>
          <w:bCs/>
          <w:sz w:val="24"/>
          <w:szCs w:val="24"/>
        </w:rPr>
        <w:t>ASSUNTO:</w:t>
      </w:r>
      <w:r w:rsidRPr="006D0D01">
        <w:rPr>
          <w:rFonts w:ascii="Times New Roman" w:hAnsi="Times New Roman"/>
          <w:sz w:val="24"/>
          <w:szCs w:val="24"/>
        </w:rPr>
        <w:t xml:space="preserve"> PROJETO DE LEI</w:t>
      </w:r>
      <w:r w:rsidR="007F7327" w:rsidRPr="006D0D01">
        <w:rPr>
          <w:rFonts w:ascii="Times New Roman" w:hAnsi="Times New Roman"/>
          <w:sz w:val="24"/>
          <w:szCs w:val="24"/>
        </w:rPr>
        <w:t xml:space="preserve"> COMPLEMENTAR</w:t>
      </w:r>
      <w:r w:rsidRPr="006D0D01">
        <w:rPr>
          <w:rFonts w:ascii="Times New Roman" w:hAnsi="Times New Roman"/>
          <w:sz w:val="24"/>
          <w:szCs w:val="24"/>
        </w:rPr>
        <w:t xml:space="preserve"> N° </w:t>
      </w:r>
      <w:r w:rsidR="00870D43" w:rsidRPr="006D0D01">
        <w:rPr>
          <w:rFonts w:ascii="Times New Roman" w:hAnsi="Times New Roman"/>
          <w:sz w:val="24"/>
          <w:szCs w:val="24"/>
        </w:rPr>
        <w:t>0</w:t>
      </w:r>
      <w:r w:rsidR="00787717" w:rsidRPr="006D0D01">
        <w:rPr>
          <w:rFonts w:ascii="Times New Roman" w:hAnsi="Times New Roman"/>
          <w:sz w:val="24"/>
          <w:szCs w:val="24"/>
        </w:rPr>
        <w:t>0</w:t>
      </w:r>
      <w:r w:rsidR="00F01ABB">
        <w:rPr>
          <w:rFonts w:ascii="Times New Roman" w:hAnsi="Times New Roman"/>
          <w:sz w:val="24"/>
          <w:szCs w:val="24"/>
        </w:rPr>
        <w:t>8</w:t>
      </w:r>
      <w:r w:rsidRPr="006D0D01">
        <w:rPr>
          <w:rFonts w:ascii="Times New Roman" w:hAnsi="Times New Roman"/>
          <w:sz w:val="24"/>
          <w:szCs w:val="24"/>
        </w:rPr>
        <w:t>/201</w:t>
      </w:r>
      <w:r w:rsidR="00870D43" w:rsidRPr="006D0D01">
        <w:rPr>
          <w:rFonts w:ascii="Times New Roman" w:hAnsi="Times New Roman"/>
          <w:sz w:val="24"/>
          <w:szCs w:val="24"/>
        </w:rPr>
        <w:t>6</w:t>
      </w:r>
      <w:r w:rsidRPr="006D0D01">
        <w:rPr>
          <w:rFonts w:ascii="Times New Roman" w:hAnsi="Times New Roman"/>
          <w:sz w:val="24"/>
          <w:szCs w:val="24"/>
        </w:rPr>
        <w:t>.</w:t>
      </w:r>
    </w:p>
    <w:p w:rsidR="00DB6161" w:rsidRPr="006D0D01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87717" w:rsidRPr="006D0D01" w:rsidRDefault="00DB6161" w:rsidP="00E347EB">
      <w:pPr>
        <w:keepLines/>
        <w:widowControl w:val="0"/>
        <w:spacing w:after="0" w:line="240" w:lineRule="auto"/>
        <w:ind w:right="-1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6D0D01">
        <w:rPr>
          <w:rFonts w:ascii="Times New Roman" w:hAnsi="Times New Roman"/>
          <w:b/>
          <w:bCs/>
          <w:sz w:val="24"/>
          <w:szCs w:val="24"/>
        </w:rPr>
        <w:t>EMENTA:</w:t>
      </w:r>
      <w:r w:rsidR="00787717" w:rsidRPr="006D0D01">
        <w:rPr>
          <w:rFonts w:ascii="Times New Roman" w:hAnsi="Times New Roman"/>
          <w:sz w:val="24"/>
          <w:szCs w:val="24"/>
        </w:rPr>
        <w:t xml:space="preserve"> </w:t>
      </w:r>
      <w:r w:rsidR="006D0D01" w:rsidRPr="006D0D01">
        <w:rPr>
          <w:rFonts w:ascii="Times New Roman" w:hAnsi="Times New Roman"/>
          <w:sz w:val="24"/>
          <w:szCs w:val="24"/>
        </w:rPr>
        <w:t>Altera dispositivos da Lei Complementar nº 170, de 08 de maio de 2013, que dispõe sobre a reestruturação do Regime Próprio de Previdência Social do Município de Sorriso</w:t>
      </w:r>
      <w:r w:rsidR="00D924C0">
        <w:rPr>
          <w:rFonts w:ascii="Times New Roman" w:hAnsi="Times New Roman"/>
          <w:sz w:val="24"/>
          <w:szCs w:val="24"/>
        </w:rPr>
        <w:t xml:space="preserve"> – MT, e dá outras providências</w:t>
      </w:r>
      <w:r w:rsidR="00787717" w:rsidRPr="006D0D01">
        <w:rPr>
          <w:rFonts w:ascii="Times New Roman" w:hAnsi="Times New Roman"/>
          <w:sz w:val="24"/>
          <w:szCs w:val="24"/>
        </w:rPr>
        <w:t>.</w:t>
      </w:r>
    </w:p>
    <w:p w:rsidR="00B434E5" w:rsidRPr="006D0D01" w:rsidRDefault="00B434E5" w:rsidP="00E347EB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DB6161" w:rsidRPr="006D0D01" w:rsidRDefault="00DB6161" w:rsidP="00E347EB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D0D01">
        <w:rPr>
          <w:rFonts w:ascii="Times New Roman" w:hAnsi="Times New Roman"/>
          <w:b/>
          <w:bCs/>
          <w:sz w:val="24"/>
          <w:szCs w:val="24"/>
        </w:rPr>
        <w:t>RELATOR:</w:t>
      </w:r>
      <w:r w:rsidRPr="006D0D01">
        <w:rPr>
          <w:rFonts w:ascii="Times New Roman" w:hAnsi="Times New Roman"/>
          <w:sz w:val="24"/>
          <w:szCs w:val="24"/>
        </w:rPr>
        <w:t xml:space="preserve"> </w:t>
      </w:r>
      <w:r w:rsidR="006D0D01" w:rsidRPr="006D0D01">
        <w:rPr>
          <w:rFonts w:ascii="Times New Roman" w:hAnsi="Times New Roman"/>
          <w:sz w:val="24"/>
          <w:szCs w:val="24"/>
        </w:rPr>
        <w:t>Claudio Oliveira</w:t>
      </w:r>
    </w:p>
    <w:p w:rsidR="00DB6161" w:rsidRPr="006D0D01" w:rsidRDefault="00DB6161" w:rsidP="00E347EB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6D0D01" w:rsidRDefault="00DB6161" w:rsidP="00E347EB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6D0D01"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DB6161" w:rsidRPr="006D0D01" w:rsidRDefault="00DB6161" w:rsidP="00E347EB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6D0D01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DB6161" w:rsidRPr="006D0D01" w:rsidRDefault="00DB6161" w:rsidP="00E347EB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6D0D01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DB6161" w:rsidRPr="006D0D01" w:rsidRDefault="00DB6161" w:rsidP="00E347EB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6D0D01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DB6161" w:rsidRPr="006D0D01" w:rsidRDefault="00DB6161" w:rsidP="00E347EB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D0D01" w:rsidRPr="006D0D01" w:rsidRDefault="00EF1172" w:rsidP="00E347EB">
      <w:pPr>
        <w:keepLines/>
        <w:widowControl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6D0D01">
        <w:rPr>
          <w:rFonts w:ascii="Times New Roman" w:hAnsi="Times New Roman"/>
          <w:b/>
          <w:sz w:val="24"/>
          <w:szCs w:val="24"/>
        </w:rPr>
        <w:t>RELATÓRIO</w:t>
      </w:r>
      <w:r w:rsidR="006C4A12" w:rsidRPr="006D0D01">
        <w:rPr>
          <w:rFonts w:ascii="Times New Roman" w:hAnsi="Times New Roman"/>
          <w:sz w:val="24"/>
          <w:szCs w:val="24"/>
        </w:rPr>
        <w:t xml:space="preserve">: No </w:t>
      </w:r>
      <w:r w:rsidR="006D0D01" w:rsidRPr="006D0D01">
        <w:rPr>
          <w:rFonts w:ascii="Times New Roman" w:hAnsi="Times New Roman"/>
          <w:sz w:val="24"/>
          <w:szCs w:val="24"/>
        </w:rPr>
        <w:t>terceiro</w:t>
      </w:r>
      <w:r w:rsidR="007C1E8F" w:rsidRPr="006D0D01">
        <w:rPr>
          <w:rFonts w:ascii="Times New Roman" w:hAnsi="Times New Roman"/>
          <w:sz w:val="24"/>
          <w:szCs w:val="24"/>
        </w:rPr>
        <w:t xml:space="preserve"> </w:t>
      </w:r>
      <w:r w:rsidR="006C4A12" w:rsidRPr="006D0D01">
        <w:rPr>
          <w:rFonts w:ascii="Times New Roman" w:hAnsi="Times New Roman"/>
          <w:sz w:val="24"/>
          <w:szCs w:val="24"/>
        </w:rPr>
        <w:t>dia</w:t>
      </w:r>
      <w:r w:rsidRPr="006D0D01">
        <w:rPr>
          <w:rFonts w:ascii="Times New Roman" w:hAnsi="Times New Roman"/>
          <w:sz w:val="24"/>
          <w:szCs w:val="24"/>
        </w:rPr>
        <w:t xml:space="preserve"> do mês de </w:t>
      </w:r>
      <w:r w:rsidR="006D0D01" w:rsidRPr="006D0D01">
        <w:rPr>
          <w:rFonts w:ascii="Times New Roman" w:hAnsi="Times New Roman"/>
          <w:sz w:val="24"/>
          <w:szCs w:val="24"/>
        </w:rPr>
        <w:t>julho</w:t>
      </w:r>
      <w:r w:rsidRPr="006D0D01">
        <w:rPr>
          <w:rFonts w:ascii="Times New Roman" w:hAnsi="Times New Roman"/>
          <w:sz w:val="24"/>
          <w:szCs w:val="24"/>
        </w:rPr>
        <w:t xml:space="preserve"> do ano de dois mil e </w:t>
      </w:r>
      <w:r w:rsidR="00870D43" w:rsidRPr="006D0D01">
        <w:rPr>
          <w:rFonts w:ascii="Times New Roman" w:hAnsi="Times New Roman"/>
          <w:sz w:val="24"/>
          <w:szCs w:val="24"/>
        </w:rPr>
        <w:t>dezesse</w:t>
      </w:r>
      <w:r w:rsidR="006D0D01" w:rsidRPr="006D0D01">
        <w:rPr>
          <w:rFonts w:ascii="Times New Roman" w:hAnsi="Times New Roman"/>
          <w:sz w:val="24"/>
          <w:szCs w:val="24"/>
        </w:rPr>
        <w:t>te</w:t>
      </w:r>
      <w:r w:rsidRPr="006D0D01">
        <w:rPr>
          <w:rFonts w:ascii="Times New Roman" w:hAnsi="Times New Roman"/>
          <w:sz w:val="24"/>
          <w:szCs w:val="24"/>
        </w:rPr>
        <w:t xml:space="preserve">, reuniram-se os membros da Comissão de </w:t>
      </w:r>
      <w:r w:rsidR="009F67CD" w:rsidRPr="006D0D01">
        <w:rPr>
          <w:rFonts w:ascii="Times New Roman" w:hAnsi="Times New Roman"/>
          <w:sz w:val="24"/>
          <w:szCs w:val="24"/>
        </w:rPr>
        <w:t>Justiça e Redação</w:t>
      </w:r>
      <w:r w:rsidRPr="006D0D01">
        <w:rPr>
          <w:rFonts w:ascii="Times New Roman" w:hAnsi="Times New Roman"/>
          <w:sz w:val="24"/>
          <w:szCs w:val="24"/>
        </w:rPr>
        <w:t xml:space="preserve">, com objetivo de exarar parecer do </w:t>
      </w:r>
      <w:r w:rsidR="004E6651" w:rsidRPr="006D0D01">
        <w:rPr>
          <w:rFonts w:ascii="Times New Roman" w:hAnsi="Times New Roman"/>
          <w:b/>
          <w:sz w:val="24"/>
          <w:szCs w:val="24"/>
        </w:rPr>
        <w:t>Projeto de Lei</w:t>
      </w:r>
      <w:r w:rsidR="007F7327" w:rsidRPr="006D0D01">
        <w:rPr>
          <w:rFonts w:ascii="Times New Roman" w:hAnsi="Times New Roman"/>
          <w:b/>
          <w:sz w:val="24"/>
          <w:szCs w:val="24"/>
        </w:rPr>
        <w:t xml:space="preserve"> Complementar</w:t>
      </w:r>
      <w:r w:rsidR="004E6651" w:rsidRPr="006D0D01">
        <w:rPr>
          <w:rFonts w:ascii="Times New Roman" w:hAnsi="Times New Roman"/>
          <w:b/>
          <w:sz w:val="24"/>
          <w:szCs w:val="24"/>
        </w:rPr>
        <w:t xml:space="preserve"> n° </w:t>
      </w:r>
      <w:r w:rsidR="006C4A12" w:rsidRPr="006D0D01">
        <w:rPr>
          <w:rFonts w:ascii="Times New Roman" w:hAnsi="Times New Roman"/>
          <w:b/>
          <w:sz w:val="24"/>
          <w:szCs w:val="24"/>
        </w:rPr>
        <w:t>0</w:t>
      </w:r>
      <w:r w:rsidR="007F7327" w:rsidRPr="006D0D01">
        <w:rPr>
          <w:rFonts w:ascii="Times New Roman" w:hAnsi="Times New Roman"/>
          <w:b/>
          <w:sz w:val="24"/>
          <w:szCs w:val="24"/>
        </w:rPr>
        <w:t>0</w:t>
      </w:r>
      <w:r w:rsidR="006D0D01" w:rsidRPr="006D0D01">
        <w:rPr>
          <w:rFonts w:ascii="Times New Roman" w:hAnsi="Times New Roman"/>
          <w:b/>
          <w:sz w:val="24"/>
          <w:szCs w:val="24"/>
        </w:rPr>
        <w:t>8</w:t>
      </w:r>
      <w:r w:rsidRPr="006D0D01">
        <w:rPr>
          <w:rFonts w:ascii="Times New Roman" w:hAnsi="Times New Roman"/>
          <w:b/>
          <w:sz w:val="24"/>
          <w:szCs w:val="24"/>
        </w:rPr>
        <w:t>/201</w:t>
      </w:r>
      <w:r w:rsidR="006D0D01" w:rsidRPr="006D0D01">
        <w:rPr>
          <w:rFonts w:ascii="Times New Roman" w:hAnsi="Times New Roman"/>
          <w:b/>
          <w:sz w:val="24"/>
          <w:szCs w:val="24"/>
        </w:rPr>
        <w:t>7</w:t>
      </w:r>
      <w:r w:rsidRPr="006D0D01">
        <w:rPr>
          <w:rFonts w:ascii="Times New Roman" w:hAnsi="Times New Roman"/>
          <w:sz w:val="24"/>
          <w:szCs w:val="24"/>
        </w:rPr>
        <w:t xml:space="preserve">, cuja ementa: </w:t>
      </w:r>
      <w:r w:rsidR="006D0D01" w:rsidRPr="006D0D01">
        <w:rPr>
          <w:rFonts w:ascii="Times New Roman" w:hAnsi="Times New Roman"/>
          <w:sz w:val="24"/>
          <w:szCs w:val="24"/>
        </w:rPr>
        <w:t>Altera dispositivos da Lei Complementar nº 170, de 08 de maio de 2013, que dispõe sobre a reestruturação do Regime Próprio de Previdência Social do Município de Sorriso – MT, e dá outras providências.</w:t>
      </w:r>
    </w:p>
    <w:p w:rsidR="006D0D01" w:rsidRPr="006D0D01" w:rsidRDefault="006D0D01" w:rsidP="00E347EB">
      <w:pPr>
        <w:keepLines/>
        <w:widowControl w:val="0"/>
        <w:spacing w:after="0" w:line="240" w:lineRule="auto"/>
        <w:ind w:right="-1"/>
        <w:jc w:val="both"/>
        <w:rPr>
          <w:rFonts w:ascii="Times New Roman" w:hAnsi="Times New Roman"/>
          <w:b/>
          <w:sz w:val="24"/>
          <w:szCs w:val="24"/>
        </w:rPr>
      </w:pPr>
    </w:p>
    <w:p w:rsidR="003D6600" w:rsidRPr="006D0D01" w:rsidRDefault="00311CBE" w:rsidP="00E347E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0D01">
        <w:rPr>
          <w:rFonts w:ascii="Times New Roman" w:hAnsi="Times New Roman"/>
          <w:b/>
          <w:sz w:val="24"/>
          <w:szCs w:val="24"/>
        </w:rPr>
        <w:t>VOTO DO RELATOR</w:t>
      </w:r>
      <w:r w:rsidRPr="006D0D01">
        <w:rPr>
          <w:rFonts w:ascii="Times New Roman" w:hAnsi="Times New Roman"/>
          <w:sz w:val="24"/>
          <w:szCs w:val="24"/>
        </w:rPr>
        <w:t xml:space="preserve">: </w:t>
      </w:r>
      <w:r w:rsidR="007C1E8F" w:rsidRPr="006D0D01">
        <w:rPr>
          <w:rFonts w:ascii="Times New Roman" w:eastAsia="Arial Unicode MS" w:hAnsi="Times New Roman"/>
          <w:bCs/>
          <w:sz w:val="24"/>
          <w:szCs w:val="24"/>
        </w:rPr>
        <w:t xml:space="preserve">Após análise do Projeto de Lei </w:t>
      </w:r>
      <w:r w:rsidR="000B3591" w:rsidRPr="006D0D01">
        <w:rPr>
          <w:rFonts w:ascii="Times New Roman" w:eastAsia="Arial Unicode MS" w:hAnsi="Times New Roman"/>
          <w:bCs/>
          <w:sz w:val="24"/>
          <w:szCs w:val="24"/>
        </w:rPr>
        <w:t xml:space="preserve">Complementar </w:t>
      </w:r>
      <w:r w:rsidR="007C1E8F" w:rsidRPr="006D0D01">
        <w:rPr>
          <w:rFonts w:ascii="Times New Roman" w:eastAsia="Arial Unicode MS" w:hAnsi="Times New Roman"/>
          <w:bCs/>
          <w:sz w:val="24"/>
          <w:szCs w:val="24"/>
        </w:rPr>
        <w:t xml:space="preserve">em questão, verificamos que o mesmo atende os requisitos de Constitucionalidade, Legalidade, </w:t>
      </w:r>
      <w:proofErr w:type="spellStart"/>
      <w:r w:rsidR="007C1E8F" w:rsidRPr="006D0D01">
        <w:rPr>
          <w:rFonts w:ascii="Times New Roman" w:eastAsia="Arial Unicode MS" w:hAnsi="Times New Roman"/>
          <w:bCs/>
          <w:sz w:val="24"/>
          <w:szCs w:val="24"/>
        </w:rPr>
        <w:t>Regimentalidade</w:t>
      </w:r>
      <w:proofErr w:type="spellEnd"/>
      <w:r w:rsidR="007C1E8F" w:rsidRPr="006D0D01">
        <w:rPr>
          <w:rFonts w:ascii="Times New Roman" w:eastAsia="Arial Unicode MS" w:hAnsi="Times New Roman"/>
          <w:bCs/>
          <w:sz w:val="24"/>
          <w:szCs w:val="24"/>
        </w:rPr>
        <w:t xml:space="preserve"> e Mérito, desta forma este relator é favorável a sua tramitação em Plenário</w:t>
      </w:r>
      <w:r w:rsidR="00F12F3D" w:rsidRPr="006D0D01">
        <w:rPr>
          <w:rFonts w:ascii="Times New Roman" w:hAnsi="Times New Roman"/>
          <w:sz w:val="24"/>
          <w:szCs w:val="24"/>
        </w:rPr>
        <w:t xml:space="preserve">, atendendo assim todos os pressupostos legais. Neste sentido, e com fundamentado do Artigo 12 da Lei Orgânica Municipal cabe a Câmara Municipal, dispor sobre </w:t>
      </w:r>
      <w:r w:rsidR="007C1E8F" w:rsidRPr="006D0D01">
        <w:rPr>
          <w:rFonts w:ascii="Times New Roman" w:hAnsi="Times New Roman"/>
          <w:sz w:val="24"/>
          <w:szCs w:val="24"/>
        </w:rPr>
        <w:t xml:space="preserve">a </w:t>
      </w:r>
      <w:r w:rsidR="00F12F3D" w:rsidRPr="006D0D01">
        <w:rPr>
          <w:rFonts w:ascii="Times New Roman" w:hAnsi="Times New Roman"/>
          <w:sz w:val="24"/>
          <w:szCs w:val="24"/>
        </w:rPr>
        <w:t>matéria. Sendo da competência específica, do Inciso I do Artigo 28 do Regimento Interno cabe a esta comissão a análise desta matéria, e atendendo o disposto na Alínea “b” do Inciso III do Artigo 47 do mesmo diploma. É o parecer deste relator pela tramitação em Plenário da presente propositura, uma vez que atende aos requisitos formais e legais.</w:t>
      </w:r>
    </w:p>
    <w:p w:rsidR="008233B7" w:rsidRPr="006D0D01" w:rsidRDefault="008233B7" w:rsidP="00E347E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D6600" w:rsidRPr="006D0D01" w:rsidRDefault="000A6998" w:rsidP="00E347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 w:rsidRPr="006D0D01">
        <w:rPr>
          <w:rFonts w:ascii="Times New Roman" w:hAnsi="Times New Roman"/>
          <w:b/>
          <w:sz w:val="24"/>
          <w:szCs w:val="24"/>
          <w:lang w:eastAsia="pt-BR"/>
        </w:rPr>
        <w:t>PARECER DA COMISSÃO</w:t>
      </w:r>
      <w:r w:rsidRPr="006D0D01">
        <w:rPr>
          <w:rFonts w:ascii="Times New Roman" w:hAnsi="Times New Roman"/>
          <w:sz w:val="24"/>
          <w:szCs w:val="24"/>
          <w:lang w:eastAsia="pt-BR"/>
        </w:rPr>
        <w:t xml:space="preserve">: </w:t>
      </w:r>
      <w:r w:rsidR="003D6600" w:rsidRPr="006D0D01">
        <w:rPr>
          <w:rFonts w:ascii="Times New Roman" w:hAnsi="Times New Roman"/>
          <w:sz w:val="24"/>
          <w:szCs w:val="24"/>
          <w:lang w:eastAsia="pt-BR"/>
        </w:rPr>
        <w:t xml:space="preserve">Reunidos os membros da </w:t>
      </w:r>
      <w:r w:rsidR="009F67CD" w:rsidRPr="006D0D01">
        <w:rPr>
          <w:rFonts w:ascii="Times New Roman" w:hAnsi="Times New Roman"/>
          <w:sz w:val="24"/>
          <w:szCs w:val="24"/>
          <w:lang w:eastAsia="pt-BR"/>
        </w:rPr>
        <w:t>Comissão de Justiça e Redação</w:t>
      </w:r>
      <w:r w:rsidR="003D6600" w:rsidRPr="006D0D01">
        <w:rPr>
          <w:rFonts w:ascii="Times New Roman" w:hAnsi="Times New Roman"/>
          <w:sz w:val="24"/>
          <w:szCs w:val="24"/>
          <w:lang w:eastAsia="pt-BR"/>
        </w:rPr>
        <w:t xml:space="preserve"> para Exame de Mérito ao Projeto de Lei </w:t>
      </w:r>
      <w:r w:rsidR="000B3591" w:rsidRPr="006D0D01">
        <w:rPr>
          <w:rFonts w:ascii="Times New Roman" w:hAnsi="Times New Roman"/>
          <w:sz w:val="24"/>
          <w:szCs w:val="24"/>
          <w:lang w:eastAsia="pt-BR"/>
        </w:rPr>
        <w:t xml:space="preserve">Complementar </w:t>
      </w:r>
      <w:r w:rsidR="003D6600" w:rsidRPr="006D0D01">
        <w:rPr>
          <w:rFonts w:ascii="Times New Roman" w:hAnsi="Times New Roman"/>
          <w:sz w:val="24"/>
          <w:szCs w:val="24"/>
          <w:lang w:eastAsia="pt-BR"/>
        </w:rPr>
        <w:t xml:space="preserve">n° </w:t>
      </w:r>
      <w:r w:rsidR="00164892" w:rsidRPr="006D0D01">
        <w:rPr>
          <w:rFonts w:ascii="Times New Roman" w:hAnsi="Times New Roman"/>
          <w:sz w:val="24"/>
          <w:szCs w:val="24"/>
          <w:lang w:eastAsia="pt-BR"/>
        </w:rPr>
        <w:t>0</w:t>
      </w:r>
      <w:r w:rsidR="000B3591" w:rsidRPr="006D0D01">
        <w:rPr>
          <w:rFonts w:ascii="Times New Roman" w:hAnsi="Times New Roman"/>
          <w:sz w:val="24"/>
          <w:szCs w:val="24"/>
          <w:lang w:eastAsia="pt-BR"/>
        </w:rPr>
        <w:t>0</w:t>
      </w:r>
      <w:r w:rsidR="006D0D01" w:rsidRPr="006D0D01">
        <w:rPr>
          <w:rFonts w:ascii="Times New Roman" w:hAnsi="Times New Roman"/>
          <w:sz w:val="24"/>
          <w:szCs w:val="24"/>
          <w:lang w:eastAsia="pt-BR"/>
        </w:rPr>
        <w:t>8</w:t>
      </w:r>
      <w:r w:rsidR="003D6600" w:rsidRPr="006D0D01">
        <w:rPr>
          <w:rFonts w:ascii="Times New Roman" w:hAnsi="Times New Roman"/>
          <w:sz w:val="24"/>
          <w:szCs w:val="24"/>
          <w:lang w:eastAsia="pt-BR"/>
        </w:rPr>
        <w:t>/201</w:t>
      </w:r>
      <w:r w:rsidR="006D0D01" w:rsidRPr="006D0D01">
        <w:rPr>
          <w:rFonts w:ascii="Times New Roman" w:hAnsi="Times New Roman"/>
          <w:sz w:val="24"/>
          <w:szCs w:val="24"/>
          <w:lang w:eastAsia="pt-BR"/>
        </w:rPr>
        <w:t>7</w:t>
      </w:r>
      <w:r w:rsidR="003D6600" w:rsidRPr="006D0D01">
        <w:rPr>
          <w:rFonts w:ascii="Times New Roman" w:hAnsi="Times New Roman"/>
          <w:sz w:val="24"/>
          <w:szCs w:val="24"/>
          <w:lang w:eastAsia="pt-BR"/>
        </w:rPr>
        <w:t xml:space="preserve">, após parecer favorável do Relator, conclui-se por acompanhar o voto </w:t>
      </w:r>
      <w:r w:rsidR="009F67CD" w:rsidRPr="006D0D01">
        <w:rPr>
          <w:rFonts w:ascii="Times New Roman" w:hAnsi="Times New Roman"/>
          <w:sz w:val="24"/>
          <w:szCs w:val="24"/>
          <w:lang w:eastAsia="pt-BR"/>
        </w:rPr>
        <w:t xml:space="preserve">do Presidente </w:t>
      </w:r>
      <w:r w:rsidR="006D0D01" w:rsidRPr="006D0D01">
        <w:rPr>
          <w:rFonts w:ascii="Times New Roman" w:hAnsi="Times New Roman"/>
          <w:sz w:val="24"/>
          <w:szCs w:val="24"/>
          <w:lang w:eastAsia="pt-BR"/>
        </w:rPr>
        <w:t>Marlon Zanella</w:t>
      </w:r>
      <w:r w:rsidR="003D6600" w:rsidRPr="006D0D01">
        <w:rPr>
          <w:rFonts w:ascii="Times New Roman" w:hAnsi="Times New Roman"/>
          <w:sz w:val="24"/>
          <w:szCs w:val="24"/>
          <w:lang w:eastAsia="pt-BR"/>
        </w:rPr>
        <w:t xml:space="preserve"> e </w:t>
      </w:r>
      <w:r w:rsidR="009F67CD" w:rsidRPr="006D0D01">
        <w:rPr>
          <w:rFonts w:ascii="Times New Roman" w:hAnsi="Times New Roman"/>
          <w:sz w:val="24"/>
          <w:szCs w:val="24"/>
          <w:lang w:eastAsia="pt-BR"/>
        </w:rPr>
        <w:t xml:space="preserve">o Membro </w:t>
      </w:r>
      <w:r w:rsidR="006D0D01" w:rsidRPr="006D0D01">
        <w:rPr>
          <w:rFonts w:ascii="Times New Roman" w:hAnsi="Times New Roman"/>
          <w:sz w:val="24"/>
          <w:szCs w:val="24"/>
          <w:lang w:eastAsia="pt-BR"/>
        </w:rPr>
        <w:t>Professora Marisa</w:t>
      </w:r>
      <w:r w:rsidR="003D6600" w:rsidRPr="006D0D01">
        <w:rPr>
          <w:rFonts w:ascii="Times New Roman" w:hAnsi="Times New Roman"/>
          <w:sz w:val="24"/>
          <w:szCs w:val="24"/>
          <w:lang w:eastAsia="pt-BR"/>
        </w:rPr>
        <w:t>.</w:t>
      </w:r>
    </w:p>
    <w:p w:rsidR="003D6600" w:rsidRPr="006D0D01" w:rsidRDefault="003D6600" w:rsidP="003D66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284013" w:rsidRPr="006D0D01" w:rsidRDefault="00284013" w:rsidP="003D6600">
      <w:pPr>
        <w:spacing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bookmarkStart w:id="0" w:name="_GoBack"/>
      <w:bookmarkEnd w:id="0"/>
    </w:p>
    <w:p w:rsidR="003D6600" w:rsidRPr="006D0D01" w:rsidRDefault="006D0D01" w:rsidP="00E347EB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6D0D01">
        <w:rPr>
          <w:rFonts w:ascii="Times New Roman" w:hAnsi="Times New Roman"/>
          <w:b/>
          <w:color w:val="000000"/>
          <w:sz w:val="24"/>
          <w:szCs w:val="24"/>
        </w:rPr>
        <w:t>MARLON ZANELLA</w:t>
      </w:r>
      <w:r w:rsidR="00E73583" w:rsidRPr="006D0D01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3D6600" w:rsidRPr="006D0D01">
        <w:rPr>
          <w:rFonts w:ascii="Times New Roman" w:hAnsi="Times New Roman"/>
          <w:b/>
          <w:color w:val="000000"/>
          <w:sz w:val="24"/>
          <w:szCs w:val="24"/>
        </w:rPr>
        <w:t xml:space="preserve">               </w:t>
      </w:r>
      <w:r w:rsidR="00E73583" w:rsidRPr="006D0D01">
        <w:rPr>
          <w:rFonts w:ascii="Times New Roman" w:hAnsi="Times New Roman"/>
          <w:b/>
          <w:color w:val="000000"/>
          <w:sz w:val="24"/>
          <w:szCs w:val="24"/>
        </w:rPr>
        <w:t xml:space="preserve">CLAUDIO OLIVEIRA  </w:t>
      </w:r>
      <w:r w:rsidR="003D6600" w:rsidRPr="006D0D01">
        <w:rPr>
          <w:rFonts w:ascii="Times New Roman" w:hAnsi="Times New Roman"/>
          <w:b/>
          <w:color w:val="000000"/>
          <w:sz w:val="24"/>
          <w:szCs w:val="24"/>
        </w:rPr>
        <w:t xml:space="preserve">       </w:t>
      </w:r>
      <w:r w:rsidR="00E347EB">
        <w:rPr>
          <w:rFonts w:ascii="Times New Roman" w:hAnsi="Times New Roman"/>
          <w:b/>
          <w:color w:val="000000"/>
          <w:sz w:val="24"/>
          <w:szCs w:val="24"/>
        </w:rPr>
        <w:t xml:space="preserve">       </w:t>
      </w:r>
      <w:r>
        <w:rPr>
          <w:rFonts w:ascii="Times New Roman" w:hAnsi="Times New Roman"/>
          <w:b/>
          <w:color w:val="000000"/>
          <w:sz w:val="24"/>
          <w:szCs w:val="24"/>
        </w:rPr>
        <w:t>PROF</w:t>
      </w:r>
      <w:r w:rsidR="00F01ABB">
        <w:rPr>
          <w:rFonts w:ascii="Times New Roman" w:hAnsi="Times New Roman"/>
          <w:b/>
          <w:color w:val="000000"/>
          <w:sz w:val="24"/>
          <w:szCs w:val="24"/>
        </w:rPr>
        <w:t xml:space="preserve">.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MARISA</w:t>
      </w:r>
    </w:p>
    <w:p w:rsidR="00EE3562" w:rsidRPr="006D0D01" w:rsidRDefault="00F01ABB" w:rsidP="00E347E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          </w:t>
      </w:r>
      <w:r w:rsidR="00E347EB">
        <w:rPr>
          <w:rFonts w:ascii="Times New Roman" w:hAnsi="Times New Roman"/>
          <w:b/>
          <w:color w:val="000000"/>
          <w:sz w:val="24"/>
          <w:szCs w:val="24"/>
        </w:rPr>
        <w:t xml:space="preserve">      </w:t>
      </w:r>
      <w:r w:rsidR="007C1E8F" w:rsidRPr="006D0D01">
        <w:rPr>
          <w:rFonts w:ascii="Times New Roman" w:hAnsi="Times New Roman"/>
          <w:b/>
          <w:color w:val="000000"/>
          <w:sz w:val="24"/>
          <w:szCs w:val="24"/>
        </w:rPr>
        <w:t>Presidente</w:t>
      </w:r>
      <w:r w:rsidR="003D6600" w:rsidRPr="006D0D01">
        <w:rPr>
          <w:rFonts w:ascii="Times New Roman" w:hAnsi="Times New Roman"/>
          <w:b/>
          <w:color w:val="000000"/>
          <w:sz w:val="24"/>
          <w:szCs w:val="24"/>
        </w:rPr>
        <w:t xml:space="preserve">   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 </w:t>
      </w:r>
      <w:r w:rsidR="003D6600" w:rsidRPr="006D0D01">
        <w:rPr>
          <w:rFonts w:ascii="Times New Roman" w:hAnsi="Times New Roman"/>
          <w:b/>
          <w:color w:val="000000"/>
          <w:sz w:val="24"/>
          <w:szCs w:val="24"/>
        </w:rPr>
        <w:t xml:space="preserve">                     </w:t>
      </w:r>
      <w:r w:rsidR="00A0034E" w:rsidRPr="006D0D01">
        <w:rPr>
          <w:rFonts w:ascii="Times New Roman" w:hAnsi="Times New Roman"/>
          <w:b/>
          <w:color w:val="000000"/>
          <w:sz w:val="24"/>
          <w:szCs w:val="24"/>
        </w:rPr>
        <w:t xml:space="preserve">    </w:t>
      </w:r>
      <w:r w:rsidR="003D6600" w:rsidRPr="006D0D01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E347EB">
        <w:rPr>
          <w:rFonts w:ascii="Times New Roman" w:hAnsi="Times New Roman"/>
          <w:b/>
          <w:color w:val="000000"/>
          <w:sz w:val="24"/>
          <w:szCs w:val="24"/>
        </w:rPr>
        <w:t xml:space="preserve"> 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    </w:t>
      </w:r>
      <w:r w:rsidR="003D6600" w:rsidRPr="006D0D01">
        <w:rPr>
          <w:rFonts w:ascii="Times New Roman" w:hAnsi="Times New Roman"/>
          <w:b/>
          <w:color w:val="000000"/>
          <w:sz w:val="24"/>
          <w:szCs w:val="24"/>
        </w:rPr>
        <w:t xml:space="preserve">Relator                        </w:t>
      </w:r>
      <w:r w:rsidR="00E73583" w:rsidRPr="006D0D01">
        <w:rPr>
          <w:rFonts w:ascii="Times New Roman" w:hAnsi="Times New Roman"/>
          <w:b/>
          <w:color w:val="000000"/>
          <w:sz w:val="24"/>
          <w:szCs w:val="24"/>
        </w:rPr>
        <w:t xml:space="preserve">    </w:t>
      </w:r>
      <w:r w:rsidR="00A0034E" w:rsidRPr="006D0D01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    </w:t>
      </w:r>
      <w:r w:rsidR="00E347EB">
        <w:rPr>
          <w:rFonts w:ascii="Times New Roman" w:hAnsi="Times New Roman"/>
          <w:b/>
          <w:color w:val="000000"/>
          <w:sz w:val="24"/>
          <w:szCs w:val="24"/>
        </w:rPr>
        <w:t xml:space="preserve"> 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3D6600" w:rsidRPr="006D0D01">
        <w:rPr>
          <w:rFonts w:ascii="Times New Roman" w:hAnsi="Times New Roman"/>
          <w:b/>
          <w:color w:val="000000"/>
          <w:sz w:val="24"/>
          <w:szCs w:val="24"/>
        </w:rPr>
        <w:t>Membr</w:t>
      </w:r>
      <w:r w:rsidR="007C1E8F" w:rsidRPr="006D0D01">
        <w:rPr>
          <w:rFonts w:ascii="Times New Roman" w:hAnsi="Times New Roman"/>
          <w:b/>
          <w:color w:val="000000"/>
          <w:sz w:val="24"/>
          <w:szCs w:val="24"/>
        </w:rPr>
        <w:t>o</w:t>
      </w:r>
    </w:p>
    <w:sectPr w:rsidR="00EE3562" w:rsidRPr="006D0D01" w:rsidSect="00E347EB">
      <w:pgSz w:w="11906" w:h="16838"/>
      <w:pgMar w:top="2597" w:right="1133" w:bottom="112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D03"/>
    <w:rsid w:val="00077448"/>
    <w:rsid w:val="000A6998"/>
    <w:rsid w:val="000B3591"/>
    <w:rsid w:val="000C42DF"/>
    <w:rsid w:val="000C7B05"/>
    <w:rsid w:val="000D13E4"/>
    <w:rsid w:val="0011029E"/>
    <w:rsid w:val="001122A9"/>
    <w:rsid w:val="00155CEC"/>
    <w:rsid w:val="00164892"/>
    <w:rsid w:val="00170BA1"/>
    <w:rsid w:val="0018632D"/>
    <w:rsid w:val="001867B8"/>
    <w:rsid w:val="00230D35"/>
    <w:rsid w:val="00241A56"/>
    <w:rsid w:val="00280709"/>
    <w:rsid w:val="00284013"/>
    <w:rsid w:val="002B5E6F"/>
    <w:rsid w:val="002F4343"/>
    <w:rsid w:val="00311CBE"/>
    <w:rsid w:val="00321D2B"/>
    <w:rsid w:val="00327A9C"/>
    <w:rsid w:val="003411C0"/>
    <w:rsid w:val="00394672"/>
    <w:rsid w:val="003A47D0"/>
    <w:rsid w:val="003B0553"/>
    <w:rsid w:val="003C1AD3"/>
    <w:rsid w:val="003D6600"/>
    <w:rsid w:val="004209FA"/>
    <w:rsid w:val="00446CF7"/>
    <w:rsid w:val="0045552F"/>
    <w:rsid w:val="004621F9"/>
    <w:rsid w:val="00471F98"/>
    <w:rsid w:val="0048188F"/>
    <w:rsid w:val="004931A9"/>
    <w:rsid w:val="004B150E"/>
    <w:rsid w:val="004E6651"/>
    <w:rsid w:val="004F2405"/>
    <w:rsid w:val="00515CBD"/>
    <w:rsid w:val="00525D03"/>
    <w:rsid w:val="00575823"/>
    <w:rsid w:val="00594F5C"/>
    <w:rsid w:val="00607E82"/>
    <w:rsid w:val="00634C95"/>
    <w:rsid w:val="006430A4"/>
    <w:rsid w:val="00663ADA"/>
    <w:rsid w:val="00681AE9"/>
    <w:rsid w:val="006852C7"/>
    <w:rsid w:val="0069664C"/>
    <w:rsid w:val="006B2E5D"/>
    <w:rsid w:val="006C4A12"/>
    <w:rsid w:val="006D0D01"/>
    <w:rsid w:val="006F118E"/>
    <w:rsid w:val="007033B7"/>
    <w:rsid w:val="00713348"/>
    <w:rsid w:val="00727B87"/>
    <w:rsid w:val="007500A1"/>
    <w:rsid w:val="0077153A"/>
    <w:rsid w:val="00775D2A"/>
    <w:rsid w:val="00787717"/>
    <w:rsid w:val="007917BF"/>
    <w:rsid w:val="00795924"/>
    <w:rsid w:val="007B3451"/>
    <w:rsid w:val="007C1E8F"/>
    <w:rsid w:val="007D1BC8"/>
    <w:rsid w:val="007E3CF6"/>
    <w:rsid w:val="007F4802"/>
    <w:rsid w:val="007F7327"/>
    <w:rsid w:val="008233B7"/>
    <w:rsid w:val="00860261"/>
    <w:rsid w:val="00866328"/>
    <w:rsid w:val="00866C8B"/>
    <w:rsid w:val="00870D43"/>
    <w:rsid w:val="008774B9"/>
    <w:rsid w:val="00877D9E"/>
    <w:rsid w:val="008A1049"/>
    <w:rsid w:val="008A2326"/>
    <w:rsid w:val="008B7E22"/>
    <w:rsid w:val="008C6910"/>
    <w:rsid w:val="008D1C82"/>
    <w:rsid w:val="009025B2"/>
    <w:rsid w:val="009074F5"/>
    <w:rsid w:val="00926F11"/>
    <w:rsid w:val="00934B38"/>
    <w:rsid w:val="0096548E"/>
    <w:rsid w:val="00983911"/>
    <w:rsid w:val="0099252B"/>
    <w:rsid w:val="0099271C"/>
    <w:rsid w:val="009B3465"/>
    <w:rsid w:val="009B6EBA"/>
    <w:rsid w:val="009B73CB"/>
    <w:rsid w:val="009F67CD"/>
    <w:rsid w:val="00A0034E"/>
    <w:rsid w:val="00A01B42"/>
    <w:rsid w:val="00A23334"/>
    <w:rsid w:val="00A349F4"/>
    <w:rsid w:val="00A64920"/>
    <w:rsid w:val="00AC1A82"/>
    <w:rsid w:val="00B26296"/>
    <w:rsid w:val="00B434E5"/>
    <w:rsid w:val="00B7159C"/>
    <w:rsid w:val="00B82B9F"/>
    <w:rsid w:val="00B930DE"/>
    <w:rsid w:val="00BB2767"/>
    <w:rsid w:val="00BB39F7"/>
    <w:rsid w:val="00BF047B"/>
    <w:rsid w:val="00C57CFA"/>
    <w:rsid w:val="00C70B8B"/>
    <w:rsid w:val="00CA4FC7"/>
    <w:rsid w:val="00CC7DFE"/>
    <w:rsid w:val="00D017FF"/>
    <w:rsid w:val="00D03396"/>
    <w:rsid w:val="00D24E1D"/>
    <w:rsid w:val="00D6466E"/>
    <w:rsid w:val="00D77E9C"/>
    <w:rsid w:val="00D85B0D"/>
    <w:rsid w:val="00D924C0"/>
    <w:rsid w:val="00DB6161"/>
    <w:rsid w:val="00DC58D8"/>
    <w:rsid w:val="00DC708B"/>
    <w:rsid w:val="00DD07B4"/>
    <w:rsid w:val="00DD3FF2"/>
    <w:rsid w:val="00E167CA"/>
    <w:rsid w:val="00E17EEC"/>
    <w:rsid w:val="00E347EB"/>
    <w:rsid w:val="00E34A7D"/>
    <w:rsid w:val="00E73583"/>
    <w:rsid w:val="00E85109"/>
    <w:rsid w:val="00EB4445"/>
    <w:rsid w:val="00EE3562"/>
    <w:rsid w:val="00EE7631"/>
    <w:rsid w:val="00EF1172"/>
    <w:rsid w:val="00F01ABB"/>
    <w:rsid w:val="00F12F3D"/>
    <w:rsid w:val="00F143ED"/>
    <w:rsid w:val="00F71AE6"/>
    <w:rsid w:val="00F77D42"/>
    <w:rsid w:val="00F95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3114D"/>
  <w15:docId w15:val="{375D9851-43F4-4E6F-95E3-DAA1C7464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80C81C-CF23-4905-9E27-554DAE95C4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337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gabinete07</dc:creator>
  <cp:lastModifiedBy>Beloni</cp:lastModifiedBy>
  <cp:revision>4</cp:revision>
  <cp:lastPrinted>2017-07-04T12:37:00Z</cp:lastPrinted>
  <dcterms:created xsi:type="dcterms:W3CDTF">2017-07-03T17:20:00Z</dcterms:created>
  <dcterms:modified xsi:type="dcterms:W3CDTF">2017-07-04T12:38:00Z</dcterms:modified>
</cp:coreProperties>
</file>