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E574A5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574A5">
        <w:rPr>
          <w:b/>
          <w:bCs w:val="0"/>
          <w:sz w:val="24"/>
        </w:rPr>
        <w:t xml:space="preserve">PARECER DA COMISSÃO DE </w:t>
      </w:r>
      <w:r w:rsidR="00610D06" w:rsidRPr="00E574A5">
        <w:rPr>
          <w:b/>
          <w:bCs w:val="0"/>
          <w:sz w:val="24"/>
        </w:rPr>
        <w:t>FINANÇAS, ORÇAMENTOS E</w:t>
      </w:r>
      <w:r w:rsidR="00C81C40" w:rsidRPr="00E574A5">
        <w:rPr>
          <w:b/>
          <w:bCs w:val="0"/>
          <w:sz w:val="24"/>
        </w:rPr>
        <w:t xml:space="preserve"> </w:t>
      </w:r>
      <w:r w:rsidR="00610D06" w:rsidRPr="00E574A5">
        <w:rPr>
          <w:b/>
          <w:bCs w:val="0"/>
          <w:sz w:val="24"/>
        </w:rPr>
        <w:t>FISCALIZAÇÃO</w:t>
      </w:r>
      <w:r w:rsidR="001921BD" w:rsidRPr="00E574A5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E5B08" w:rsidRDefault="004E5B0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E5B08" w:rsidRPr="00E574A5" w:rsidRDefault="004E5B0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E574A5" w:rsidRDefault="00D55FE8" w:rsidP="00F33131">
      <w:pPr>
        <w:pStyle w:val="Ttulo8"/>
        <w:spacing w:before="0" w:after="0"/>
        <w:jc w:val="both"/>
        <w:rPr>
          <w:i w:val="0"/>
        </w:rPr>
      </w:pPr>
      <w:r w:rsidRPr="00E574A5">
        <w:rPr>
          <w:b/>
          <w:bCs/>
          <w:i w:val="0"/>
        </w:rPr>
        <w:t>PARECER Nº</w:t>
      </w:r>
      <w:r w:rsidR="00C81C40" w:rsidRPr="00E574A5">
        <w:rPr>
          <w:b/>
          <w:bCs/>
          <w:i w:val="0"/>
        </w:rPr>
        <w:t xml:space="preserve"> </w:t>
      </w:r>
      <w:r w:rsidR="004E5B08">
        <w:rPr>
          <w:b/>
          <w:bCs/>
          <w:i w:val="0"/>
        </w:rPr>
        <w:t>67</w:t>
      </w:r>
      <w:bookmarkStart w:id="0" w:name="_GoBack"/>
      <w:bookmarkEnd w:id="0"/>
      <w:r w:rsidR="00C81C40" w:rsidRPr="00E574A5">
        <w:rPr>
          <w:b/>
          <w:bCs/>
          <w:i w:val="0"/>
        </w:rPr>
        <w:t>/2017</w:t>
      </w:r>
      <w:r w:rsidR="00AB558D" w:rsidRPr="00E574A5">
        <w:rPr>
          <w:b/>
          <w:i w:val="0"/>
        </w:rPr>
        <w:t>.</w:t>
      </w:r>
    </w:p>
    <w:p w:rsidR="004E5B08" w:rsidRPr="00E574A5" w:rsidRDefault="004E5B0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E574A5">
        <w:rPr>
          <w:b/>
          <w:bCs/>
          <w:sz w:val="24"/>
          <w:szCs w:val="24"/>
        </w:rPr>
        <w:t>DATA:</w:t>
      </w:r>
      <w:r w:rsidR="00747840" w:rsidRPr="00E574A5">
        <w:rPr>
          <w:bCs/>
          <w:sz w:val="24"/>
          <w:szCs w:val="24"/>
        </w:rPr>
        <w:t xml:space="preserve"> </w:t>
      </w:r>
      <w:r w:rsidR="00E574A5">
        <w:rPr>
          <w:bCs/>
          <w:sz w:val="24"/>
          <w:szCs w:val="24"/>
        </w:rPr>
        <w:t>03</w:t>
      </w:r>
      <w:r w:rsidR="00E574A5" w:rsidRPr="00E574A5">
        <w:rPr>
          <w:bCs/>
          <w:sz w:val="24"/>
          <w:szCs w:val="24"/>
        </w:rPr>
        <w:t>/07</w:t>
      </w:r>
      <w:r w:rsidR="00C81C40" w:rsidRPr="00E574A5">
        <w:rPr>
          <w:bCs/>
          <w:sz w:val="24"/>
          <w:szCs w:val="24"/>
        </w:rPr>
        <w:t>/2017</w:t>
      </w:r>
      <w:r w:rsidRPr="00E574A5">
        <w:rPr>
          <w:bCs/>
          <w:sz w:val="24"/>
          <w:szCs w:val="24"/>
        </w:rPr>
        <w:t>.</w:t>
      </w:r>
    </w:p>
    <w:p w:rsidR="004E5B08" w:rsidRPr="00E574A5" w:rsidRDefault="004E5B08" w:rsidP="00F33131">
      <w:pPr>
        <w:jc w:val="both"/>
        <w:rPr>
          <w:bCs/>
          <w:sz w:val="24"/>
          <w:szCs w:val="24"/>
        </w:rPr>
      </w:pPr>
    </w:p>
    <w:p w:rsidR="00E574A5" w:rsidRPr="00E574A5" w:rsidRDefault="00D15ECA" w:rsidP="004E5B08">
      <w:pPr>
        <w:pStyle w:val="Ttulo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57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E574A5" w:rsidRPr="00E574A5">
        <w:rPr>
          <w:rFonts w:ascii="Times New Roman" w:hAnsi="Times New Roman" w:cs="Times New Roman"/>
          <w:color w:val="auto"/>
          <w:sz w:val="24"/>
          <w:szCs w:val="24"/>
        </w:rPr>
        <w:t xml:space="preserve">EMENDA ADITIVA Nº 001/2017 AO PROJETO DE LEI Nº 085/2017 </w:t>
      </w:r>
    </w:p>
    <w:p w:rsidR="00E574A5" w:rsidRPr="00E574A5" w:rsidRDefault="00E574A5" w:rsidP="00E574A5">
      <w:pPr>
        <w:pStyle w:val="Recuodecorpodetexto2"/>
        <w:ind w:left="0"/>
        <w:rPr>
          <w:b/>
          <w:sz w:val="24"/>
          <w:szCs w:val="24"/>
        </w:rPr>
      </w:pPr>
    </w:p>
    <w:p w:rsidR="00E574A5" w:rsidRPr="00E574A5" w:rsidRDefault="00E574A5" w:rsidP="00E574A5">
      <w:pPr>
        <w:pStyle w:val="Recuodecorpodetexto2"/>
        <w:ind w:left="0"/>
        <w:rPr>
          <w:sz w:val="24"/>
          <w:szCs w:val="24"/>
        </w:rPr>
      </w:pPr>
      <w:r w:rsidRPr="00E574A5">
        <w:rPr>
          <w:b/>
          <w:sz w:val="24"/>
          <w:szCs w:val="24"/>
        </w:rPr>
        <w:t>EMENTA:</w:t>
      </w:r>
      <w:r w:rsidRPr="00E574A5">
        <w:rPr>
          <w:sz w:val="24"/>
          <w:szCs w:val="24"/>
        </w:rPr>
        <w:t xml:space="preserve"> </w:t>
      </w:r>
      <w:r w:rsidRPr="00E574A5">
        <w:rPr>
          <w:b/>
          <w:sz w:val="24"/>
          <w:szCs w:val="24"/>
        </w:rPr>
        <w:t>CRIA PARÁGRAFO ÚNICO AO ARTIGO 2º DO PROJETO DE LEI Nº 85/2017</w:t>
      </w:r>
      <w:r w:rsidRPr="00E574A5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E574A5" w:rsidRDefault="00D55FE8" w:rsidP="004A0918">
      <w:pPr>
        <w:pStyle w:val="Recuodecorpodetexto2"/>
        <w:ind w:left="0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E574A5">
        <w:rPr>
          <w:sz w:val="24"/>
          <w:szCs w:val="24"/>
        </w:rPr>
        <w:t>terceiro d</w:t>
      </w:r>
      <w:r w:rsidR="004F60DD">
        <w:rPr>
          <w:sz w:val="24"/>
          <w:szCs w:val="24"/>
        </w:rPr>
        <w:t>ia</w:t>
      </w:r>
      <w:r w:rsidR="00E574A5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E574A5">
        <w:rPr>
          <w:sz w:val="24"/>
          <w:szCs w:val="24"/>
        </w:rPr>
        <w:t xml:space="preserve">Julho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F96FD2" w:rsidRPr="00B14A4B">
        <w:rPr>
          <w:b/>
          <w:sz w:val="24"/>
          <w:szCs w:val="24"/>
        </w:rPr>
        <w:t xml:space="preserve">Emenda </w:t>
      </w:r>
      <w:r w:rsidR="00E17585" w:rsidRPr="00B14A4B">
        <w:rPr>
          <w:b/>
          <w:sz w:val="24"/>
          <w:szCs w:val="24"/>
        </w:rPr>
        <w:t>Aditiva nº 001/2017 a</w:t>
      </w:r>
      <w:r w:rsidR="00F96FD2" w:rsidRPr="00B14A4B">
        <w:rPr>
          <w:b/>
          <w:sz w:val="24"/>
          <w:szCs w:val="24"/>
        </w:rPr>
        <w:t>o</w:t>
      </w:r>
      <w:r w:rsidR="00E574A5" w:rsidRPr="00B14A4B">
        <w:rPr>
          <w:b/>
          <w:sz w:val="24"/>
          <w:szCs w:val="24"/>
        </w:rPr>
        <w:t xml:space="preserve"> </w:t>
      </w:r>
      <w:r w:rsidR="00927BFB" w:rsidRPr="00B14A4B">
        <w:rPr>
          <w:b/>
          <w:sz w:val="24"/>
          <w:szCs w:val="24"/>
        </w:rPr>
        <w:t xml:space="preserve">Projeto de Lei n° </w:t>
      </w:r>
      <w:r w:rsidR="00E574A5">
        <w:rPr>
          <w:b/>
          <w:sz w:val="24"/>
          <w:szCs w:val="24"/>
        </w:rPr>
        <w:t>085</w:t>
      </w:r>
      <w:r w:rsidR="00927BFB" w:rsidRPr="00B14A4B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E574A5" w:rsidRPr="00E574A5">
        <w:rPr>
          <w:b/>
          <w:sz w:val="24"/>
          <w:szCs w:val="24"/>
        </w:rPr>
        <w:t>CRIA PARÁGRAFO ÚNICO AO ARTIGO 2º DO PROJETO DE LEI Nº 85/2017</w:t>
      </w:r>
      <w:r w:rsidR="00E17585">
        <w:rPr>
          <w:b/>
          <w:sz w:val="24"/>
          <w:szCs w:val="24"/>
        </w:rPr>
        <w:t>.</w:t>
      </w:r>
      <w:r w:rsidR="004F60DD">
        <w:rPr>
          <w:iCs/>
          <w:sz w:val="24"/>
          <w:szCs w:val="24"/>
          <w:shd w:val="clear" w:color="auto" w:fill="FFFFFF"/>
        </w:rPr>
        <w:t xml:space="preserve"> </w:t>
      </w:r>
      <w:r w:rsidR="00393672" w:rsidRPr="0022613B">
        <w:rPr>
          <w:sz w:val="24"/>
          <w:szCs w:val="24"/>
        </w:rPr>
        <w:t>O Projeto de Lei proposto pelo Poder Executivo</w:t>
      </w:r>
      <w:r w:rsidR="00B14A4B">
        <w:rPr>
          <w:sz w:val="24"/>
          <w:szCs w:val="24"/>
        </w:rPr>
        <w:t xml:space="preserve"> </w:t>
      </w:r>
      <w:r w:rsidR="00E574A5">
        <w:rPr>
          <w:sz w:val="24"/>
          <w:szCs w:val="24"/>
        </w:rPr>
        <w:t>irá doar um veículo à Associação de Protetores de Animais Focinhos Carentes de Sorriso</w:t>
      </w:r>
      <w:r w:rsidR="004A0918">
        <w:rPr>
          <w:sz w:val="24"/>
          <w:szCs w:val="24"/>
        </w:rPr>
        <w:t>. C</w:t>
      </w:r>
      <w:r w:rsidR="00E574A5">
        <w:rPr>
          <w:sz w:val="24"/>
          <w:szCs w:val="24"/>
        </w:rPr>
        <w:t>omo o projeto está doando um veículo, que não está preservado</w:t>
      </w:r>
      <w:r w:rsidR="004A0918">
        <w:rPr>
          <w:sz w:val="24"/>
          <w:szCs w:val="24"/>
        </w:rPr>
        <w:t>,</w:t>
      </w:r>
      <w:r w:rsidR="00E574A5">
        <w:rPr>
          <w:sz w:val="24"/>
          <w:szCs w:val="24"/>
        </w:rPr>
        <w:t xml:space="preserve"> a situação em que, se por ventura vier se extinguir a Associação, a quem se destinará o bem ora doado. A emenda, portanto, garante</w:t>
      </w:r>
      <w:r w:rsidR="004A0918">
        <w:rPr>
          <w:sz w:val="24"/>
          <w:szCs w:val="24"/>
        </w:rPr>
        <w:t xml:space="preserve"> o retorno para o Poder Público</w:t>
      </w:r>
      <w:r w:rsidR="00B14A4B">
        <w:rPr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B14A4B">
        <w:rPr>
          <w:b/>
          <w:sz w:val="24"/>
          <w:szCs w:val="24"/>
        </w:rPr>
        <w:t>Aditiva</w:t>
      </w:r>
      <w:r w:rsidR="00393672" w:rsidRPr="00393672">
        <w:rPr>
          <w:b/>
          <w:sz w:val="24"/>
          <w:szCs w:val="24"/>
        </w:rPr>
        <w:t xml:space="preserve"> do</w:t>
      </w:r>
      <w:r w:rsidR="004A0918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4A0918">
        <w:rPr>
          <w:b/>
          <w:sz w:val="24"/>
          <w:szCs w:val="24"/>
        </w:rPr>
        <w:t>nº</w:t>
      </w:r>
      <w:r w:rsidR="004E5B08">
        <w:rPr>
          <w:b/>
          <w:sz w:val="24"/>
          <w:szCs w:val="24"/>
        </w:rPr>
        <w:t xml:space="preserve"> </w:t>
      </w:r>
      <w:r w:rsidR="004A0918">
        <w:rPr>
          <w:b/>
          <w:sz w:val="24"/>
          <w:szCs w:val="24"/>
        </w:rPr>
        <w:t>085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4A0918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4E5B0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4E5B08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93672"/>
    <w:rsid w:val="003A55D6"/>
    <w:rsid w:val="003C5F8C"/>
    <w:rsid w:val="003D15C3"/>
    <w:rsid w:val="003E60DF"/>
    <w:rsid w:val="00432CAD"/>
    <w:rsid w:val="00467A6B"/>
    <w:rsid w:val="004A0918"/>
    <w:rsid w:val="004B29B5"/>
    <w:rsid w:val="004C3CBF"/>
    <w:rsid w:val="004E5B08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574A5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B865"/>
  <w15:docId w15:val="{BAEEEE75-EEAF-4EA5-9860-8CCBC9D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2017-03-27T17:00:00Z</cp:lastPrinted>
  <dcterms:created xsi:type="dcterms:W3CDTF">2017-07-04T12:19:00Z</dcterms:created>
  <dcterms:modified xsi:type="dcterms:W3CDTF">2017-07-04T12:56:00Z</dcterms:modified>
</cp:coreProperties>
</file>