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DE" w:rsidRPr="00626D60" w:rsidRDefault="00B725DE" w:rsidP="00B725DE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26D60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36</w:t>
      </w:r>
      <w:r w:rsidRPr="00626D6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B725DE" w:rsidRPr="00626D60" w:rsidRDefault="00B725DE" w:rsidP="00B725DE">
      <w:pPr>
        <w:ind w:left="3402"/>
        <w:jc w:val="both"/>
        <w:rPr>
          <w:b/>
          <w:bCs/>
          <w:sz w:val="24"/>
          <w:szCs w:val="24"/>
        </w:rPr>
      </w:pPr>
    </w:p>
    <w:p w:rsidR="00B725DE" w:rsidRPr="00626D60" w:rsidRDefault="00B725DE" w:rsidP="00B725DE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26D60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</w:t>
      </w:r>
      <w:r>
        <w:rPr>
          <w:rFonts w:ascii="Times New Roman" w:hAnsi="Times New Roman"/>
          <w:bCs/>
          <w:szCs w:val="24"/>
          <w:u w:val="none"/>
        </w:rPr>
        <w:t>º DE AGOSTO</w:t>
      </w:r>
      <w:r>
        <w:rPr>
          <w:rFonts w:ascii="Times New Roman" w:hAnsi="Times New Roman"/>
          <w:bCs/>
          <w:szCs w:val="24"/>
          <w:u w:val="none"/>
        </w:rPr>
        <w:t xml:space="preserve"> DE 2017</w:t>
      </w:r>
    </w:p>
    <w:p w:rsidR="00B725DE" w:rsidRPr="00F10360" w:rsidRDefault="00B725DE" w:rsidP="00B725DE">
      <w:pPr>
        <w:ind w:left="3402"/>
        <w:jc w:val="both"/>
        <w:rPr>
          <w:b/>
          <w:bCs/>
          <w:sz w:val="24"/>
          <w:szCs w:val="24"/>
        </w:rPr>
      </w:pPr>
    </w:p>
    <w:p w:rsidR="00B725DE" w:rsidRPr="00F10360" w:rsidRDefault="00B725DE" w:rsidP="00B725DE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F10360">
        <w:rPr>
          <w:rFonts w:ascii="Times New Roman" w:hAnsi="Times New Roman"/>
          <w:bCs/>
          <w:sz w:val="24"/>
          <w:szCs w:val="24"/>
        </w:rPr>
        <w:t>EXONERA A SE</w:t>
      </w:r>
      <w:r>
        <w:rPr>
          <w:rFonts w:ascii="Times New Roman" w:hAnsi="Times New Roman"/>
          <w:bCs/>
          <w:sz w:val="24"/>
          <w:szCs w:val="24"/>
        </w:rPr>
        <w:t>RVIDORA</w:t>
      </w:r>
      <w:r w:rsidRPr="00F10360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r w:rsidRPr="00B725DE">
        <w:rPr>
          <w:rFonts w:ascii="Times New Roman" w:hAnsi="Times New Roman"/>
          <w:bCs/>
          <w:sz w:val="24"/>
          <w:szCs w:val="24"/>
        </w:rPr>
        <w:t>CLAUDIA APARECIDA SARUBO DA SILVA</w:t>
      </w:r>
      <w:bookmarkEnd w:id="0"/>
      <w:r>
        <w:rPr>
          <w:rFonts w:ascii="Times New Roman" w:hAnsi="Times New Roman"/>
          <w:bCs/>
          <w:sz w:val="24"/>
          <w:szCs w:val="24"/>
        </w:rPr>
        <w:t xml:space="preserve"> DO CARGO DE </w:t>
      </w:r>
      <w:r w:rsidRPr="00B725DE">
        <w:rPr>
          <w:rFonts w:ascii="Times New Roman" w:hAnsi="Times New Roman"/>
          <w:bCs/>
          <w:sz w:val="24"/>
          <w:szCs w:val="24"/>
        </w:rPr>
        <w:t>SECRETÁRIO EXECUTIVO</w:t>
      </w:r>
      <w:r w:rsidRPr="00F10360">
        <w:rPr>
          <w:rFonts w:ascii="Times New Roman" w:hAnsi="Times New Roman"/>
          <w:bCs/>
          <w:sz w:val="24"/>
          <w:szCs w:val="24"/>
        </w:rPr>
        <w:t xml:space="preserve"> E DÁ OUTRAS PROVIDÊNCIAS.</w:t>
      </w:r>
    </w:p>
    <w:p w:rsidR="00B725DE" w:rsidRPr="00626D60" w:rsidRDefault="00B725DE" w:rsidP="00B725DE">
      <w:pPr>
        <w:jc w:val="both"/>
        <w:rPr>
          <w:bCs/>
          <w:sz w:val="24"/>
          <w:szCs w:val="24"/>
        </w:rPr>
      </w:pPr>
    </w:p>
    <w:p w:rsidR="00B725DE" w:rsidRPr="00626D60" w:rsidRDefault="00B725DE" w:rsidP="00B725DE">
      <w:pPr>
        <w:jc w:val="both"/>
        <w:rPr>
          <w:bCs/>
          <w:sz w:val="24"/>
          <w:szCs w:val="24"/>
        </w:rPr>
      </w:pPr>
    </w:p>
    <w:p w:rsidR="00B725DE" w:rsidRPr="00626D60" w:rsidRDefault="00B725DE" w:rsidP="00B725DE">
      <w:pPr>
        <w:ind w:firstLine="3402"/>
        <w:jc w:val="both"/>
        <w:rPr>
          <w:sz w:val="24"/>
          <w:szCs w:val="24"/>
        </w:rPr>
      </w:pPr>
      <w:proofErr w:type="gramStart"/>
      <w:r w:rsidRPr="00626D60">
        <w:rPr>
          <w:sz w:val="24"/>
          <w:szCs w:val="24"/>
        </w:rPr>
        <w:t>O Excelentíssimo</w:t>
      </w:r>
      <w:proofErr w:type="gramEnd"/>
      <w:r w:rsidRPr="00626D60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B725DE" w:rsidRPr="00626D60" w:rsidRDefault="00B725DE" w:rsidP="00B725DE">
      <w:pPr>
        <w:ind w:firstLine="1418"/>
        <w:jc w:val="both"/>
        <w:rPr>
          <w:sz w:val="24"/>
          <w:szCs w:val="24"/>
        </w:rPr>
      </w:pPr>
    </w:p>
    <w:p w:rsidR="00B725DE" w:rsidRDefault="00B725DE" w:rsidP="00B725DE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Considerando o disposto </w:t>
      </w:r>
      <w:r w:rsidRPr="00626D60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B725DE" w:rsidRPr="00626D60" w:rsidRDefault="00B725DE" w:rsidP="00B725DE">
      <w:pPr>
        <w:pStyle w:val="PargrafodaLista"/>
        <w:ind w:left="0"/>
        <w:jc w:val="both"/>
        <w:rPr>
          <w:sz w:val="24"/>
          <w:szCs w:val="24"/>
        </w:rPr>
      </w:pPr>
    </w:p>
    <w:p w:rsidR="00B725DE" w:rsidRPr="00626D60" w:rsidRDefault="00B725DE" w:rsidP="00B725DE">
      <w:pPr>
        <w:ind w:firstLine="1418"/>
        <w:jc w:val="both"/>
        <w:rPr>
          <w:b/>
          <w:bCs/>
          <w:sz w:val="24"/>
          <w:szCs w:val="24"/>
        </w:rPr>
      </w:pPr>
    </w:p>
    <w:p w:rsidR="00B725DE" w:rsidRPr="00626D60" w:rsidRDefault="00B725DE" w:rsidP="00B725DE">
      <w:pPr>
        <w:ind w:firstLine="1418"/>
        <w:jc w:val="both"/>
        <w:rPr>
          <w:b/>
          <w:bCs/>
          <w:sz w:val="24"/>
          <w:szCs w:val="24"/>
        </w:rPr>
      </w:pPr>
    </w:p>
    <w:p w:rsidR="00B725DE" w:rsidRPr="00626D60" w:rsidRDefault="00B725DE" w:rsidP="00B725DE">
      <w:pPr>
        <w:ind w:firstLine="1418"/>
        <w:jc w:val="both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RESOLVE:</w:t>
      </w:r>
    </w:p>
    <w:p w:rsidR="00B725DE" w:rsidRPr="00626D60" w:rsidRDefault="00B725DE" w:rsidP="00B725DE">
      <w:pPr>
        <w:ind w:firstLine="1418"/>
        <w:jc w:val="both"/>
        <w:rPr>
          <w:b/>
          <w:bCs/>
          <w:sz w:val="24"/>
          <w:szCs w:val="24"/>
        </w:rPr>
      </w:pPr>
    </w:p>
    <w:p w:rsidR="00B725DE" w:rsidRPr="00F10360" w:rsidRDefault="00B725DE" w:rsidP="00B725DE">
      <w:pPr>
        <w:jc w:val="both"/>
        <w:rPr>
          <w:sz w:val="24"/>
          <w:szCs w:val="24"/>
        </w:rPr>
      </w:pPr>
    </w:p>
    <w:p w:rsidR="00B725DE" w:rsidRPr="00F10360" w:rsidRDefault="00B725DE" w:rsidP="00B725DE">
      <w:pPr>
        <w:jc w:val="both"/>
        <w:rPr>
          <w:sz w:val="24"/>
          <w:szCs w:val="24"/>
        </w:rPr>
      </w:pPr>
      <w:r w:rsidRPr="00F10360">
        <w:rPr>
          <w:sz w:val="24"/>
          <w:szCs w:val="24"/>
        </w:rPr>
        <w:tab/>
      </w:r>
      <w:r w:rsidRPr="00F10360">
        <w:rPr>
          <w:sz w:val="24"/>
          <w:szCs w:val="24"/>
        </w:rPr>
        <w:tab/>
      </w:r>
      <w:r w:rsidRPr="00F10360">
        <w:rPr>
          <w:b/>
          <w:bCs/>
          <w:sz w:val="24"/>
          <w:szCs w:val="24"/>
        </w:rPr>
        <w:t>Art. 1º</w:t>
      </w:r>
      <w:r w:rsidRPr="00F10360">
        <w:rPr>
          <w:sz w:val="24"/>
          <w:szCs w:val="24"/>
        </w:rPr>
        <w:t xml:space="preserve"> - Exonerar a </w:t>
      </w:r>
      <w:r>
        <w:rPr>
          <w:sz w:val="24"/>
          <w:szCs w:val="24"/>
        </w:rPr>
        <w:t>servidora</w:t>
      </w:r>
      <w:r w:rsidRPr="00F10360">
        <w:rPr>
          <w:sz w:val="24"/>
          <w:szCs w:val="24"/>
        </w:rPr>
        <w:t xml:space="preserve"> </w:t>
      </w:r>
      <w:r w:rsidRPr="00B725DE">
        <w:rPr>
          <w:b/>
          <w:bCs/>
          <w:sz w:val="24"/>
          <w:szCs w:val="24"/>
        </w:rPr>
        <w:t>CLAUDIA APARECIDA SARUBO DA SILVA</w:t>
      </w:r>
      <w:r w:rsidRPr="00F10360">
        <w:rPr>
          <w:sz w:val="24"/>
          <w:szCs w:val="24"/>
        </w:rPr>
        <w:t xml:space="preserve">, </w:t>
      </w:r>
      <w:r w:rsidRPr="00B725DE">
        <w:rPr>
          <w:sz w:val="24"/>
          <w:szCs w:val="24"/>
        </w:rPr>
        <w:t>portadora do RG nº 2.484.119-6 SEJUSP/MT, CPF nº 815.659.689-72</w:t>
      </w:r>
      <w:r w:rsidRPr="00F10360">
        <w:rPr>
          <w:sz w:val="24"/>
          <w:szCs w:val="24"/>
        </w:rPr>
        <w:t xml:space="preserve">, do cargo de </w:t>
      </w:r>
      <w:r w:rsidRPr="00B725DE">
        <w:rPr>
          <w:sz w:val="24"/>
          <w:szCs w:val="24"/>
        </w:rPr>
        <w:t>Secretário Executivo</w:t>
      </w:r>
      <w:r w:rsidRPr="00F10360">
        <w:rPr>
          <w:sz w:val="24"/>
          <w:szCs w:val="24"/>
        </w:rPr>
        <w:t>, do Quadro dos Cargos de Livre Nomeação e Exoneração da Câmara Municipal de Sorriso.</w:t>
      </w:r>
    </w:p>
    <w:p w:rsidR="00B725DE" w:rsidRPr="00626D60" w:rsidRDefault="00B725DE" w:rsidP="00B725DE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 </w:t>
      </w:r>
    </w:p>
    <w:p w:rsidR="00B725DE" w:rsidRPr="00626D60" w:rsidRDefault="00B725DE" w:rsidP="00B725DE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ab/>
      </w:r>
      <w:r w:rsidRPr="00626D60">
        <w:rPr>
          <w:sz w:val="24"/>
          <w:szCs w:val="24"/>
        </w:rPr>
        <w:tab/>
      </w:r>
      <w:r w:rsidRPr="00626D60">
        <w:rPr>
          <w:b/>
          <w:bCs/>
          <w:sz w:val="24"/>
          <w:szCs w:val="24"/>
        </w:rPr>
        <w:t>Art. 2º</w:t>
      </w:r>
      <w:r w:rsidRPr="00626D60">
        <w:rPr>
          <w:sz w:val="24"/>
          <w:szCs w:val="24"/>
        </w:rPr>
        <w:t xml:space="preserve"> - Esta Portaria entra em vigor n</w:t>
      </w:r>
      <w:r>
        <w:rPr>
          <w:sz w:val="24"/>
          <w:szCs w:val="24"/>
        </w:rPr>
        <w:t>esta data</w:t>
      </w:r>
      <w:r w:rsidRPr="00626D60">
        <w:rPr>
          <w:sz w:val="24"/>
          <w:szCs w:val="24"/>
        </w:rPr>
        <w:t>.</w:t>
      </w:r>
    </w:p>
    <w:p w:rsidR="00B725DE" w:rsidRPr="00626D60" w:rsidRDefault="00B725DE" w:rsidP="00B725DE">
      <w:pPr>
        <w:jc w:val="both"/>
        <w:rPr>
          <w:sz w:val="24"/>
          <w:szCs w:val="24"/>
        </w:rPr>
      </w:pPr>
    </w:p>
    <w:p w:rsidR="00B725DE" w:rsidRPr="00626D60" w:rsidRDefault="00B725DE" w:rsidP="00B725DE">
      <w:pPr>
        <w:jc w:val="both"/>
        <w:rPr>
          <w:sz w:val="24"/>
          <w:szCs w:val="24"/>
        </w:rPr>
      </w:pPr>
    </w:p>
    <w:p w:rsidR="00B725DE" w:rsidRPr="00626D60" w:rsidRDefault="00B725DE" w:rsidP="00B725DE">
      <w:pPr>
        <w:ind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º de agosto </w:t>
      </w:r>
      <w:r>
        <w:rPr>
          <w:sz w:val="24"/>
          <w:szCs w:val="24"/>
        </w:rPr>
        <w:t>de 2017</w:t>
      </w:r>
      <w:r w:rsidRPr="00626D60">
        <w:rPr>
          <w:sz w:val="24"/>
          <w:szCs w:val="24"/>
        </w:rPr>
        <w:t>.</w:t>
      </w:r>
    </w:p>
    <w:p w:rsidR="00B725DE" w:rsidRPr="00626D60" w:rsidRDefault="00B725DE" w:rsidP="00B725DE">
      <w:pPr>
        <w:jc w:val="both"/>
        <w:rPr>
          <w:sz w:val="24"/>
          <w:szCs w:val="24"/>
        </w:rPr>
      </w:pPr>
    </w:p>
    <w:p w:rsidR="00B725DE" w:rsidRPr="00626D60" w:rsidRDefault="00B725DE" w:rsidP="00B725DE">
      <w:pPr>
        <w:jc w:val="both"/>
        <w:rPr>
          <w:sz w:val="24"/>
          <w:szCs w:val="24"/>
        </w:rPr>
      </w:pPr>
    </w:p>
    <w:p w:rsidR="00B725DE" w:rsidRPr="00626D60" w:rsidRDefault="00B725DE" w:rsidP="00B725DE">
      <w:pPr>
        <w:jc w:val="both"/>
        <w:rPr>
          <w:sz w:val="24"/>
          <w:szCs w:val="24"/>
        </w:rPr>
      </w:pPr>
    </w:p>
    <w:p w:rsidR="00B725DE" w:rsidRPr="00626D60" w:rsidRDefault="00B725DE" w:rsidP="00B725DE">
      <w:pPr>
        <w:jc w:val="both"/>
        <w:rPr>
          <w:sz w:val="24"/>
          <w:szCs w:val="24"/>
        </w:rPr>
      </w:pPr>
    </w:p>
    <w:p w:rsidR="00B725DE" w:rsidRPr="00626D60" w:rsidRDefault="00B725DE" w:rsidP="00B725DE">
      <w:pPr>
        <w:jc w:val="both"/>
        <w:rPr>
          <w:sz w:val="24"/>
          <w:szCs w:val="24"/>
        </w:rPr>
      </w:pPr>
    </w:p>
    <w:p w:rsidR="00B725DE" w:rsidRPr="00626D60" w:rsidRDefault="00B725DE" w:rsidP="00B725DE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FÁBIO GAVASSO</w:t>
      </w:r>
    </w:p>
    <w:p w:rsidR="00B725DE" w:rsidRPr="00626D60" w:rsidRDefault="00B725DE" w:rsidP="00B725DE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Presidente</w:t>
      </w:r>
    </w:p>
    <w:p w:rsidR="00B725DE" w:rsidRDefault="00B725DE" w:rsidP="00B725DE">
      <w:pPr>
        <w:jc w:val="center"/>
        <w:rPr>
          <w:b/>
          <w:bCs/>
          <w:sz w:val="24"/>
          <w:szCs w:val="24"/>
        </w:rPr>
      </w:pPr>
    </w:p>
    <w:p w:rsidR="00B725DE" w:rsidRPr="00626D60" w:rsidRDefault="00B725DE" w:rsidP="00B725DE">
      <w:pPr>
        <w:jc w:val="center"/>
        <w:rPr>
          <w:b/>
          <w:bCs/>
          <w:sz w:val="24"/>
          <w:szCs w:val="24"/>
        </w:rPr>
      </w:pPr>
    </w:p>
    <w:p w:rsidR="00B725DE" w:rsidRPr="00626D60" w:rsidRDefault="00B725DE" w:rsidP="00B725DE">
      <w:pPr>
        <w:jc w:val="center"/>
        <w:rPr>
          <w:b/>
          <w:bCs/>
          <w:sz w:val="24"/>
          <w:szCs w:val="24"/>
        </w:rPr>
      </w:pPr>
    </w:p>
    <w:p w:rsidR="00B725DE" w:rsidRPr="00626D60" w:rsidRDefault="00B725DE" w:rsidP="00B725DE">
      <w:pPr>
        <w:jc w:val="center"/>
        <w:rPr>
          <w:b/>
          <w:bCs/>
          <w:sz w:val="24"/>
          <w:szCs w:val="24"/>
        </w:rPr>
      </w:pPr>
    </w:p>
    <w:p w:rsidR="00B725DE" w:rsidRPr="00626D60" w:rsidRDefault="00B725DE" w:rsidP="00B725DE">
      <w:pPr>
        <w:jc w:val="center"/>
        <w:rPr>
          <w:b/>
          <w:bCs/>
          <w:sz w:val="24"/>
          <w:szCs w:val="24"/>
        </w:rPr>
      </w:pPr>
    </w:p>
    <w:p w:rsidR="00B725DE" w:rsidRPr="00626D60" w:rsidRDefault="00B725DE" w:rsidP="00B725DE">
      <w:pPr>
        <w:rPr>
          <w:sz w:val="24"/>
          <w:szCs w:val="24"/>
        </w:rPr>
      </w:pPr>
      <w:r w:rsidRPr="00626D60">
        <w:rPr>
          <w:b/>
          <w:iCs/>
          <w:sz w:val="24"/>
          <w:szCs w:val="24"/>
        </w:rPr>
        <w:t>REGISTRE-SE, PUBLIQUE-SE, CUMPRA-SE.</w:t>
      </w:r>
    </w:p>
    <w:p w:rsidR="00B725DE" w:rsidRDefault="00B725DE" w:rsidP="00B725DE"/>
    <w:p w:rsidR="006D582A" w:rsidRDefault="006D582A"/>
    <w:sectPr w:rsidR="006D582A" w:rsidSect="00F3156F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26" w:rsidRDefault="006A2CE1">
    <w:pPr>
      <w:jc w:val="center"/>
      <w:rPr>
        <w:b/>
        <w:sz w:val="28"/>
      </w:rPr>
    </w:pPr>
  </w:p>
  <w:p w:rsidR="008F5C26" w:rsidRDefault="006A2C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6A2CE1"/>
    <w:rsid w:val="006D582A"/>
    <w:rsid w:val="00B7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725DE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25DE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25DE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725DE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725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725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725DE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725DE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2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725DE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25DE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25DE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725DE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725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725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725DE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725DE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2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cp:lastPrinted>2017-08-01T14:43:00Z</cp:lastPrinted>
  <dcterms:created xsi:type="dcterms:W3CDTF">2017-08-01T14:37:00Z</dcterms:created>
  <dcterms:modified xsi:type="dcterms:W3CDTF">2017-08-01T14:57:00Z</dcterms:modified>
</cp:coreProperties>
</file>