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B1" w:rsidRPr="00E32D53" w:rsidRDefault="000569B1" w:rsidP="00056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71</w:t>
      </w:r>
      <w:r>
        <w:rPr>
          <w:rFonts w:ascii="Times New Roman" w:hAnsi="Times New Roman"/>
          <w:i w:val="0"/>
          <w:iCs/>
          <w:szCs w:val="24"/>
        </w:rPr>
        <w:t>9</w:t>
      </w:r>
      <w:r>
        <w:rPr>
          <w:rFonts w:ascii="Times New Roman" w:hAnsi="Times New Roman"/>
          <w:i w:val="0"/>
          <w:iCs/>
          <w:szCs w:val="24"/>
        </w:rPr>
        <w:t>/2017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0569B1" w:rsidRPr="00E32D53" w:rsidRDefault="000569B1" w:rsidP="00056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69B1" w:rsidRPr="00E32D53" w:rsidRDefault="000569B1" w:rsidP="00056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0569B1" w:rsidRPr="00E32D53" w:rsidRDefault="000569B1" w:rsidP="000569B1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0569B1" w:rsidRPr="00E32D53" w:rsidRDefault="000569B1" w:rsidP="000569B1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07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0569B1" w:rsidRPr="00E32D53" w:rsidRDefault="000569B1" w:rsidP="000569B1">
      <w:pPr>
        <w:tabs>
          <w:tab w:val="left" w:pos="4820"/>
        </w:tabs>
        <w:rPr>
          <w:iCs/>
          <w:sz w:val="24"/>
          <w:szCs w:val="24"/>
        </w:rPr>
      </w:pPr>
    </w:p>
    <w:p w:rsidR="000569B1" w:rsidRDefault="000569B1" w:rsidP="000569B1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0569B1" w:rsidRDefault="000569B1" w:rsidP="000569B1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MAURÍCIO QUINTELLA</w:t>
      </w:r>
    </w:p>
    <w:p w:rsidR="000569B1" w:rsidRDefault="000569B1" w:rsidP="000569B1">
      <w:pPr>
        <w:jc w:val="both"/>
        <w:rPr>
          <w:sz w:val="24"/>
          <w:szCs w:val="24"/>
        </w:rPr>
      </w:pPr>
      <w:r>
        <w:rPr>
          <w:sz w:val="24"/>
          <w:szCs w:val="24"/>
        </w:rPr>
        <w:t>Ministro do</w:t>
      </w:r>
      <w:r>
        <w:rPr>
          <w:sz w:val="24"/>
          <w:szCs w:val="24"/>
        </w:rPr>
        <w:t xml:space="preserve">s Transportes, Portos e Aviação </w:t>
      </w:r>
      <w:proofErr w:type="gramStart"/>
      <w:r>
        <w:rPr>
          <w:sz w:val="24"/>
          <w:szCs w:val="24"/>
        </w:rPr>
        <w:t>Civil</w:t>
      </w:r>
      <w:proofErr w:type="gramEnd"/>
    </w:p>
    <w:p w:rsidR="000569B1" w:rsidRDefault="000569B1" w:rsidP="000569B1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0569B1" w:rsidRDefault="000569B1" w:rsidP="000569B1">
      <w:pPr>
        <w:jc w:val="both"/>
        <w:rPr>
          <w:sz w:val="24"/>
          <w:szCs w:val="24"/>
        </w:rPr>
      </w:pPr>
    </w:p>
    <w:p w:rsidR="000569B1" w:rsidRDefault="000569B1" w:rsidP="000569B1">
      <w:pPr>
        <w:jc w:val="both"/>
        <w:rPr>
          <w:sz w:val="24"/>
          <w:szCs w:val="24"/>
        </w:rPr>
      </w:pPr>
    </w:p>
    <w:p w:rsidR="000569B1" w:rsidRDefault="000569B1" w:rsidP="000569B1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0569B1" w:rsidRDefault="000569B1" w:rsidP="000569B1">
      <w:pPr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  <w:bookmarkStart w:id="0" w:name="_GoBack"/>
      <w:bookmarkEnd w:id="0"/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Senhor Ministro</w:t>
      </w:r>
      <w:proofErr w:type="gramEnd"/>
      <w:r>
        <w:rPr>
          <w:sz w:val="24"/>
          <w:szCs w:val="24"/>
        </w:rPr>
        <w:t>,</w:t>
      </w:r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Excelência, o Requerimento nº 199/2017, o qual tramitou na 23ª Sessão Ordinária do ano de 2017 da Câmara Municipal de Sorriso, realizada em 07 de agosto de 2017.</w:t>
      </w:r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</w:p>
    <w:p w:rsidR="000569B1" w:rsidRDefault="000569B1" w:rsidP="000569B1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0569B1" w:rsidRDefault="000569B1" w:rsidP="000569B1">
      <w:pPr>
        <w:jc w:val="center"/>
        <w:rPr>
          <w:sz w:val="24"/>
          <w:szCs w:val="24"/>
        </w:rPr>
      </w:pPr>
    </w:p>
    <w:p w:rsidR="000569B1" w:rsidRDefault="000569B1" w:rsidP="000569B1">
      <w:pPr>
        <w:jc w:val="center"/>
        <w:rPr>
          <w:sz w:val="24"/>
          <w:szCs w:val="24"/>
        </w:rPr>
      </w:pPr>
    </w:p>
    <w:p w:rsidR="000569B1" w:rsidRDefault="000569B1" w:rsidP="000569B1">
      <w:pPr>
        <w:jc w:val="center"/>
        <w:rPr>
          <w:sz w:val="24"/>
          <w:szCs w:val="24"/>
        </w:rPr>
      </w:pPr>
    </w:p>
    <w:p w:rsidR="000569B1" w:rsidRDefault="000569B1" w:rsidP="000569B1">
      <w:pPr>
        <w:jc w:val="center"/>
        <w:rPr>
          <w:sz w:val="24"/>
          <w:szCs w:val="24"/>
        </w:rPr>
      </w:pPr>
    </w:p>
    <w:p w:rsidR="000569B1" w:rsidRDefault="000569B1" w:rsidP="000569B1">
      <w:pPr>
        <w:jc w:val="center"/>
        <w:rPr>
          <w:sz w:val="24"/>
          <w:szCs w:val="24"/>
        </w:rPr>
      </w:pPr>
    </w:p>
    <w:p w:rsidR="000569B1" w:rsidRDefault="000569B1" w:rsidP="000569B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0569B1" w:rsidRDefault="000569B1" w:rsidP="000569B1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0569B1" w:rsidRDefault="000569B1" w:rsidP="000569B1"/>
    <w:p w:rsidR="000569B1" w:rsidRDefault="000569B1" w:rsidP="000569B1"/>
    <w:p w:rsidR="000569B1" w:rsidRDefault="000569B1" w:rsidP="000569B1"/>
    <w:p w:rsidR="000569B1" w:rsidRDefault="000569B1" w:rsidP="000569B1"/>
    <w:p w:rsidR="000569B1" w:rsidRDefault="000569B1" w:rsidP="000569B1">
      <w:pPr>
        <w:rPr>
          <w:szCs w:val="24"/>
        </w:rPr>
      </w:pPr>
    </w:p>
    <w:p w:rsidR="000569B1" w:rsidRPr="00E32D53" w:rsidRDefault="000569B1" w:rsidP="000569B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0569B1" w:rsidRPr="00E32D53" w:rsidRDefault="000569B1" w:rsidP="000569B1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0569B1" w:rsidRDefault="000569B1" w:rsidP="000569B1"/>
    <w:p w:rsidR="000569B1" w:rsidRPr="008F6F89" w:rsidRDefault="000569B1" w:rsidP="000569B1"/>
    <w:p w:rsidR="000569B1" w:rsidRDefault="000569B1" w:rsidP="000569B1"/>
    <w:p w:rsidR="006829DC" w:rsidRDefault="006829DC"/>
    <w:sectPr w:rsidR="006829DC" w:rsidSect="00A5157B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0569B1">
    <w:pPr>
      <w:jc w:val="center"/>
      <w:rPr>
        <w:b/>
        <w:sz w:val="28"/>
      </w:rPr>
    </w:pPr>
  </w:p>
  <w:p w:rsidR="00EB7583" w:rsidRDefault="000569B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1"/>
    <w:rsid w:val="000569B1"/>
    <w:rsid w:val="0068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6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6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6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6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9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569B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569B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0569B1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0569B1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cp:lastPrinted>2017-08-08T00:02:00Z</cp:lastPrinted>
  <dcterms:created xsi:type="dcterms:W3CDTF">2017-08-07T23:58:00Z</dcterms:created>
  <dcterms:modified xsi:type="dcterms:W3CDTF">2017-08-08T00:02:00Z</dcterms:modified>
</cp:coreProperties>
</file>