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15" w:rsidRPr="00E32D53" w:rsidRDefault="00754F15" w:rsidP="00754F1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732/2017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754F15" w:rsidRPr="00E32D53" w:rsidRDefault="00754F15" w:rsidP="00754F1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754F15" w:rsidRPr="00E32D53" w:rsidRDefault="00754F15" w:rsidP="00754F1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754F15" w:rsidRPr="00E32D53" w:rsidRDefault="00754F15" w:rsidP="00754F1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754F15" w:rsidRPr="00E32D53" w:rsidRDefault="00754F15" w:rsidP="00754F1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08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754F15" w:rsidRPr="00E32D53" w:rsidRDefault="00754F15" w:rsidP="00754F15">
      <w:pPr>
        <w:tabs>
          <w:tab w:val="left" w:pos="4820"/>
        </w:tabs>
        <w:rPr>
          <w:iCs/>
          <w:sz w:val="24"/>
          <w:szCs w:val="24"/>
        </w:rPr>
      </w:pPr>
    </w:p>
    <w:p w:rsidR="00754F15" w:rsidRDefault="00754F15" w:rsidP="00754F15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54F15" w:rsidRPr="007A7011" w:rsidRDefault="00754F15" w:rsidP="00754F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ARI LAFIN</w:t>
      </w:r>
    </w:p>
    <w:p w:rsidR="00754F15" w:rsidRDefault="00754F15" w:rsidP="00754F15">
      <w:pPr>
        <w:jc w:val="both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754F15" w:rsidRDefault="00754F15" w:rsidP="00754F15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</w:p>
    <w:p w:rsidR="00754F15" w:rsidRDefault="00754F15" w:rsidP="00754F15">
      <w:pPr>
        <w:jc w:val="both"/>
        <w:rPr>
          <w:sz w:val="24"/>
          <w:szCs w:val="24"/>
        </w:rPr>
      </w:pPr>
    </w:p>
    <w:p w:rsidR="00754F15" w:rsidRDefault="00754F15" w:rsidP="00754F15">
      <w:pPr>
        <w:jc w:val="both"/>
        <w:rPr>
          <w:sz w:val="24"/>
          <w:szCs w:val="24"/>
        </w:rPr>
      </w:pPr>
    </w:p>
    <w:p w:rsidR="00754F15" w:rsidRDefault="00754F15" w:rsidP="00754F1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Autógrafos de Lei e Proposituras.</w:t>
      </w:r>
    </w:p>
    <w:p w:rsidR="00754F15" w:rsidRDefault="00754F15" w:rsidP="00754F15">
      <w:pPr>
        <w:jc w:val="both"/>
        <w:rPr>
          <w:sz w:val="24"/>
          <w:szCs w:val="24"/>
        </w:rPr>
      </w:pPr>
    </w:p>
    <w:p w:rsidR="00754F15" w:rsidRDefault="00754F15" w:rsidP="00754F15">
      <w:pPr>
        <w:ind w:firstLine="1418"/>
        <w:jc w:val="both"/>
        <w:rPr>
          <w:sz w:val="24"/>
          <w:szCs w:val="24"/>
        </w:rPr>
      </w:pPr>
    </w:p>
    <w:p w:rsidR="00754F15" w:rsidRDefault="00754F15" w:rsidP="00754F15">
      <w:pPr>
        <w:ind w:firstLine="1418"/>
        <w:jc w:val="both"/>
        <w:rPr>
          <w:sz w:val="24"/>
          <w:szCs w:val="24"/>
        </w:rPr>
      </w:pPr>
    </w:p>
    <w:p w:rsidR="00754F15" w:rsidRDefault="00754F15" w:rsidP="00754F15">
      <w:pPr>
        <w:ind w:firstLine="1418"/>
        <w:jc w:val="both"/>
        <w:rPr>
          <w:sz w:val="24"/>
          <w:szCs w:val="24"/>
        </w:rPr>
      </w:pPr>
    </w:p>
    <w:p w:rsidR="00754F15" w:rsidRDefault="00754F15" w:rsidP="00754F1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Prefeito,</w:t>
      </w:r>
    </w:p>
    <w:p w:rsidR="00754F15" w:rsidRDefault="00754F15" w:rsidP="00754F15">
      <w:pPr>
        <w:ind w:firstLine="1418"/>
        <w:jc w:val="both"/>
        <w:rPr>
          <w:sz w:val="24"/>
          <w:szCs w:val="24"/>
        </w:rPr>
      </w:pPr>
    </w:p>
    <w:p w:rsidR="00754F15" w:rsidRDefault="00754F15" w:rsidP="00754F15">
      <w:pPr>
        <w:ind w:firstLine="1418"/>
        <w:jc w:val="both"/>
        <w:rPr>
          <w:sz w:val="24"/>
          <w:szCs w:val="24"/>
        </w:rPr>
      </w:pPr>
    </w:p>
    <w:p w:rsidR="00754F15" w:rsidRDefault="00754F15" w:rsidP="00754F1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54F15" w:rsidRDefault="00754F15" w:rsidP="00754F15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os Autógrafos de Lei nº 074/2017 a 078/2017; o Autógrafo de Lei Complementar nº 008/2017; os Requerimentos nº 192/2017, 193/2017 e 195/2017; as Indicações nº 342/2017 a 350/2017, os quais tramitaram na 23ª Sessão Ordinária do ano de 2017</w:t>
      </w:r>
      <w:bookmarkStart w:id="0" w:name="_GoBack"/>
      <w:bookmarkEnd w:id="0"/>
      <w:r>
        <w:rPr>
          <w:sz w:val="24"/>
          <w:szCs w:val="24"/>
        </w:rPr>
        <w:t xml:space="preserve"> da Câmara Municipal de Sorriso, realizada em 07 de agosto de 2017.</w:t>
      </w:r>
    </w:p>
    <w:p w:rsidR="00754F15" w:rsidRDefault="00754F15" w:rsidP="00754F15">
      <w:pPr>
        <w:ind w:firstLine="1418"/>
        <w:jc w:val="both"/>
        <w:rPr>
          <w:sz w:val="24"/>
          <w:szCs w:val="24"/>
        </w:rPr>
      </w:pPr>
    </w:p>
    <w:p w:rsidR="00754F15" w:rsidRDefault="00754F15" w:rsidP="00754F15">
      <w:pPr>
        <w:ind w:firstLine="1418"/>
        <w:jc w:val="both"/>
        <w:rPr>
          <w:sz w:val="24"/>
          <w:szCs w:val="24"/>
        </w:rPr>
      </w:pPr>
    </w:p>
    <w:p w:rsidR="00754F15" w:rsidRDefault="00754F15" w:rsidP="00754F1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754F15" w:rsidRDefault="00754F15" w:rsidP="00754F15">
      <w:pPr>
        <w:jc w:val="center"/>
        <w:rPr>
          <w:sz w:val="24"/>
          <w:szCs w:val="24"/>
        </w:rPr>
      </w:pPr>
    </w:p>
    <w:p w:rsidR="00754F15" w:rsidRDefault="00754F15" w:rsidP="00754F15">
      <w:pPr>
        <w:jc w:val="center"/>
        <w:rPr>
          <w:sz w:val="24"/>
          <w:szCs w:val="24"/>
        </w:rPr>
      </w:pPr>
    </w:p>
    <w:p w:rsidR="00754F15" w:rsidRDefault="00754F15" w:rsidP="00754F15">
      <w:pPr>
        <w:jc w:val="center"/>
        <w:rPr>
          <w:sz w:val="24"/>
          <w:szCs w:val="24"/>
        </w:rPr>
      </w:pPr>
    </w:p>
    <w:p w:rsidR="00754F15" w:rsidRDefault="00754F15" w:rsidP="00754F15">
      <w:pPr>
        <w:jc w:val="center"/>
        <w:rPr>
          <w:sz w:val="24"/>
          <w:szCs w:val="24"/>
        </w:rPr>
      </w:pPr>
    </w:p>
    <w:p w:rsidR="00754F15" w:rsidRDefault="00754F15" w:rsidP="00754F15">
      <w:pPr>
        <w:jc w:val="center"/>
        <w:rPr>
          <w:sz w:val="24"/>
          <w:szCs w:val="24"/>
        </w:rPr>
      </w:pPr>
    </w:p>
    <w:p w:rsidR="00754F15" w:rsidRDefault="00754F15" w:rsidP="00754F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754F15" w:rsidRDefault="00754F15" w:rsidP="00754F15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754F15" w:rsidRDefault="00754F15" w:rsidP="00754F15"/>
    <w:p w:rsidR="00754F15" w:rsidRDefault="00754F15" w:rsidP="00754F15"/>
    <w:p w:rsidR="00754F15" w:rsidRDefault="00754F15" w:rsidP="00754F15"/>
    <w:p w:rsidR="00754F15" w:rsidRDefault="00754F15" w:rsidP="00754F15"/>
    <w:p w:rsidR="00754F15" w:rsidRDefault="00754F15" w:rsidP="00754F15">
      <w:pPr>
        <w:rPr>
          <w:szCs w:val="24"/>
        </w:rPr>
      </w:pPr>
    </w:p>
    <w:p w:rsidR="00754F15" w:rsidRPr="00E32D53" w:rsidRDefault="00754F15" w:rsidP="00754F15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754F15" w:rsidRDefault="00754F15" w:rsidP="00754F15"/>
    <w:p w:rsidR="00754F15" w:rsidRDefault="00754F15" w:rsidP="00754F15"/>
    <w:p w:rsidR="00DA352B" w:rsidRDefault="00DA352B"/>
    <w:sectPr w:rsidR="00DA352B" w:rsidSect="00A5157B">
      <w:headerReference w:type="default" r:id="rId7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6E2" w:rsidRDefault="003D46E2">
      <w:r>
        <w:separator/>
      </w:r>
    </w:p>
  </w:endnote>
  <w:endnote w:type="continuationSeparator" w:id="0">
    <w:p w:rsidR="003D46E2" w:rsidRDefault="003D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6E2" w:rsidRDefault="003D46E2">
      <w:r>
        <w:separator/>
      </w:r>
    </w:p>
  </w:footnote>
  <w:footnote w:type="continuationSeparator" w:id="0">
    <w:p w:rsidR="003D46E2" w:rsidRDefault="003D4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3D46E2">
    <w:pPr>
      <w:jc w:val="center"/>
      <w:rPr>
        <w:b/>
        <w:sz w:val="28"/>
      </w:rPr>
    </w:pPr>
  </w:p>
  <w:p w:rsidR="00EB7583" w:rsidRDefault="003D46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15"/>
    <w:rsid w:val="003D46E2"/>
    <w:rsid w:val="00754F15"/>
    <w:rsid w:val="007C1FD6"/>
    <w:rsid w:val="00D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54F1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4F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54F15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754F15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54F1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4F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54F15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754F15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2017-08-08T15:15:00Z</dcterms:created>
  <dcterms:modified xsi:type="dcterms:W3CDTF">2017-08-09T12:15:00Z</dcterms:modified>
</cp:coreProperties>
</file>