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61" w:rsidRPr="00F72547" w:rsidRDefault="00DB6161" w:rsidP="00F7254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r w:rsidRPr="00F72547">
        <w:rPr>
          <w:rFonts w:ascii="Times New Roman" w:hAnsi="Times New Roman"/>
          <w:b/>
          <w:bCs/>
          <w:sz w:val="23"/>
          <w:szCs w:val="23"/>
        </w:rPr>
        <w:t xml:space="preserve">PARECER DA COMISSÃO DE </w:t>
      </w:r>
      <w:r w:rsidR="00D20AFC" w:rsidRPr="00F72547">
        <w:rPr>
          <w:rFonts w:ascii="Times New Roman" w:hAnsi="Times New Roman"/>
          <w:b/>
          <w:bCs/>
          <w:sz w:val="23"/>
          <w:szCs w:val="23"/>
        </w:rPr>
        <w:t>JUSTIÇA E REDAÇÃO</w:t>
      </w:r>
    </w:p>
    <w:p w:rsidR="00F93979" w:rsidRPr="00F72547" w:rsidRDefault="00F93979" w:rsidP="00F7254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DB6161" w:rsidRPr="00F72547" w:rsidRDefault="00DB6161" w:rsidP="00F7254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  <w:r w:rsidRPr="00F72547">
        <w:rPr>
          <w:rFonts w:ascii="Times New Roman" w:hAnsi="Times New Roman"/>
          <w:b/>
          <w:bCs/>
          <w:sz w:val="23"/>
          <w:szCs w:val="23"/>
        </w:rPr>
        <w:t>PARECER N°</w:t>
      </w:r>
      <w:r w:rsidR="00F72547" w:rsidRPr="00F72547">
        <w:rPr>
          <w:rFonts w:ascii="Times New Roman" w:hAnsi="Times New Roman"/>
          <w:b/>
          <w:bCs/>
          <w:sz w:val="23"/>
          <w:szCs w:val="23"/>
        </w:rPr>
        <w:t xml:space="preserve"> 250/2017.</w:t>
      </w:r>
    </w:p>
    <w:p w:rsidR="00BC2CC4" w:rsidRPr="00F72547" w:rsidRDefault="00BC2CC4" w:rsidP="00F7254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</w:p>
    <w:p w:rsidR="00DB6161" w:rsidRPr="00F72547" w:rsidRDefault="00DB6161" w:rsidP="00F7254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F72547">
        <w:rPr>
          <w:rFonts w:ascii="Times New Roman" w:hAnsi="Times New Roman"/>
          <w:b/>
          <w:bCs/>
          <w:sz w:val="23"/>
          <w:szCs w:val="23"/>
        </w:rPr>
        <w:t xml:space="preserve">DATA: </w:t>
      </w:r>
      <w:r w:rsidR="00677D86" w:rsidRPr="00F72547">
        <w:rPr>
          <w:rFonts w:ascii="Times New Roman" w:hAnsi="Times New Roman"/>
          <w:bCs/>
          <w:sz w:val="23"/>
          <w:szCs w:val="23"/>
        </w:rPr>
        <w:t>11</w:t>
      </w:r>
      <w:r w:rsidRPr="00F72547">
        <w:rPr>
          <w:rFonts w:ascii="Times New Roman" w:hAnsi="Times New Roman"/>
          <w:bCs/>
          <w:sz w:val="23"/>
          <w:szCs w:val="23"/>
        </w:rPr>
        <w:t>/</w:t>
      </w:r>
      <w:r w:rsidR="00D20AFC" w:rsidRPr="00F72547">
        <w:rPr>
          <w:rFonts w:ascii="Times New Roman" w:hAnsi="Times New Roman"/>
          <w:bCs/>
          <w:sz w:val="23"/>
          <w:szCs w:val="23"/>
        </w:rPr>
        <w:t>0</w:t>
      </w:r>
      <w:r w:rsidR="00677D86" w:rsidRPr="00F72547">
        <w:rPr>
          <w:rFonts w:ascii="Times New Roman" w:hAnsi="Times New Roman"/>
          <w:bCs/>
          <w:sz w:val="23"/>
          <w:szCs w:val="23"/>
        </w:rPr>
        <w:t>9</w:t>
      </w:r>
      <w:r w:rsidRPr="00F72547">
        <w:rPr>
          <w:rFonts w:ascii="Times New Roman" w:hAnsi="Times New Roman"/>
          <w:bCs/>
          <w:sz w:val="23"/>
          <w:szCs w:val="23"/>
        </w:rPr>
        <w:t>/</w:t>
      </w:r>
      <w:r w:rsidRPr="00F72547">
        <w:rPr>
          <w:rFonts w:ascii="Times New Roman" w:hAnsi="Times New Roman"/>
          <w:sz w:val="23"/>
          <w:szCs w:val="23"/>
        </w:rPr>
        <w:t>201</w:t>
      </w:r>
      <w:r w:rsidR="004A0730" w:rsidRPr="00F72547">
        <w:rPr>
          <w:rFonts w:ascii="Times New Roman" w:hAnsi="Times New Roman"/>
          <w:sz w:val="23"/>
          <w:szCs w:val="23"/>
        </w:rPr>
        <w:t>7</w:t>
      </w:r>
      <w:r w:rsidRPr="00F72547">
        <w:rPr>
          <w:rFonts w:ascii="Times New Roman" w:hAnsi="Times New Roman"/>
          <w:sz w:val="23"/>
          <w:szCs w:val="23"/>
        </w:rPr>
        <w:t>.</w:t>
      </w:r>
    </w:p>
    <w:p w:rsidR="00BC2CC4" w:rsidRPr="00F72547" w:rsidRDefault="00BC2CC4" w:rsidP="00F7254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</w:p>
    <w:p w:rsidR="00F62DDC" w:rsidRPr="00F72547" w:rsidRDefault="00DB6161" w:rsidP="00F72547">
      <w:pPr>
        <w:pStyle w:val="Ttulo1"/>
        <w:jc w:val="both"/>
        <w:rPr>
          <w:b w:val="0"/>
          <w:i w:val="0"/>
          <w:sz w:val="23"/>
          <w:szCs w:val="23"/>
          <w:lang w:val="pt-BR"/>
        </w:rPr>
      </w:pPr>
      <w:r w:rsidRPr="00F72547">
        <w:rPr>
          <w:bCs/>
          <w:i w:val="0"/>
          <w:sz w:val="23"/>
          <w:szCs w:val="23"/>
          <w:lang w:val="pt-BR"/>
        </w:rPr>
        <w:t>ASSUNTO:</w:t>
      </w:r>
      <w:r w:rsidRPr="00F72547">
        <w:rPr>
          <w:i w:val="0"/>
          <w:sz w:val="23"/>
          <w:szCs w:val="23"/>
          <w:lang w:val="pt-BR"/>
        </w:rPr>
        <w:t xml:space="preserve"> </w:t>
      </w:r>
      <w:r w:rsidR="002A4795" w:rsidRPr="00F72547">
        <w:rPr>
          <w:b w:val="0"/>
          <w:i w:val="0"/>
          <w:sz w:val="23"/>
          <w:szCs w:val="23"/>
          <w:lang w:val="pt-BR"/>
        </w:rPr>
        <w:t xml:space="preserve">EMENDA </w:t>
      </w:r>
      <w:r w:rsidR="00C0431B" w:rsidRPr="00F72547">
        <w:rPr>
          <w:b w:val="0"/>
          <w:i w:val="0"/>
          <w:sz w:val="23"/>
          <w:szCs w:val="23"/>
          <w:lang w:val="pt-BR"/>
        </w:rPr>
        <w:t>MODIFICATIVA</w:t>
      </w:r>
      <w:r w:rsidR="002A4795" w:rsidRPr="00F72547">
        <w:rPr>
          <w:b w:val="0"/>
          <w:i w:val="0"/>
          <w:sz w:val="23"/>
          <w:szCs w:val="23"/>
          <w:lang w:val="pt-BR"/>
        </w:rPr>
        <w:t xml:space="preserve"> Nº 00</w:t>
      </w:r>
      <w:r w:rsidR="00DD091E" w:rsidRPr="00F72547">
        <w:rPr>
          <w:b w:val="0"/>
          <w:i w:val="0"/>
          <w:sz w:val="23"/>
          <w:szCs w:val="23"/>
          <w:lang w:val="pt-BR"/>
        </w:rPr>
        <w:t>4</w:t>
      </w:r>
      <w:r w:rsidR="002A4795" w:rsidRPr="00F72547">
        <w:rPr>
          <w:b w:val="0"/>
          <w:i w:val="0"/>
          <w:sz w:val="23"/>
          <w:szCs w:val="23"/>
          <w:lang w:val="pt-BR"/>
        </w:rPr>
        <w:t>/2017 AO PROJETO DE LEI Nº 0</w:t>
      </w:r>
      <w:r w:rsidR="00677D86" w:rsidRPr="00F72547">
        <w:rPr>
          <w:b w:val="0"/>
          <w:i w:val="0"/>
          <w:sz w:val="23"/>
          <w:szCs w:val="23"/>
          <w:lang w:val="pt-BR"/>
        </w:rPr>
        <w:t>94</w:t>
      </w:r>
      <w:r w:rsidR="00F72547" w:rsidRPr="00F72547">
        <w:rPr>
          <w:b w:val="0"/>
          <w:i w:val="0"/>
          <w:sz w:val="23"/>
          <w:szCs w:val="23"/>
          <w:lang w:val="pt-BR"/>
        </w:rPr>
        <w:t>/2017.</w:t>
      </w:r>
    </w:p>
    <w:p w:rsidR="00BC2CC4" w:rsidRPr="00F72547" w:rsidRDefault="00BC2CC4" w:rsidP="00F7254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677D86" w:rsidRPr="00F72547" w:rsidRDefault="00DB6161" w:rsidP="00F72547">
      <w:pPr>
        <w:pStyle w:val="Recuodecorpodetexto2"/>
        <w:ind w:firstLine="0"/>
        <w:jc w:val="both"/>
        <w:rPr>
          <w:rFonts w:ascii="Times New Roman" w:hAnsi="Times New Roman"/>
          <w:sz w:val="23"/>
          <w:szCs w:val="23"/>
        </w:rPr>
      </w:pPr>
      <w:r w:rsidRPr="00F72547">
        <w:rPr>
          <w:rFonts w:ascii="Times New Roman" w:hAnsi="Times New Roman"/>
          <w:b/>
          <w:bCs/>
          <w:sz w:val="23"/>
          <w:szCs w:val="23"/>
        </w:rPr>
        <w:t xml:space="preserve">EMENTA: </w:t>
      </w:r>
      <w:r w:rsidR="00C0431B" w:rsidRPr="00F72547">
        <w:rPr>
          <w:rFonts w:ascii="Times New Roman" w:hAnsi="Times New Roman"/>
          <w:sz w:val="23"/>
          <w:szCs w:val="23"/>
        </w:rPr>
        <w:t>Modifica o Anexo II do Projeto de Lei nº 094/2017, que “dispõe sobre o Plano Plurianual – PPA do Município de Sorriso para o período de 2018 a 2021, e dá outras providências”.</w:t>
      </w:r>
    </w:p>
    <w:p w:rsidR="00BC2CC4" w:rsidRPr="00F72547" w:rsidRDefault="00BC2CC4" w:rsidP="00F72547">
      <w:pPr>
        <w:pStyle w:val="Recuodecorpodetexto2"/>
        <w:ind w:left="3402" w:firstLine="0"/>
        <w:rPr>
          <w:rFonts w:ascii="Times New Roman" w:hAnsi="Times New Roman"/>
          <w:sz w:val="23"/>
          <w:szCs w:val="23"/>
        </w:rPr>
      </w:pPr>
    </w:p>
    <w:p w:rsidR="00DB6161" w:rsidRPr="00F72547" w:rsidRDefault="00DB6161" w:rsidP="00F7254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F72547">
        <w:rPr>
          <w:rFonts w:ascii="Times New Roman" w:hAnsi="Times New Roman"/>
          <w:b/>
          <w:bCs/>
          <w:sz w:val="23"/>
          <w:szCs w:val="23"/>
        </w:rPr>
        <w:t>RELATOR:</w:t>
      </w:r>
      <w:r w:rsidRPr="00F72547">
        <w:rPr>
          <w:rFonts w:ascii="Times New Roman" w:hAnsi="Times New Roman"/>
          <w:sz w:val="23"/>
          <w:szCs w:val="23"/>
        </w:rPr>
        <w:t xml:space="preserve"> CLAUDIO OLIVEIRA.</w:t>
      </w:r>
    </w:p>
    <w:p w:rsidR="00BC2CC4" w:rsidRPr="00F72547" w:rsidRDefault="00BC2CC4" w:rsidP="00F7254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DB6161" w:rsidRPr="00F72547" w:rsidRDefault="00DB6161" w:rsidP="00F7254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  <w:r w:rsidRPr="00F72547">
        <w:rPr>
          <w:rFonts w:ascii="Times New Roman" w:hAnsi="Times New Roman"/>
          <w:b/>
          <w:bCs/>
          <w:sz w:val="23"/>
          <w:szCs w:val="23"/>
        </w:rPr>
        <w:t>Parecer de CONSTITUCIONALIDADE: FAVORÁVEL.</w:t>
      </w:r>
    </w:p>
    <w:p w:rsidR="00DB6161" w:rsidRPr="00F72547" w:rsidRDefault="00DB6161" w:rsidP="00F7254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  <w:r w:rsidRPr="00F72547">
        <w:rPr>
          <w:rFonts w:ascii="Times New Roman" w:hAnsi="Times New Roman"/>
          <w:b/>
          <w:bCs/>
          <w:sz w:val="23"/>
          <w:szCs w:val="23"/>
        </w:rPr>
        <w:t>Parecer de LEGALIDADE: FAVORÁVEL.</w:t>
      </w:r>
    </w:p>
    <w:p w:rsidR="00DB6161" w:rsidRPr="00F72547" w:rsidRDefault="00DB6161" w:rsidP="00F7254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  <w:r w:rsidRPr="00F72547">
        <w:rPr>
          <w:rFonts w:ascii="Times New Roman" w:hAnsi="Times New Roman"/>
          <w:b/>
          <w:bCs/>
          <w:sz w:val="23"/>
          <w:szCs w:val="23"/>
        </w:rPr>
        <w:t>Parecer de REGIMENTALIDADE: FAVORÁVEL.</w:t>
      </w:r>
    </w:p>
    <w:p w:rsidR="00DB6161" w:rsidRPr="00F72547" w:rsidRDefault="00DB6161" w:rsidP="00F7254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  <w:r w:rsidRPr="00F72547">
        <w:rPr>
          <w:rFonts w:ascii="Times New Roman" w:hAnsi="Times New Roman"/>
          <w:b/>
          <w:bCs/>
          <w:sz w:val="23"/>
          <w:szCs w:val="23"/>
        </w:rPr>
        <w:t>Parecer de MÉRITO: FAVORÁVEL.</w:t>
      </w:r>
    </w:p>
    <w:p w:rsidR="00DB6161" w:rsidRPr="00F72547" w:rsidRDefault="00DB6161" w:rsidP="00F7254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0431B" w:rsidRPr="00F72547" w:rsidRDefault="00EF1172" w:rsidP="00F72547">
      <w:pPr>
        <w:pStyle w:val="Recuodecorpodetexto2"/>
        <w:ind w:firstLine="0"/>
        <w:jc w:val="both"/>
        <w:rPr>
          <w:rFonts w:ascii="Times New Roman" w:hAnsi="Times New Roman"/>
          <w:sz w:val="23"/>
          <w:szCs w:val="23"/>
        </w:rPr>
      </w:pPr>
      <w:r w:rsidRPr="00F72547">
        <w:rPr>
          <w:rFonts w:ascii="Times New Roman" w:hAnsi="Times New Roman"/>
          <w:b/>
          <w:sz w:val="23"/>
          <w:szCs w:val="23"/>
        </w:rPr>
        <w:t>RELATÓRIO</w:t>
      </w:r>
      <w:r w:rsidR="006C4A12" w:rsidRPr="00F72547">
        <w:rPr>
          <w:rFonts w:ascii="Times New Roman" w:hAnsi="Times New Roman"/>
          <w:sz w:val="23"/>
          <w:szCs w:val="23"/>
        </w:rPr>
        <w:t xml:space="preserve">: No </w:t>
      </w:r>
      <w:r w:rsidR="00677D86" w:rsidRPr="00F72547">
        <w:rPr>
          <w:rFonts w:ascii="Times New Roman" w:hAnsi="Times New Roman"/>
          <w:sz w:val="23"/>
          <w:szCs w:val="23"/>
        </w:rPr>
        <w:t>décimo primeiro</w:t>
      </w:r>
      <w:r w:rsidR="006B7747" w:rsidRPr="00F72547">
        <w:rPr>
          <w:rFonts w:ascii="Times New Roman" w:hAnsi="Times New Roman"/>
          <w:sz w:val="23"/>
          <w:szCs w:val="23"/>
        </w:rPr>
        <w:t xml:space="preserve"> </w:t>
      </w:r>
      <w:r w:rsidR="006C4A12" w:rsidRPr="00F72547">
        <w:rPr>
          <w:rFonts w:ascii="Times New Roman" w:hAnsi="Times New Roman"/>
          <w:sz w:val="23"/>
          <w:szCs w:val="23"/>
        </w:rPr>
        <w:t>dia</w:t>
      </w:r>
      <w:r w:rsidRPr="00F72547">
        <w:rPr>
          <w:rFonts w:ascii="Times New Roman" w:hAnsi="Times New Roman"/>
          <w:sz w:val="23"/>
          <w:szCs w:val="23"/>
        </w:rPr>
        <w:t xml:space="preserve"> do mês de </w:t>
      </w:r>
      <w:r w:rsidR="00677D86" w:rsidRPr="00F72547">
        <w:rPr>
          <w:rFonts w:ascii="Times New Roman" w:hAnsi="Times New Roman"/>
          <w:sz w:val="23"/>
          <w:szCs w:val="23"/>
        </w:rPr>
        <w:t>setembr</w:t>
      </w:r>
      <w:r w:rsidR="007C7765" w:rsidRPr="00F72547">
        <w:rPr>
          <w:rFonts w:ascii="Times New Roman" w:hAnsi="Times New Roman"/>
          <w:sz w:val="23"/>
          <w:szCs w:val="23"/>
        </w:rPr>
        <w:t>o</w:t>
      </w:r>
      <w:r w:rsidRPr="00F72547">
        <w:rPr>
          <w:rFonts w:ascii="Times New Roman" w:hAnsi="Times New Roman"/>
          <w:sz w:val="23"/>
          <w:szCs w:val="23"/>
        </w:rPr>
        <w:t xml:space="preserve"> do ano de dois mil e </w:t>
      </w:r>
      <w:r w:rsidR="00D20AFC" w:rsidRPr="00F72547">
        <w:rPr>
          <w:rFonts w:ascii="Times New Roman" w:hAnsi="Times New Roman"/>
          <w:sz w:val="23"/>
          <w:szCs w:val="23"/>
        </w:rPr>
        <w:t>dezess</w:t>
      </w:r>
      <w:r w:rsidR="00BC2CC4" w:rsidRPr="00F72547">
        <w:rPr>
          <w:rFonts w:ascii="Times New Roman" w:hAnsi="Times New Roman"/>
          <w:sz w:val="23"/>
          <w:szCs w:val="23"/>
        </w:rPr>
        <w:t>ete</w:t>
      </w:r>
      <w:r w:rsidRPr="00F72547">
        <w:rPr>
          <w:rFonts w:ascii="Times New Roman" w:hAnsi="Times New Roman"/>
          <w:sz w:val="23"/>
          <w:szCs w:val="23"/>
        </w:rPr>
        <w:t xml:space="preserve">, reuniram-se os membros da Comissão de </w:t>
      </w:r>
      <w:r w:rsidR="00A65F8C" w:rsidRPr="00F72547">
        <w:rPr>
          <w:rFonts w:ascii="Times New Roman" w:hAnsi="Times New Roman"/>
          <w:sz w:val="23"/>
          <w:szCs w:val="23"/>
        </w:rPr>
        <w:t>Justiça e Redação</w:t>
      </w:r>
      <w:r w:rsidRPr="00F72547">
        <w:rPr>
          <w:rFonts w:ascii="Times New Roman" w:hAnsi="Times New Roman"/>
          <w:sz w:val="23"/>
          <w:szCs w:val="23"/>
        </w:rPr>
        <w:t>, c</w:t>
      </w:r>
      <w:r w:rsidR="00F62DDC" w:rsidRPr="00F72547">
        <w:rPr>
          <w:rFonts w:ascii="Times New Roman" w:hAnsi="Times New Roman"/>
          <w:sz w:val="23"/>
          <w:szCs w:val="23"/>
        </w:rPr>
        <w:t>om objetivo de exarar parecer a</w:t>
      </w:r>
      <w:r w:rsidRPr="00F72547">
        <w:rPr>
          <w:rFonts w:ascii="Times New Roman" w:hAnsi="Times New Roman"/>
          <w:sz w:val="23"/>
          <w:szCs w:val="23"/>
        </w:rPr>
        <w:t xml:space="preserve"> </w:t>
      </w:r>
      <w:r w:rsidR="00F62DDC" w:rsidRPr="00F72547">
        <w:rPr>
          <w:rFonts w:ascii="Times New Roman" w:hAnsi="Times New Roman"/>
          <w:b/>
          <w:sz w:val="23"/>
          <w:szCs w:val="23"/>
        </w:rPr>
        <w:t xml:space="preserve">Emenda </w:t>
      </w:r>
      <w:r w:rsidR="00C0431B" w:rsidRPr="00F72547">
        <w:rPr>
          <w:rFonts w:ascii="Times New Roman" w:hAnsi="Times New Roman"/>
          <w:b/>
          <w:sz w:val="23"/>
          <w:szCs w:val="23"/>
        </w:rPr>
        <w:t>Modificativa</w:t>
      </w:r>
      <w:r w:rsidR="002A4795" w:rsidRPr="00F72547">
        <w:rPr>
          <w:rFonts w:ascii="Times New Roman" w:hAnsi="Times New Roman"/>
          <w:b/>
          <w:sz w:val="23"/>
          <w:szCs w:val="23"/>
        </w:rPr>
        <w:t xml:space="preserve"> </w:t>
      </w:r>
      <w:r w:rsidR="00F62DDC" w:rsidRPr="00F72547">
        <w:rPr>
          <w:rFonts w:ascii="Times New Roman" w:hAnsi="Times New Roman"/>
          <w:b/>
          <w:sz w:val="23"/>
          <w:szCs w:val="23"/>
        </w:rPr>
        <w:t>n</w:t>
      </w:r>
      <w:r w:rsidR="004A0730" w:rsidRPr="00F72547">
        <w:rPr>
          <w:rFonts w:ascii="Times New Roman" w:hAnsi="Times New Roman"/>
          <w:b/>
          <w:sz w:val="23"/>
          <w:szCs w:val="23"/>
        </w:rPr>
        <w:t>º</w:t>
      </w:r>
      <w:r w:rsidR="00F62DDC" w:rsidRPr="00F72547">
        <w:rPr>
          <w:rFonts w:ascii="Times New Roman" w:hAnsi="Times New Roman"/>
          <w:b/>
          <w:sz w:val="23"/>
          <w:szCs w:val="23"/>
        </w:rPr>
        <w:t xml:space="preserve"> 00</w:t>
      </w:r>
      <w:r w:rsidR="00DD091E" w:rsidRPr="00F72547">
        <w:rPr>
          <w:rFonts w:ascii="Times New Roman" w:hAnsi="Times New Roman"/>
          <w:b/>
          <w:sz w:val="23"/>
          <w:szCs w:val="23"/>
        </w:rPr>
        <w:t>4</w:t>
      </w:r>
      <w:r w:rsidR="00D20AFC" w:rsidRPr="00F72547">
        <w:rPr>
          <w:rFonts w:ascii="Times New Roman" w:hAnsi="Times New Roman"/>
          <w:b/>
          <w:sz w:val="23"/>
          <w:szCs w:val="23"/>
        </w:rPr>
        <w:t>/201</w:t>
      </w:r>
      <w:r w:rsidR="004A0730" w:rsidRPr="00F72547">
        <w:rPr>
          <w:rFonts w:ascii="Times New Roman" w:hAnsi="Times New Roman"/>
          <w:b/>
          <w:sz w:val="23"/>
          <w:szCs w:val="23"/>
        </w:rPr>
        <w:t>7</w:t>
      </w:r>
      <w:r w:rsidR="00F62DDC" w:rsidRPr="00F72547">
        <w:rPr>
          <w:rFonts w:ascii="Times New Roman" w:hAnsi="Times New Roman"/>
          <w:b/>
          <w:sz w:val="23"/>
          <w:szCs w:val="23"/>
        </w:rPr>
        <w:t xml:space="preserve"> ao </w:t>
      </w:r>
      <w:r w:rsidR="004E6651" w:rsidRPr="00F72547">
        <w:rPr>
          <w:rFonts w:ascii="Times New Roman" w:hAnsi="Times New Roman"/>
          <w:b/>
          <w:sz w:val="23"/>
          <w:szCs w:val="23"/>
        </w:rPr>
        <w:t>Projeto de Lei</w:t>
      </w:r>
      <w:r w:rsidR="002F3D02" w:rsidRPr="00F72547">
        <w:rPr>
          <w:rFonts w:ascii="Times New Roman" w:hAnsi="Times New Roman"/>
          <w:b/>
          <w:sz w:val="23"/>
          <w:szCs w:val="23"/>
        </w:rPr>
        <w:t xml:space="preserve"> </w:t>
      </w:r>
      <w:r w:rsidR="004E6651" w:rsidRPr="00F72547">
        <w:rPr>
          <w:rFonts w:ascii="Times New Roman" w:hAnsi="Times New Roman"/>
          <w:b/>
          <w:sz w:val="23"/>
          <w:szCs w:val="23"/>
        </w:rPr>
        <w:t xml:space="preserve">n° </w:t>
      </w:r>
      <w:r w:rsidR="00D20AFC" w:rsidRPr="00F72547">
        <w:rPr>
          <w:rFonts w:ascii="Times New Roman" w:hAnsi="Times New Roman"/>
          <w:b/>
          <w:sz w:val="23"/>
          <w:szCs w:val="23"/>
        </w:rPr>
        <w:t>0</w:t>
      </w:r>
      <w:r w:rsidR="00677D86" w:rsidRPr="00F72547">
        <w:rPr>
          <w:rFonts w:ascii="Times New Roman" w:hAnsi="Times New Roman"/>
          <w:b/>
          <w:sz w:val="23"/>
          <w:szCs w:val="23"/>
        </w:rPr>
        <w:t>94</w:t>
      </w:r>
      <w:r w:rsidRPr="00F72547">
        <w:rPr>
          <w:rFonts w:ascii="Times New Roman" w:hAnsi="Times New Roman"/>
          <w:b/>
          <w:sz w:val="23"/>
          <w:szCs w:val="23"/>
        </w:rPr>
        <w:t>/201</w:t>
      </w:r>
      <w:r w:rsidR="004A0730" w:rsidRPr="00F72547">
        <w:rPr>
          <w:rFonts w:ascii="Times New Roman" w:hAnsi="Times New Roman"/>
          <w:b/>
          <w:sz w:val="23"/>
          <w:szCs w:val="23"/>
        </w:rPr>
        <w:t>7</w:t>
      </w:r>
      <w:r w:rsidRPr="00F72547">
        <w:rPr>
          <w:rFonts w:ascii="Times New Roman" w:hAnsi="Times New Roman"/>
          <w:sz w:val="23"/>
          <w:szCs w:val="23"/>
        </w:rPr>
        <w:t xml:space="preserve">, cuja ementa: </w:t>
      </w:r>
      <w:r w:rsidR="00C0431B" w:rsidRPr="00F72547">
        <w:rPr>
          <w:rFonts w:ascii="Times New Roman" w:hAnsi="Times New Roman"/>
          <w:b/>
          <w:sz w:val="23"/>
          <w:szCs w:val="23"/>
        </w:rPr>
        <w:t>Modifica o Anexo II do Projeto de Lei nº 094/2017, que “dispõe sobre o Plano Plurianual – PPA do Município de Sorriso para o período de 2018 a 2021, e dá outras providências”</w:t>
      </w:r>
      <w:r w:rsidR="00C0431B" w:rsidRPr="00F72547">
        <w:rPr>
          <w:rFonts w:ascii="Times New Roman" w:hAnsi="Times New Roman"/>
          <w:sz w:val="23"/>
          <w:szCs w:val="23"/>
        </w:rPr>
        <w:t>.</w:t>
      </w:r>
    </w:p>
    <w:p w:rsidR="007C7765" w:rsidRPr="00F72547" w:rsidRDefault="007C7765" w:rsidP="00F72547">
      <w:pPr>
        <w:pStyle w:val="Recuodecorpodetexto2"/>
        <w:ind w:firstLine="0"/>
        <w:jc w:val="both"/>
        <w:rPr>
          <w:rFonts w:ascii="Times New Roman" w:hAnsi="Times New Roman"/>
          <w:sz w:val="23"/>
          <w:szCs w:val="23"/>
        </w:rPr>
      </w:pPr>
    </w:p>
    <w:p w:rsidR="003D1622" w:rsidRPr="00F72547" w:rsidRDefault="00311CBE" w:rsidP="00F72547">
      <w:pPr>
        <w:pStyle w:val="Recuodecorpodetexto3"/>
        <w:tabs>
          <w:tab w:val="left" w:pos="708"/>
        </w:tabs>
        <w:spacing w:after="0" w:line="240" w:lineRule="auto"/>
        <w:ind w:left="0"/>
        <w:jc w:val="both"/>
        <w:rPr>
          <w:rFonts w:ascii="Times New Roman" w:hAnsi="Times New Roman"/>
          <w:bCs/>
          <w:sz w:val="23"/>
          <w:szCs w:val="23"/>
        </w:rPr>
      </w:pPr>
      <w:r w:rsidRPr="00F72547">
        <w:rPr>
          <w:rFonts w:ascii="Times New Roman" w:hAnsi="Times New Roman"/>
          <w:b/>
          <w:sz w:val="23"/>
          <w:szCs w:val="23"/>
        </w:rPr>
        <w:t>VOTO DO RELATOR</w:t>
      </w:r>
      <w:r w:rsidR="00F93979" w:rsidRPr="00F72547">
        <w:rPr>
          <w:rFonts w:ascii="Times New Roman" w:hAnsi="Times New Roman"/>
          <w:b/>
          <w:sz w:val="23"/>
          <w:szCs w:val="23"/>
        </w:rPr>
        <w:t xml:space="preserve">: </w:t>
      </w:r>
      <w:r w:rsidR="00DD091E" w:rsidRPr="00F72547">
        <w:rPr>
          <w:rFonts w:ascii="Times New Roman" w:hAnsi="Times New Roman"/>
          <w:sz w:val="23"/>
          <w:szCs w:val="23"/>
        </w:rPr>
        <w:t xml:space="preserve">A Emenda Modificativa nº 004/2017 acima proposta, após ampla discussão com vereadores, Secretaria Municipal de Agricultura e Meio Ambiente e Conselho Municipal de Desenvolvimento Rural Sustentável, chegou-se no consenso de adequar/melhorar a redação de programas/ações passando a incluir a industrialização dos produtos da agricultura familiar, bem como a implantação de </w:t>
      </w:r>
      <w:proofErr w:type="gramStart"/>
      <w:r w:rsidR="00DD091E" w:rsidRPr="00F72547">
        <w:rPr>
          <w:rFonts w:ascii="Times New Roman" w:hAnsi="Times New Roman"/>
          <w:sz w:val="23"/>
          <w:szCs w:val="23"/>
        </w:rPr>
        <w:t>mini abatedouros</w:t>
      </w:r>
      <w:proofErr w:type="gramEnd"/>
      <w:r w:rsidR="00DD091E" w:rsidRPr="00F72547">
        <w:rPr>
          <w:rFonts w:ascii="Times New Roman" w:hAnsi="Times New Roman"/>
          <w:sz w:val="23"/>
          <w:szCs w:val="23"/>
        </w:rPr>
        <w:t xml:space="preserve"> municipais. Sendo desta forma as alterações propostas: </w:t>
      </w:r>
      <w:r w:rsidR="00DD091E" w:rsidRPr="00F72547">
        <w:rPr>
          <w:rFonts w:ascii="Times New Roman" w:hAnsi="Times New Roman"/>
          <w:b/>
          <w:bCs/>
          <w:sz w:val="23"/>
          <w:szCs w:val="23"/>
        </w:rPr>
        <w:t xml:space="preserve">A caracterização da Ação nº 1019, visando atender o Programa “0011 Fomento à Agricultura Familiar”, </w:t>
      </w:r>
      <w:proofErr w:type="gramStart"/>
      <w:r w:rsidR="00DD091E" w:rsidRPr="00F72547">
        <w:rPr>
          <w:rFonts w:ascii="Times New Roman" w:hAnsi="Times New Roman"/>
          <w:b/>
          <w:bCs/>
          <w:sz w:val="23"/>
          <w:szCs w:val="23"/>
        </w:rPr>
        <w:t>sob responsabilidade</w:t>
      </w:r>
      <w:proofErr w:type="gramEnd"/>
      <w:r w:rsidR="00DD091E" w:rsidRPr="00F72547">
        <w:rPr>
          <w:rFonts w:ascii="Times New Roman" w:hAnsi="Times New Roman"/>
          <w:b/>
          <w:bCs/>
          <w:sz w:val="23"/>
          <w:szCs w:val="23"/>
        </w:rPr>
        <w:t xml:space="preserve"> da Secretaria Municipal de Agricultura e Meio Ambiente, passa a vigorar com a seguinte redação: “Implantação e Fomento do Programa Frutifica com a industrialização dos produtos”. E A nomenclatura da Ação nº 1022, visando atender o Programa “0011 Fomento à Agricultura Familiar”, </w:t>
      </w:r>
      <w:proofErr w:type="gramStart"/>
      <w:r w:rsidR="00DD091E" w:rsidRPr="00F72547">
        <w:rPr>
          <w:rFonts w:ascii="Times New Roman" w:hAnsi="Times New Roman"/>
          <w:b/>
          <w:bCs/>
          <w:sz w:val="23"/>
          <w:szCs w:val="23"/>
        </w:rPr>
        <w:t>sob responsabilidade</w:t>
      </w:r>
      <w:proofErr w:type="gramEnd"/>
      <w:r w:rsidR="00DD091E" w:rsidRPr="00F72547">
        <w:rPr>
          <w:rFonts w:ascii="Times New Roman" w:hAnsi="Times New Roman"/>
          <w:b/>
          <w:bCs/>
          <w:sz w:val="23"/>
          <w:szCs w:val="23"/>
        </w:rPr>
        <w:t xml:space="preserve"> da Secretaria Municipal de Agricultura e Meio Ambiente, passa a vigorar com a seguinte redação: “1022 – Implantação do Abatedouro Misto e Mini Abatedouros Municipais” e a Ação passa a vigorar com a seguinte redação: “Implantação do Abatedouro Misto e Mini Abatedouros Municipais”. </w:t>
      </w:r>
      <w:r w:rsidR="004A4421" w:rsidRPr="00F72547">
        <w:rPr>
          <w:rFonts w:ascii="Times New Roman" w:hAnsi="Times New Roman"/>
          <w:bCs/>
          <w:sz w:val="23"/>
          <w:szCs w:val="23"/>
        </w:rPr>
        <w:t xml:space="preserve">A referida Emenda atende os requisitos regimentais, </w:t>
      </w:r>
      <w:r w:rsidR="003D1622" w:rsidRPr="00F72547">
        <w:rPr>
          <w:rFonts w:ascii="Times New Roman" w:hAnsi="Times New Roman"/>
          <w:bCs/>
          <w:sz w:val="23"/>
          <w:szCs w:val="23"/>
        </w:rPr>
        <w:t xml:space="preserve">legais e </w:t>
      </w:r>
      <w:r w:rsidR="004A4421" w:rsidRPr="00F72547">
        <w:rPr>
          <w:rFonts w:ascii="Times New Roman" w:hAnsi="Times New Roman"/>
          <w:bCs/>
          <w:sz w:val="23"/>
          <w:szCs w:val="23"/>
        </w:rPr>
        <w:t>formais</w:t>
      </w:r>
      <w:r w:rsidR="003D1622" w:rsidRPr="00F72547">
        <w:rPr>
          <w:rFonts w:ascii="Times New Roman" w:hAnsi="Times New Roman"/>
          <w:bCs/>
          <w:sz w:val="23"/>
          <w:szCs w:val="23"/>
        </w:rPr>
        <w:t>.</w:t>
      </w:r>
    </w:p>
    <w:p w:rsidR="003D1622" w:rsidRPr="00F72547" w:rsidRDefault="003D1622" w:rsidP="00F72547">
      <w:pPr>
        <w:pStyle w:val="Recuodecorpodetexto3"/>
        <w:tabs>
          <w:tab w:val="left" w:pos="708"/>
        </w:tabs>
        <w:spacing w:after="0" w:line="240" w:lineRule="auto"/>
        <w:ind w:left="0"/>
        <w:jc w:val="both"/>
        <w:rPr>
          <w:rFonts w:ascii="Times New Roman" w:hAnsi="Times New Roman"/>
          <w:bCs/>
          <w:sz w:val="23"/>
          <w:szCs w:val="23"/>
        </w:rPr>
      </w:pPr>
    </w:p>
    <w:p w:rsidR="004A0730" w:rsidRPr="00F72547" w:rsidRDefault="000A6998" w:rsidP="00F72547">
      <w:pPr>
        <w:pStyle w:val="Recuodecorpodetexto3"/>
        <w:tabs>
          <w:tab w:val="left" w:pos="708"/>
        </w:tabs>
        <w:spacing w:after="0" w:line="240" w:lineRule="auto"/>
        <w:ind w:left="0"/>
        <w:jc w:val="both"/>
        <w:rPr>
          <w:rFonts w:ascii="Times New Roman" w:hAnsi="Times New Roman"/>
          <w:sz w:val="23"/>
          <w:szCs w:val="23"/>
          <w:lang w:eastAsia="pt-BR"/>
        </w:rPr>
      </w:pPr>
      <w:r w:rsidRPr="00F72547">
        <w:rPr>
          <w:rFonts w:ascii="Times New Roman" w:hAnsi="Times New Roman"/>
          <w:b/>
          <w:sz w:val="23"/>
          <w:szCs w:val="23"/>
          <w:lang w:eastAsia="pt-BR"/>
        </w:rPr>
        <w:t>PARECER DA COMISSÃO</w:t>
      </w:r>
      <w:r w:rsidRPr="00F72547">
        <w:rPr>
          <w:rFonts w:ascii="Times New Roman" w:hAnsi="Times New Roman"/>
          <w:sz w:val="23"/>
          <w:szCs w:val="23"/>
          <w:lang w:eastAsia="pt-BR"/>
        </w:rPr>
        <w:t xml:space="preserve">: </w:t>
      </w:r>
      <w:r w:rsidR="003D6600" w:rsidRPr="00F72547">
        <w:rPr>
          <w:rFonts w:ascii="Times New Roman" w:hAnsi="Times New Roman"/>
          <w:sz w:val="23"/>
          <w:szCs w:val="23"/>
          <w:lang w:eastAsia="pt-BR"/>
        </w:rPr>
        <w:t xml:space="preserve">Reunidos os membros da Comissão </w:t>
      </w:r>
      <w:r w:rsidR="00D20AFC" w:rsidRPr="00F72547">
        <w:rPr>
          <w:rFonts w:ascii="Times New Roman" w:hAnsi="Times New Roman"/>
          <w:sz w:val="23"/>
          <w:szCs w:val="23"/>
        </w:rPr>
        <w:t>de Justiça e Redação</w:t>
      </w:r>
      <w:r w:rsidR="002F3D02" w:rsidRPr="00F72547">
        <w:rPr>
          <w:rFonts w:ascii="Times New Roman" w:hAnsi="Times New Roman"/>
          <w:sz w:val="23"/>
          <w:szCs w:val="23"/>
        </w:rPr>
        <w:t xml:space="preserve"> </w:t>
      </w:r>
      <w:r w:rsidR="00F62DDC" w:rsidRPr="00F72547">
        <w:rPr>
          <w:rFonts w:ascii="Times New Roman" w:hAnsi="Times New Roman"/>
          <w:sz w:val="23"/>
          <w:szCs w:val="23"/>
          <w:lang w:eastAsia="pt-BR"/>
        </w:rPr>
        <w:t xml:space="preserve">para </w:t>
      </w:r>
      <w:r w:rsidR="00677D86" w:rsidRPr="00F72547">
        <w:rPr>
          <w:rFonts w:ascii="Times New Roman" w:hAnsi="Times New Roman"/>
          <w:sz w:val="23"/>
          <w:szCs w:val="23"/>
          <w:lang w:eastAsia="pt-BR"/>
        </w:rPr>
        <w:t>exarar parecer</w:t>
      </w:r>
      <w:r w:rsidR="00F62DDC" w:rsidRPr="00F72547">
        <w:rPr>
          <w:rFonts w:ascii="Times New Roman" w:hAnsi="Times New Roman"/>
          <w:sz w:val="23"/>
          <w:szCs w:val="23"/>
          <w:lang w:eastAsia="pt-BR"/>
        </w:rPr>
        <w:t xml:space="preserve"> a Emenda </w:t>
      </w:r>
      <w:r w:rsidR="00C0431B" w:rsidRPr="00F72547">
        <w:rPr>
          <w:rFonts w:ascii="Times New Roman" w:hAnsi="Times New Roman"/>
          <w:sz w:val="23"/>
          <w:szCs w:val="23"/>
          <w:lang w:eastAsia="pt-BR"/>
        </w:rPr>
        <w:t>Modificativa</w:t>
      </w:r>
      <w:r w:rsidR="00F62DDC" w:rsidRPr="00F72547">
        <w:rPr>
          <w:rFonts w:ascii="Times New Roman" w:hAnsi="Times New Roman"/>
          <w:sz w:val="23"/>
          <w:szCs w:val="23"/>
          <w:lang w:eastAsia="pt-BR"/>
        </w:rPr>
        <w:t xml:space="preserve"> n</w:t>
      </w:r>
      <w:r w:rsidR="00F93979" w:rsidRPr="00F72547">
        <w:rPr>
          <w:rFonts w:ascii="Times New Roman" w:hAnsi="Times New Roman"/>
          <w:sz w:val="23"/>
          <w:szCs w:val="23"/>
          <w:lang w:eastAsia="pt-BR"/>
        </w:rPr>
        <w:t>º</w:t>
      </w:r>
      <w:r w:rsidR="00F62DDC" w:rsidRPr="00F72547">
        <w:rPr>
          <w:rFonts w:ascii="Times New Roman" w:hAnsi="Times New Roman"/>
          <w:sz w:val="23"/>
          <w:szCs w:val="23"/>
          <w:lang w:eastAsia="pt-BR"/>
        </w:rPr>
        <w:t xml:space="preserve"> 00</w:t>
      </w:r>
      <w:r w:rsidR="00DD091E" w:rsidRPr="00F72547">
        <w:rPr>
          <w:rFonts w:ascii="Times New Roman" w:hAnsi="Times New Roman"/>
          <w:sz w:val="23"/>
          <w:szCs w:val="23"/>
          <w:lang w:eastAsia="pt-BR"/>
        </w:rPr>
        <w:t>4</w:t>
      </w:r>
      <w:r w:rsidR="00D20AFC" w:rsidRPr="00F72547">
        <w:rPr>
          <w:rFonts w:ascii="Times New Roman" w:hAnsi="Times New Roman"/>
          <w:sz w:val="23"/>
          <w:szCs w:val="23"/>
          <w:lang w:eastAsia="pt-BR"/>
        </w:rPr>
        <w:t>/201</w:t>
      </w:r>
      <w:r w:rsidR="004A0730" w:rsidRPr="00F72547">
        <w:rPr>
          <w:rFonts w:ascii="Times New Roman" w:hAnsi="Times New Roman"/>
          <w:sz w:val="23"/>
          <w:szCs w:val="23"/>
          <w:lang w:eastAsia="pt-BR"/>
        </w:rPr>
        <w:t>7</w:t>
      </w:r>
      <w:r w:rsidR="00F62DDC" w:rsidRPr="00F72547">
        <w:rPr>
          <w:rFonts w:ascii="Times New Roman" w:hAnsi="Times New Roman"/>
          <w:sz w:val="23"/>
          <w:szCs w:val="23"/>
          <w:lang w:eastAsia="pt-BR"/>
        </w:rPr>
        <w:t xml:space="preserve"> ao</w:t>
      </w:r>
      <w:r w:rsidR="003D6600" w:rsidRPr="00F72547">
        <w:rPr>
          <w:rFonts w:ascii="Times New Roman" w:hAnsi="Times New Roman"/>
          <w:sz w:val="23"/>
          <w:szCs w:val="23"/>
          <w:lang w:eastAsia="pt-BR"/>
        </w:rPr>
        <w:t xml:space="preserve"> Projeto de Lei</w:t>
      </w:r>
      <w:r w:rsidR="002F3D02" w:rsidRPr="00F72547">
        <w:rPr>
          <w:rFonts w:ascii="Times New Roman" w:hAnsi="Times New Roman"/>
          <w:sz w:val="23"/>
          <w:szCs w:val="23"/>
          <w:lang w:eastAsia="pt-BR"/>
        </w:rPr>
        <w:t xml:space="preserve"> </w:t>
      </w:r>
      <w:r w:rsidR="003D6600" w:rsidRPr="00F72547">
        <w:rPr>
          <w:rFonts w:ascii="Times New Roman" w:hAnsi="Times New Roman"/>
          <w:sz w:val="23"/>
          <w:szCs w:val="23"/>
          <w:lang w:eastAsia="pt-BR"/>
        </w:rPr>
        <w:t>n°</w:t>
      </w:r>
      <w:r w:rsidR="00D2467E" w:rsidRPr="00F72547">
        <w:rPr>
          <w:rFonts w:ascii="Times New Roman" w:hAnsi="Times New Roman"/>
          <w:sz w:val="23"/>
          <w:szCs w:val="23"/>
          <w:lang w:eastAsia="pt-BR"/>
        </w:rPr>
        <w:t xml:space="preserve"> </w:t>
      </w:r>
      <w:r w:rsidR="00216A54" w:rsidRPr="00F72547">
        <w:rPr>
          <w:rFonts w:ascii="Times New Roman" w:hAnsi="Times New Roman"/>
          <w:sz w:val="23"/>
          <w:szCs w:val="23"/>
          <w:lang w:eastAsia="pt-BR"/>
        </w:rPr>
        <w:t>0</w:t>
      </w:r>
      <w:r w:rsidR="00677D86" w:rsidRPr="00F72547">
        <w:rPr>
          <w:rFonts w:ascii="Times New Roman" w:hAnsi="Times New Roman"/>
          <w:sz w:val="23"/>
          <w:szCs w:val="23"/>
          <w:lang w:eastAsia="pt-BR"/>
        </w:rPr>
        <w:t>94</w:t>
      </w:r>
      <w:r w:rsidR="003D6600" w:rsidRPr="00F72547">
        <w:rPr>
          <w:rFonts w:ascii="Times New Roman" w:hAnsi="Times New Roman"/>
          <w:sz w:val="23"/>
          <w:szCs w:val="23"/>
          <w:lang w:eastAsia="pt-BR"/>
        </w:rPr>
        <w:t>/201</w:t>
      </w:r>
      <w:r w:rsidR="004A0730" w:rsidRPr="00F72547">
        <w:rPr>
          <w:rFonts w:ascii="Times New Roman" w:hAnsi="Times New Roman"/>
          <w:sz w:val="23"/>
          <w:szCs w:val="23"/>
          <w:lang w:eastAsia="pt-BR"/>
        </w:rPr>
        <w:t>7</w:t>
      </w:r>
      <w:r w:rsidR="003D6600" w:rsidRPr="00F72547">
        <w:rPr>
          <w:rFonts w:ascii="Times New Roman" w:hAnsi="Times New Roman"/>
          <w:sz w:val="23"/>
          <w:szCs w:val="23"/>
          <w:lang w:eastAsia="pt-BR"/>
        </w:rPr>
        <w:t xml:space="preserve"> de </w:t>
      </w:r>
      <w:r w:rsidR="00677D86" w:rsidRPr="00F72547">
        <w:rPr>
          <w:rFonts w:ascii="Times New Roman" w:hAnsi="Times New Roman"/>
          <w:sz w:val="23"/>
          <w:szCs w:val="23"/>
          <w:lang w:eastAsia="pt-BR"/>
        </w:rPr>
        <w:t>24</w:t>
      </w:r>
      <w:r w:rsidR="003D6600" w:rsidRPr="00F72547">
        <w:rPr>
          <w:rFonts w:ascii="Times New Roman" w:hAnsi="Times New Roman"/>
          <w:sz w:val="23"/>
          <w:szCs w:val="23"/>
          <w:lang w:eastAsia="pt-BR"/>
        </w:rPr>
        <w:t xml:space="preserve"> de </w:t>
      </w:r>
      <w:r w:rsidR="007C7765" w:rsidRPr="00F72547">
        <w:rPr>
          <w:rFonts w:ascii="Times New Roman" w:hAnsi="Times New Roman"/>
          <w:sz w:val="23"/>
          <w:szCs w:val="23"/>
          <w:lang w:eastAsia="pt-BR"/>
        </w:rPr>
        <w:t>ju</w:t>
      </w:r>
      <w:r w:rsidR="00D20AFC" w:rsidRPr="00F72547">
        <w:rPr>
          <w:rFonts w:ascii="Times New Roman" w:hAnsi="Times New Roman"/>
          <w:sz w:val="23"/>
          <w:szCs w:val="23"/>
          <w:lang w:eastAsia="pt-BR"/>
        </w:rPr>
        <w:t>l</w:t>
      </w:r>
      <w:r w:rsidR="007C7765" w:rsidRPr="00F72547">
        <w:rPr>
          <w:rFonts w:ascii="Times New Roman" w:hAnsi="Times New Roman"/>
          <w:sz w:val="23"/>
          <w:szCs w:val="23"/>
          <w:lang w:eastAsia="pt-BR"/>
        </w:rPr>
        <w:t>ho</w:t>
      </w:r>
      <w:r w:rsidR="003D6600" w:rsidRPr="00F72547">
        <w:rPr>
          <w:rFonts w:ascii="Times New Roman" w:hAnsi="Times New Roman"/>
          <w:sz w:val="23"/>
          <w:szCs w:val="23"/>
          <w:lang w:eastAsia="pt-BR"/>
        </w:rPr>
        <w:t xml:space="preserve"> de 201</w:t>
      </w:r>
      <w:r w:rsidR="004A0730" w:rsidRPr="00F72547">
        <w:rPr>
          <w:rFonts w:ascii="Times New Roman" w:hAnsi="Times New Roman"/>
          <w:sz w:val="23"/>
          <w:szCs w:val="23"/>
          <w:lang w:eastAsia="pt-BR"/>
        </w:rPr>
        <w:t>7</w:t>
      </w:r>
      <w:r w:rsidR="00677D86" w:rsidRPr="00F72547">
        <w:rPr>
          <w:rFonts w:ascii="Times New Roman" w:hAnsi="Times New Roman"/>
          <w:sz w:val="23"/>
          <w:szCs w:val="23"/>
          <w:lang w:eastAsia="pt-BR"/>
        </w:rPr>
        <w:t>. Ap</w:t>
      </w:r>
      <w:r w:rsidR="003D6600" w:rsidRPr="00F72547">
        <w:rPr>
          <w:rFonts w:ascii="Times New Roman" w:hAnsi="Times New Roman"/>
          <w:sz w:val="23"/>
          <w:szCs w:val="23"/>
          <w:lang w:eastAsia="pt-BR"/>
        </w:rPr>
        <w:t>ós</w:t>
      </w:r>
      <w:r w:rsidR="00677D86" w:rsidRPr="00F72547">
        <w:rPr>
          <w:rFonts w:ascii="Times New Roman" w:hAnsi="Times New Roman"/>
          <w:sz w:val="23"/>
          <w:szCs w:val="23"/>
          <w:lang w:eastAsia="pt-BR"/>
        </w:rPr>
        <w:t xml:space="preserve"> análise da propositura, este relator é de</w:t>
      </w:r>
      <w:r w:rsidR="003D6600" w:rsidRPr="00F72547">
        <w:rPr>
          <w:rFonts w:ascii="Times New Roman" w:hAnsi="Times New Roman"/>
          <w:sz w:val="23"/>
          <w:szCs w:val="23"/>
          <w:lang w:eastAsia="pt-BR"/>
        </w:rPr>
        <w:t xml:space="preserve"> parecer favorável</w:t>
      </w:r>
      <w:r w:rsidR="00677D86" w:rsidRPr="00F72547">
        <w:rPr>
          <w:rFonts w:ascii="Times New Roman" w:hAnsi="Times New Roman"/>
          <w:sz w:val="23"/>
          <w:szCs w:val="23"/>
          <w:lang w:eastAsia="pt-BR"/>
        </w:rPr>
        <w:t xml:space="preserve"> a sua tramitação em Plenário. C</w:t>
      </w:r>
      <w:r w:rsidR="004A0730" w:rsidRPr="00F72547">
        <w:rPr>
          <w:rFonts w:ascii="Times New Roman" w:hAnsi="Times New Roman"/>
          <w:sz w:val="23"/>
          <w:szCs w:val="23"/>
          <w:lang w:eastAsia="pt-BR"/>
        </w:rPr>
        <w:t>onclui-se por acompanhar o voto do Presidente Marlon Zanella e o Membro Professora Marisa.</w:t>
      </w:r>
    </w:p>
    <w:p w:rsidR="004A0730" w:rsidRDefault="004A0730" w:rsidP="00F72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  <w:lang w:eastAsia="pt-BR"/>
        </w:rPr>
      </w:pPr>
    </w:p>
    <w:p w:rsidR="00F72547" w:rsidRDefault="00F72547" w:rsidP="00F72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  <w:lang w:eastAsia="pt-BR"/>
        </w:rPr>
      </w:pPr>
    </w:p>
    <w:p w:rsidR="00F72547" w:rsidRPr="00F72547" w:rsidRDefault="00F72547" w:rsidP="00F72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  <w:lang w:eastAsia="pt-BR"/>
        </w:rPr>
      </w:pPr>
    </w:p>
    <w:p w:rsidR="004A0730" w:rsidRPr="00F72547" w:rsidRDefault="004A0730" w:rsidP="00F7254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3"/>
          <w:szCs w:val="23"/>
        </w:rPr>
      </w:pPr>
      <w:r w:rsidRPr="00F72547">
        <w:rPr>
          <w:rFonts w:ascii="Times New Roman" w:hAnsi="Times New Roman"/>
          <w:b/>
          <w:color w:val="000000"/>
          <w:sz w:val="23"/>
          <w:szCs w:val="23"/>
        </w:rPr>
        <w:t>MARLON ZANELLA           CLAUDIO OLIVEIRA             PROFESSORA MARISA</w:t>
      </w:r>
    </w:p>
    <w:p w:rsidR="003D6600" w:rsidRPr="00F72547" w:rsidRDefault="004A0730" w:rsidP="00F72547">
      <w:pPr>
        <w:spacing w:after="0" w:line="240" w:lineRule="auto"/>
        <w:rPr>
          <w:rFonts w:ascii="Times New Roman" w:hAnsi="Times New Roman"/>
          <w:sz w:val="23"/>
          <w:szCs w:val="23"/>
          <w:lang w:eastAsia="pt-BR"/>
        </w:rPr>
      </w:pPr>
      <w:r w:rsidRPr="00F72547">
        <w:rPr>
          <w:rFonts w:ascii="Times New Roman" w:hAnsi="Times New Roman"/>
          <w:b/>
          <w:color w:val="000000"/>
          <w:sz w:val="23"/>
          <w:szCs w:val="23"/>
        </w:rPr>
        <w:t xml:space="preserve">         </w:t>
      </w:r>
      <w:r w:rsidR="00F72547">
        <w:rPr>
          <w:rFonts w:ascii="Times New Roman" w:hAnsi="Times New Roman"/>
          <w:b/>
          <w:color w:val="000000"/>
          <w:sz w:val="23"/>
          <w:szCs w:val="23"/>
        </w:rPr>
        <w:t xml:space="preserve"> </w:t>
      </w:r>
      <w:r w:rsidRPr="00F72547">
        <w:rPr>
          <w:rFonts w:ascii="Times New Roman" w:hAnsi="Times New Roman"/>
          <w:b/>
          <w:color w:val="000000"/>
          <w:sz w:val="23"/>
          <w:szCs w:val="23"/>
        </w:rPr>
        <w:t xml:space="preserve">  Presidente                                       Relator                                      Membro</w:t>
      </w:r>
      <w:bookmarkStart w:id="0" w:name="_GoBack"/>
      <w:bookmarkEnd w:id="0"/>
    </w:p>
    <w:sectPr w:rsidR="003D6600" w:rsidRPr="00F72547" w:rsidSect="00F72547">
      <w:pgSz w:w="11906" w:h="16838"/>
      <w:pgMar w:top="2552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C6960"/>
    <w:multiLevelType w:val="hybridMultilevel"/>
    <w:tmpl w:val="2F36AD30"/>
    <w:lvl w:ilvl="0" w:tplc="BFF6D2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A6998"/>
    <w:rsid w:val="000C3406"/>
    <w:rsid w:val="000C42DF"/>
    <w:rsid w:val="000C7B05"/>
    <w:rsid w:val="000D13E4"/>
    <w:rsid w:val="0011029E"/>
    <w:rsid w:val="00135D7F"/>
    <w:rsid w:val="00155CEC"/>
    <w:rsid w:val="00170BA1"/>
    <w:rsid w:val="00175313"/>
    <w:rsid w:val="00216A54"/>
    <w:rsid w:val="00241A56"/>
    <w:rsid w:val="00280709"/>
    <w:rsid w:val="002A4795"/>
    <w:rsid w:val="002B5E6F"/>
    <w:rsid w:val="002F3D02"/>
    <w:rsid w:val="002F4343"/>
    <w:rsid w:val="00311CBE"/>
    <w:rsid w:val="0031594E"/>
    <w:rsid w:val="00327A9C"/>
    <w:rsid w:val="003411C0"/>
    <w:rsid w:val="0038785A"/>
    <w:rsid w:val="00393828"/>
    <w:rsid w:val="003A47D0"/>
    <w:rsid w:val="003B0553"/>
    <w:rsid w:val="003C16A9"/>
    <w:rsid w:val="003C1AD3"/>
    <w:rsid w:val="003D1622"/>
    <w:rsid w:val="003D36EE"/>
    <w:rsid w:val="003D6600"/>
    <w:rsid w:val="0040205D"/>
    <w:rsid w:val="004209FA"/>
    <w:rsid w:val="0043218E"/>
    <w:rsid w:val="00446CF7"/>
    <w:rsid w:val="004621F9"/>
    <w:rsid w:val="00485963"/>
    <w:rsid w:val="004931A9"/>
    <w:rsid w:val="004A0730"/>
    <w:rsid w:val="004A4421"/>
    <w:rsid w:val="004B150E"/>
    <w:rsid w:val="004E6651"/>
    <w:rsid w:val="004F2405"/>
    <w:rsid w:val="00515CBD"/>
    <w:rsid w:val="00525D03"/>
    <w:rsid w:val="00575823"/>
    <w:rsid w:val="00585502"/>
    <w:rsid w:val="00594F5C"/>
    <w:rsid w:val="00602F77"/>
    <w:rsid w:val="00607E82"/>
    <w:rsid w:val="00634C95"/>
    <w:rsid w:val="006430A4"/>
    <w:rsid w:val="00651267"/>
    <w:rsid w:val="00663ADA"/>
    <w:rsid w:val="00677D86"/>
    <w:rsid w:val="00681AE9"/>
    <w:rsid w:val="006852C7"/>
    <w:rsid w:val="006B2E5D"/>
    <w:rsid w:val="006B7747"/>
    <w:rsid w:val="006C4A12"/>
    <w:rsid w:val="007033B7"/>
    <w:rsid w:val="00713348"/>
    <w:rsid w:val="007203D9"/>
    <w:rsid w:val="00727B87"/>
    <w:rsid w:val="00737CEF"/>
    <w:rsid w:val="007500A1"/>
    <w:rsid w:val="0077153A"/>
    <w:rsid w:val="00775D2A"/>
    <w:rsid w:val="007B3451"/>
    <w:rsid w:val="007C7765"/>
    <w:rsid w:val="007D1BC8"/>
    <w:rsid w:val="007D53C4"/>
    <w:rsid w:val="007E3CF6"/>
    <w:rsid w:val="007F4802"/>
    <w:rsid w:val="00813FCC"/>
    <w:rsid w:val="008233B7"/>
    <w:rsid w:val="00860261"/>
    <w:rsid w:val="00866C8B"/>
    <w:rsid w:val="00877D9E"/>
    <w:rsid w:val="008A1049"/>
    <w:rsid w:val="008B7E22"/>
    <w:rsid w:val="008C6910"/>
    <w:rsid w:val="008F2459"/>
    <w:rsid w:val="009025B2"/>
    <w:rsid w:val="009074F5"/>
    <w:rsid w:val="00926F11"/>
    <w:rsid w:val="00983911"/>
    <w:rsid w:val="0099252B"/>
    <w:rsid w:val="0099271C"/>
    <w:rsid w:val="009B0E80"/>
    <w:rsid w:val="009B3465"/>
    <w:rsid w:val="009B6EBA"/>
    <w:rsid w:val="009B73CB"/>
    <w:rsid w:val="00A01B42"/>
    <w:rsid w:val="00A125D1"/>
    <w:rsid w:val="00A1381B"/>
    <w:rsid w:val="00A206E3"/>
    <w:rsid w:val="00A23334"/>
    <w:rsid w:val="00A349F4"/>
    <w:rsid w:val="00A61A5D"/>
    <w:rsid w:val="00A64920"/>
    <w:rsid w:val="00A65F8C"/>
    <w:rsid w:val="00AC1A82"/>
    <w:rsid w:val="00AD1CF4"/>
    <w:rsid w:val="00AF038B"/>
    <w:rsid w:val="00B14C9B"/>
    <w:rsid w:val="00B26296"/>
    <w:rsid w:val="00B50BF3"/>
    <w:rsid w:val="00B7159C"/>
    <w:rsid w:val="00B71C21"/>
    <w:rsid w:val="00B82B9F"/>
    <w:rsid w:val="00B930DE"/>
    <w:rsid w:val="00BB2767"/>
    <w:rsid w:val="00BB39F7"/>
    <w:rsid w:val="00BC2CC4"/>
    <w:rsid w:val="00BF047B"/>
    <w:rsid w:val="00C0431B"/>
    <w:rsid w:val="00C57CFA"/>
    <w:rsid w:val="00C70B8B"/>
    <w:rsid w:val="00CA0F56"/>
    <w:rsid w:val="00CA4FC7"/>
    <w:rsid w:val="00CB6FCD"/>
    <w:rsid w:val="00CC7DFE"/>
    <w:rsid w:val="00CD4F3F"/>
    <w:rsid w:val="00D017FF"/>
    <w:rsid w:val="00D20AFC"/>
    <w:rsid w:val="00D2467E"/>
    <w:rsid w:val="00D6466E"/>
    <w:rsid w:val="00D85B0D"/>
    <w:rsid w:val="00DB6161"/>
    <w:rsid w:val="00DC09B9"/>
    <w:rsid w:val="00DC58D8"/>
    <w:rsid w:val="00DC708B"/>
    <w:rsid w:val="00DD07B4"/>
    <w:rsid w:val="00DD091E"/>
    <w:rsid w:val="00DD3FF2"/>
    <w:rsid w:val="00E015A3"/>
    <w:rsid w:val="00E167CA"/>
    <w:rsid w:val="00E34A7D"/>
    <w:rsid w:val="00E73613"/>
    <w:rsid w:val="00E85109"/>
    <w:rsid w:val="00EA0C0F"/>
    <w:rsid w:val="00EB4445"/>
    <w:rsid w:val="00EE3562"/>
    <w:rsid w:val="00EE3F70"/>
    <w:rsid w:val="00EE5787"/>
    <w:rsid w:val="00EE7631"/>
    <w:rsid w:val="00EF1172"/>
    <w:rsid w:val="00F07E0E"/>
    <w:rsid w:val="00F143ED"/>
    <w:rsid w:val="00F60848"/>
    <w:rsid w:val="00F62DDC"/>
    <w:rsid w:val="00F71AE6"/>
    <w:rsid w:val="00F72547"/>
    <w:rsid w:val="00F77D42"/>
    <w:rsid w:val="00F93979"/>
    <w:rsid w:val="00FE36B2"/>
    <w:rsid w:val="00FF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8596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85963"/>
    <w:rPr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D091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D091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8596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85963"/>
    <w:rPr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D091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D091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6E621-0654-4685-9722-85F8C957F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2</cp:revision>
  <cp:lastPrinted>2017-09-11T17:19:00Z</cp:lastPrinted>
  <dcterms:created xsi:type="dcterms:W3CDTF">2017-09-11T19:46:00Z</dcterms:created>
  <dcterms:modified xsi:type="dcterms:W3CDTF">2017-09-11T19:46:00Z</dcterms:modified>
</cp:coreProperties>
</file>