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8E7745" w:rsidRPr="0063190A">
        <w:rPr>
          <w:b/>
          <w:i w:val="0"/>
        </w:rPr>
        <w:t>0</w:t>
      </w:r>
      <w:r w:rsidR="00FE7FD6">
        <w:rPr>
          <w:b/>
          <w:i w:val="0"/>
        </w:rPr>
        <w:t>57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B602AB">
        <w:rPr>
          <w:bCs/>
          <w:sz w:val="24"/>
          <w:szCs w:val="24"/>
        </w:rPr>
        <w:t>15</w:t>
      </w:r>
      <w:r w:rsidR="00A00075" w:rsidRPr="0063190A">
        <w:rPr>
          <w:bCs/>
          <w:sz w:val="24"/>
          <w:szCs w:val="24"/>
        </w:rPr>
        <w:t>/0</w:t>
      </w:r>
      <w:r w:rsidR="00B602AB">
        <w:rPr>
          <w:bCs/>
          <w:sz w:val="24"/>
          <w:szCs w:val="24"/>
        </w:rPr>
        <w:t>9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A86CD2" w:rsidRPr="0063190A">
        <w:rPr>
          <w:bCs/>
          <w:sz w:val="24"/>
          <w:szCs w:val="24"/>
        </w:rPr>
        <w:t xml:space="preserve">Projeto de Lei </w:t>
      </w:r>
      <w:r w:rsidR="00580FE9">
        <w:rPr>
          <w:bCs/>
          <w:sz w:val="24"/>
          <w:szCs w:val="24"/>
        </w:rPr>
        <w:t xml:space="preserve">Complementar </w:t>
      </w:r>
      <w:r w:rsidR="00A86CD2" w:rsidRPr="0063190A">
        <w:rPr>
          <w:bCs/>
          <w:sz w:val="24"/>
          <w:szCs w:val="24"/>
        </w:rPr>
        <w:t xml:space="preserve">nº </w:t>
      </w:r>
      <w:r w:rsidR="00A00075" w:rsidRPr="0063190A">
        <w:rPr>
          <w:bCs/>
          <w:sz w:val="24"/>
          <w:szCs w:val="24"/>
        </w:rPr>
        <w:t>0</w:t>
      </w:r>
      <w:r w:rsidR="00B602AB">
        <w:rPr>
          <w:bCs/>
          <w:sz w:val="24"/>
          <w:szCs w:val="24"/>
        </w:rPr>
        <w:t>23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B602AB" w:rsidRDefault="00D972E0" w:rsidP="00FE7FD6">
      <w:pPr>
        <w:pStyle w:val="Recuodecorpodetexto"/>
        <w:spacing w:after="0"/>
        <w:ind w:left="0"/>
        <w:rPr>
          <w:bCs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B602AB">
        <w:rPr>
          <w:bCs/>
          <w:sz w:val="24"/>
          <w:szCs w:val="24"/>
        </w:rPr>
        <w:t>Altera o §1º do Art. 117 da Lei Complementar nº 139/2011, e dá outras providências.</w:t>
      </w:r>
    </w:p>
    <w:p w:rsidR="00A135AF" w:rsidRDefault="00A135AF" w:rsidP="00FE7FD6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FE7FD6" w:rsidRPr="0063190A" w:rsidRDefault="00FE7FD6" w:rsidP="00FE7FD6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FE7FD6" w:rsidRPr="0063190A" w:rsidRDefault="00FE7FD6" w:rsidP="00A86CD2">
      <w:pPr>
        <w:pStyle w:val="Recuodecorpodetexto2"/>
        <w:ind w:left="0"/>
        <w:rPr>
          <w:b/>
          <w:sz w:val="24"/>
          <w:szCs w:val="24"/>
        </w:rPr>
      </w:pPr>
    </w:p>
    <w:p w:rsidR="00B602AB" w:rsidRDefault="00D972E0" w:rsidP="00FE7FD6">
      <w:pPr>
        <w:jc w:val="both"/>
        <w:rPr>
          <w:color w:val="000000"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B602AB" w:rsidRPr="0063190A">
        <w:rPr>
          <w:sz w:val="24"/>
          <w:szCs w:val="24"/>
        </w:rPr>
        <w:t xml:space="preserve">Aos </w:t>
      </w:r>
      <w:r w:rsidR="00B602AB">
        <w:rPr>
          <w:sz w:val="24"/>
          <w:szCs w:val="24"/>
        </w:rPr>
        <w:t xml:space="preserve">quinze dias </w:t>
      </w:r>
      <w:r w:rsidR="00B602AB" w:rsidRPr="0063190A">
        <w:rPr>
          <w:sz w:val="24"/>
          <w:szCs w:val="24"/>
        </w:rPr>
        <w:t xml:space="preserve">do mês de </w:t>
      </w:r>
      <w:r w:rsidR="00B602AB">
        <w:rPr>
          <w:sz w:val="24"/>
          <w:szCs w:val="24"/>
        </w:rPr>
        <w:t>setembro</w:t>
      </w:r>
      <w:r w:rsidR="00B602AB" w:rsidRPr="0063190A">
        <w:rPr>
          <w:sz w:val="24"/>
          <w:szCs w:val="24"/>
        </w:rPr>
        <w:t xml:space="preserve"> do ano de dois mil e dezessete</w:t>
      </w:r>
      <w:r w:rsidR="002605C3" w:rsidRPr="0063190A">
        <w:rPr>
          <w:sz w:val="24"/>
          <w:szCs w:val="24"/>
        </w:rPr>
        <w:t>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Pr="0063190A">
        <w:rPr>
          <w:bCs/>
          <w:sz w:val="24"/>
          <w:szCs w:val="24"/>
        </w:rPr>
        <w:t xml:space="preserve">Projeto de Lei </w:t>
      </w:r>
      <w:r w:rsidR="00580FE9">
        <w:rPr>
          <w:bCs/>
          <w:sz w:val="24"/>
          <w:szCs w:val="24"/>
        </w:rPr>
        <w:t xml:space="preserve">Complementar </w:t>
      </w:r>
      <w:r w:rsidRPr="0063190A">
        <w:rPr>
          <w:bCs/>
          <w:sz w:val="24"/>
          <w:szCs w:val="24"/>
        </w:rPr>
        <w:t>nº 0</w:t>
      </w:r>
      <w:r w:rsidR="00B602AB">
        <w:rPr>
          <w:bCs/>
          <w:sz w:val="24"/>
          <w:szCs w:val="24"/>
        </w:rPr>
        <w:t>23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AB2DC8" w:rsidRPr="0063190A">
        <w:rPr>
          <w:bCs/>
          <w:sz w:val="24"/>
          <w:szCs w:val="24"/>
        </w:rPr>
        <w:t xml:space="preserve"> de autoria do Poder </w:t>
      </w:r>
      <w:r w:rsidR="001A56E6" w:rsidRPr="0063190A">
        <w:rPr>
          <w:bCs/>
          <w:sz w:val="24"/>
          <w:szCs w:val="24"/>
        </w:rPr>
        <w:t>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580FE9">
        <w:rPr>
          <w:bCs/>
          <w:sz w:val="24"/>
          <w:szCs w:val="24"/>
        </w:rPr>
        <w:t xml:space="preserve"> </w:t>
      </w:r>
      <w:r w:rsidR="00B602AB">
        <w:rPr>
          <w:bCs/>
          <w:sz w:val="24"/>
          <w:szCs w:val="24"/>
        </w:rPr>
        <w:t xml:space="preserve">Altera o §1º do Art. 117 da Lei Complementar nº 139/2011, e dá outras providências. </w:t>
      </w:r>
      <w:r w:rsidR="00580FE9" w:rsidRPr="00580FE9">
        <w:rPr>
          <w:bCs/>
          <w:iCs/>
          <w:sz w:val="24"/>
          <w:szCs w:val="24"/>
        </w:rPr>
        <w:t xml:space="preserve">O </w:t>
      </w:r>
      <w:r w:rsidR="00580FE9">
        <w:rPr>
          <w:bCs/>
          <w:iCs/>
          <w:sz w:val="24"/>
          <w:szCs w:val="24"/>
        </w:rPr>
        <w:t>P</w:t>
      </w:r>
      <w:r w:rsidR="00580FE9" w:rsidRPr="00580FE9">
        <w:rPr>
          <w:bCs/>
          <w:iCs/>
          <w:sz w:val="24"/>
          <w:szCs w:val="24"/>
        </w:rPr>
        <w:t xml:space="preserve">rojeto de </w:t>
      </w:r>
      <w:r w:rsidR="00580FE9">
        <w:rPr>
          <w:bCs/>
          <w:iCs/>
          <w:sz w:val="24"/>
          <w:szCs w:val="24"/>
        </w:rPr>
        <w:t>L</w:t>
      </w:r>
      <w:r w:rsidR="00580FE9" w:rsidRPr="00580FE9">
        <w:rPr>
          <w:bCs/>
          <w:iCs/>
          <w:sz w:val="24"/>
          <w:szCs w:val="24"/>
        </w:rPr>
        <w:t xml:space="preserve">ei </w:t>
      </w:r>
      <w:r w:rsidR="00580FE9">
        <w:rPr>
          <w:bCs/>
          <w:iCs/>
          <w:sz w:val="24"/>
          <w:szCs w:val="24"/>
        </w:rPr>
        <w:t>Complementar em questão</w:t>
      </w:r>
      <w:r w:rsidR="00580FE9" w:rsidRPr="00580FE9">
        <w:rPr>
          <w:bCs/>
          <w:iCs/>
          <w:sz w:val="24"/>
          <w:szCs w:val="24"/>
        </w:rPr>
        <w:t xml:space="preserve"> tem </w:t>
      </w:r>
      <w:r w:rsidR="00580FE9">
        <w:rPr>
          <w:bCs/>
          <w:iCs/>
          <w:sz w:val="24"/>
          <w:szCs w:val="24"/>
        </w:rPr>
        <w:t>a finalidade</w:t>
      </w:r>
      <w:r w:rsidR="00B602AB">
        <w:rPr>
          <w:bCs/>
          <w:iCs/>
          <w:sz w:val="24"/>
          <w:szCs w:val="24"/>
        </w:rPr>
        <w:t xml:space="preserve"> de </w:t>
      </w:r>
      <w:r w:rsidR="00B602AB">
        <w:rPr>
          <w:color w:val="000000"/>
          <w:sz w:val="24"/>
          <w:szCs w:val="24"/>
        </w:rPr>
        <w:t>dirimir uma distorção no texto legal, buscando equacionar com maior justiça um direito ao servidor no que se refere a Licença-Prêmio.</w:t>
      </w:r>
    </w:p>
    <w:p w:rsidR="00B602AB" w:rsidRDefault="00B602AB" w:rsidP="00B602AB">
      <w:pPr>
        <w:ind w:firstLine="1418"/>
        <w:jc w:val="both"/>
        <w:rPr>
          <w:color w:val="000000"/>
          <w:sz w:val="24"/>
          <w:szCs w:val="24"/>
        </w:rPr>
      </w:pPr>
    </w:p>
    <w:p w:rsidR="00FE7FD6" w:rsidRDefault="00FE7FD6" w:rsidP="00B602AB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 xml:space="preserve">Após análise do Projeto de Lei </w:t>
      </w:r>
      <w:r w:rsidR="00580FE9">
        <w:rPr>
          <w:bCs/>
          <w:sz w:val="24"/>
          <w:szCs w:val="24"/>
        </w:rPr>
        <w:t xml:space="preserve">Complementar </w:t>
      </w:r>
      <w:r w:rsidR="002F0475" w:rsidRPr="0063190A">
        <w:rPr>
          <w:bCs/>
          <w:sz w:val="24"/>
          <w:szCs w:val="24"/>
        </w:rPr>
        <w:t xml:space="preserve">em questão, esta Relatora é favorável </w:t>
      </w:r>
      <w:proofErr w:type="gramStart"/>
      <w:r w:rsidR="002F0475" w:rsidRPr="0063190A">
        <w:rPr>
          <w:bCs/>
          <w:sz w:val="24"/>
          <w:szCs w:val="24"/>
        </w:rPr>
        <w:t>a</w:t>
      </w:r>
      <w:proofErr w:type="gramEnd"/>
      <w:r w:rsidR="002F0475" w:rsidRPr="0063190A">
        <w:rPr>
          <w:bCs/>
          <w:sz w:val="24"/>
          <w:szCs w:val="24"/>
        </w:rPr>
        <w:t xml:space="preserve">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Pr="0063190A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64331F" w:rsidRDefault="0064331F" w:rsidP="00A86CD2">
      <w:pPr>
        <w:jc w:val="both"/>
        <w:rPr>
          <w:bCs/>
          <w:sz w:val="24"/>
          <w:szCs w:val="24"/>
          <w:u w:val="single"/>
        </w:rPr>
      </w:pPr>
    </w:p>
    <w:p w:rsidR="0064331F" w:rsidRPr="0063190A" w:rsidRDefault="0064331F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FE7FD6">
      <w:pgSz w:w="11906" w:h="16838"/>
      <w:pgMar w:top="2410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A633D"/>
    <w:rsid w:val="000C73B4"/>
    <w:rsid w:val="000D4AF9"/>
    <w:rsid w:val="000D6462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849C9"/>
    <w:rsid w:val="00393E15"/>
    <w:rsid w:val="003F0FDB"/>
    <w:rsid w:val="00413EDF"/>
    <w:rsid w:val="00416193"/>
    <w:rsid w:val="00432381"/>
    <w:rsid w:val="00442528"/>
    <w:rsid w:val="00457CAB"/>
    <w:rsid w:val="004A19B8"/>
    <w:rsid w:val="004C6A71"/>
    <w:rsid w:val="004F3C30"/>
    <w:rsid w:val="0051087A"/>
    <w:rsid w:val="00546790"/>
    <w:rsid w:val="00564357"/>
    <w:rsid w:val="00580FE9"/>
    <w:rsid w:val="005E383F"/>
    <w:rsid w:val="005F2B1A"/>
    <w:rsid w:val="00623ACF"/>
    <w:rsid w:val="0063190A"/>
    <w:rsid w:val="0064331F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26D03"/>
    <w:rsid w:val="00A43229"/>
    <w:rsid w:val="00A50465"/>
    <w:rsid w:val="00A51EC2"/>
    <w:rsid w:val="00A64740"/>
    <w:rsid w:val="00A71E3C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02AB"/>
    <w:rsid w:val="00B64464"/>
    <w:rsid w:val="00BE0314"/>
    <w:rsid w:val="00C15209"/>
    <w:rsid w:val="00C16B51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8239C"/>
    <w:rsid w:val="00FD0F5C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ABEF"/>
  <w15:docId w15:val="{BFCF3362-EDBF-488F-9CC2-4E50475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2017-09-15T14:18:00Z</cp:lastPrinted>
  <dcterms:created xsi:type="dcterms:W3CDTF">2017-09-15T13:50:00Z</dcterms:created>
  <dcterms:modified xsi:type="dcterms:W3CDTF">2017-09-15T14:19:00Z</dcterms:modified>
</cp:coreProperties>
</file>