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473204">
        <w:rPr>
          <w:b/>
          <w:bCs/>
          <w:i w:val="0"/>
        </w:rPr>
        <w:t>104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E35E75">
        <w:rPr>
          <w:bCs/>
          <w:sz w:val="24"/>
          <w:szCs w:val="24"/>
        </w:rPr>
        <w:t>22/09</w:t>
      </w:r>
      <w:r w:rsidR="003219C5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E35E75">
        <w:rPr>
          <w:b/>
          <w:sz w:val="24"/>
          <w:szCs w:val="24"/>
        </w:rPr>
        <w:t>116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E35E75" w:rsidRPr="00E35E75" w:rsidRDefault="006071D0" w:rsidP="00E35E75">
      <w:pPr>
        <w:jc w:val="both"/>
        <w:outlineLvl w:val="0"/>
        <w:rPr>
          <w:b/>
          <w:bCs/>
          <w:color w:val="000000" w:themeColor="text1"/>
          <w:kern w:val="36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E35E75" w:rsidRPr="00E35E75">
        <w:rPr>
          <w:b/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="00E35E75" w:rsidRPr="00E35E75">
        <w:rPr>
          <w:b/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="00E35E75" w:rsidRPr="00E35E75">
        <w:rPr>
          <w:b/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PROVIDÊNCIAS.</w:t>
      </w:r>
    </w:p>
    <w:p w:rsidR="00E35E75" w:rsidRDefault="00E35E75" w:rsidP="00E35E75">
      <w:pPr>
        <w:jc w:val="both"/>
        <w:rPr>
          <w:b/>
          <w:bCs/>
          <w:sz w:val="24"/>
          <w:szCs w:val="24"/>
        </w:rPr>
      </w:pPr>
    </w:p>
    <w:p w:rsidR="00473204" w:rsidRPr="00E35E75" w:rsidRDefault="00473204" w:rsidP="00E35E75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55FE8" w:rsidRDefault="00D55FE8" w:rsidP="00E35E75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BC5F36">
      <w:pPr>
        <w:jc w:val="both"/>
        <w:rPr>
          <w:sz w:val="24"/>
          <w:szCs w:val="24"/>
        </w:rPr>
      </w:pP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E35E75" w:rsidRDefault="00D55FE8" w:rsidP="00473204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 xml:space="preserve">vigésimo </w:t>
      </w:r>
      <w:r w:rsidR="00E35E75">
        <w:rPr>
          <w:sz w:val="24"/>
          <w:szCs w:val="24"/>
        </w:rPr>
        <w:t xml:space="preserve">segundo </w:t>
      </w:r>
      <w:r w:rsidR="002E09E6">
        <w:rPr>
          <w:sz w:val="24"/>
          <w:szCs w:val="24"/>
        </w:rPr>
        <w:t xml:space="preserve"> dia </w:t>
      </w:r>
      <w:r w:rsidR="0063333F" w:rsidRPr="00B649DB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r w:rsidR="00E35E75">
        <w:rPr>
          <w:sz w:val="24"/>
          <w:szCs w:val="24"/>
        </w:rPr>
        <w:t xml:space="preserve">Setembro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E35E75">
        <w:rPr>
          <w:b/>
          <w:sz w:val="24"/>
          <w:szCs w:val="24"/>
        </w:rPr>
        <w:t>116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E35E75" w:rsidRPr="00E35E75">
        <w:rPr>
          <w:b/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="00E35E75" w:rsidRPr="00E35E75">
        <w:rPr>
          <w:b/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="00E35E75" w:rsidRPr="00E35E75">
        <w:rPr>
          <w:b/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PROVIDÊNCIAS.</w:t>
      </w:r>
      <w:r w:rsidR="002E09E6">
        <w:rPr>
          <w:b/>
          <w:bCs/>
          <w:iCs/>
          <w:sz w:val="24"/>
          <w:szCs w:val="24"/>
        </w:rPr>
        <w:t xml:space="preserve"> </w:t>
      </w:r>
      <w:r w:rsidR="00E35E75">
        <w:rPr>
          <w:color w:val="000000" w:themeColor="text1"/>
          <w:sz w:val="24"/>
          <w:szCs w:val="24"/>
        </w:rPr>
        <w:t>A presente matéria tem a finalidade de regulamentar o serviço de guincho e depósito em pátio de veículos apreendidos por infração de trânsito. Este serviço que atualmente o município de Sorriso não possui, consiste na execução de fiscalização pela equipe do "Serviço Municipal de Gerenciamento de Trânsito-SMGT".</w:t>
      </w:r>
      <w:r w:rsidR="002E09E6">
        <w:rPr>
          <w:bCs/>
          <w:iCs/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E35E75">
        <w:rPr>
          <w:b/>
          <w:sz w:val="24"/>
          <w:szCs w:val="24"/>
        </w:rPr>
        <w:t>nº116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33131">
      <w:pPr>
        <w:rPr>
          <w:sz w:val="24"/>
          <w:szCs w:val="24"/>
        </w:rPr>
      </w:pPr>
    </w:p>
    <w:p w:rsidR="00D021F8" w:rsidRPr="00105241" w:rsidRDefault="00D021F8" w:rsidP="00F33131">
      <w:pPr>
        <w:rPr>
          <w:sz w:val="24"/>
          <w:szCs w:val="24"/>
        </w:rPr>
      </w:pPr>
    </w:p>
    <w:sectPr w:rsidR="00D021F8" w:rsidRPr="00105241" w:rsidSect="00473204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73204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35E75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DA7F"/>
  <w15:docId w15:val="{17BDB839-7C9F-4998-98EF-40BD4D7E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0BEE-FBE9-4D4E-82BC-1F75885C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2017-09-22T13:57:00Z</cp:lastPrinted>
  <dcterms:created xsi:type="dcterms:W3CDTF">2017-09-22T12:35:00Z</dcterms:created>
  <dcterms:modified xsi:type="dcterms:W3CDTF">2017-09-22T13:57:00Z</dcterms:modified>
</cp:coreProperties>
</file>