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7F1A4B" w:rsidRDefault="009A4E66" w:rsidP="000E3F8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F1A4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0E3F84">
        <w:rPr>
          <w:rFonts w:ascii="Times New Roman" w:hAnsi="Times New Roman" w:cs="Times New Roman"/>
          <w:i w:val="0"/>
          <w:iCs/>
          <w:sz w:val="24"/>
          <w:szCs w:val="24"/>
        </w:rPr>
        <w:t>094</w:t>
      </w:r>
      <w:r w:rsidRPr="007F1A4B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9A4E66" w:rsidRPr="007F1A4B" w:rsidRDefault="009A4E66" w:rsidP="000E3F8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Default="009A4E66" w:rsidP="000E3F8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E3F84" w:rsidRDefault="000E3F84" w:rsidP="000E3F8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7F1A4B" w:rsidRDefault="009A4E66" w:rsidP="000E3F8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F1A4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815814" w:rsidRDefault="00815814" w:rsidP="000E3F84">
      <w:pPr>
        <w:pStyle w:val="Recuodecorpodetexto3"/>
        <w:ind w:left="3402" w:firstLine="0"/>
        <w:rPr>
          <w:b/>
          <w:bCs/>
          <w:sz w:val="24"/>
          <w:szCs w:val="24"/>
        </w:rPr>
      </w:pPr>
    </w:p>
    <w:p w:rsidR="000E3F84" w:rsidRPr="007F1A4B" w:rsidRDefault="000E3F84" w:rsidP="000E3F84">
      <w:pPr>
        <w:pStyle w:val="Recuodecorpodetexto3"/>
        <w:ind w:left="3402" w:firstLine="0"/>
        <w:rPr>
          <w:b/>
          <w:bCs/>
          <w:sz w:val="24"/>
          <w:szCs w:val="24"/>
        </w:rPr>
      </w:pPr>
    </w:p>
    <w:p w:rsidR="00D34894" w:rsidRPr="007F1A4B" w:rsidRDefault="009A4E66" w:rsidP="000E3F84">
      <w:pPr>
        <w:spacing w:before="100" w:beforeAutospacing="1" w:line="70" w:lineRule="atLeast"/>
        <w:ind w:firstLine="3402"/>
        <w:jc w:val="both"/>
        <w:rPr>
          <w:b/>
          <w:sz w:val="24"/>
          <w:szCs w:val="24"/>
        </w:rPr>
      </w:pPr>
      <w:r w:rsidRPr="007F1A4B">
        <w:rPr>
          <w:b/>
          <w:bCs/>
          <w:sz w:val="24"/>
          <w:szCs w:val="24"/>
        </w:rPr>
        <w:t>BRUNO DELGADO – PMB</w:t>
      </w:r>
      <w:r w:rsidR="00661E82">
        <w:rPr>
          <w:b/>
          <w:bCs/>
          <w:sz w:val="24"/>
          <w:szCs w:val="24"/>
        </w:rPr>
        <w:t>, DAMI</w:t>
      </w:r>
      <w:r w:rsidR="00D70514">
        <w:rPr>
          <w:b/>
          <w:bCs/>
          <w:sz w:val="24"/>
          <w:szCs w:val="24"/>
        </w:rPr>
        <w:t>ANI</w:t>
      </w:r>
      <w:r w:rsidR="00661E82">
        <w:rPr>
          <w:b/>
          <w:bCs/>
          <w:sz w:val="24"/>
          <w:szCs w:val="24"/>
        </w:rPr>
        <w:t xml:space="preserve"> NA TV – PSC, MARLON ZANELLA – PMDB </w:t>
      </w:r>
      <w:r w:rsidR="000E3F84" w:rsidRPr="007F1A4B">
        <w:rPr>
          <w:b/>
          <w:bCs/>
          <w:sz w:val="24"/>
          <w:szCs w:val="24"/>
        </w:rPr>
        <w:t>e vereadores abaixo assinados,</w:t>
      </w:r>
      <w:r w:rsidRPr="007F1A4B">
        <w:rPr>
          <w:sz w:val="24"/>
          <w:szCs w:val="24"/>
        </w:rPr>
        <w:t xml:space="preserve"> com assent</w:t>
      </w:r>
      <w:r w:rsidR="00D77563">
        <w:rPr>
          <w:sz w:val="24"/>
          <w:szCs w:val="24"/>
        </w:rPr>
        <w:t>o nesta Casa, de acordo com os a</w:t>
      </w:r>
      <w:r w:rsidRPr="007F1A4B">
        <w:rPr>
          <w:sz w:val="24"/>
          <w:szCs w:val="24"/>
        </w:rPr>
        <w:t xml:space="preserve">rtigos 136 e 137 do Regimento Interno, requerem à Mesa, ouvido o Soberano Plenário, que seja concedida </w:t>
      </w:r>
      <w:r w:rsidRPr="007F1A4B">
        <w:rPr>
          <w:b/>
          <w:sz w:val="24"/>
          <w:szCs w:val="24"/>
        </w:rPr>
        <w:t xml:space="preserve">Moção de Aplauso </w:t>
      </w:r>
      <w:r w:rsidR="002B2374" w:rsidRPr="007F1A4B">
        <w:rPr>
          <w:b/>
          <w:sz w:val="24"/>
          <w:szCs w:val="24"/>
        </w:rPr>
        <w:t>a</w:t>
      </w:r>
      <w:r w:rsidR="00BD3BB8" w:rsidRPr="007F1A4B">
        <w:rPr>
          <w:b/>
          <w:sz w:val="24"/>
          <w:szCs w:val="24"/>
        </w:rPr>
        <w:t>os Senhores</w:t>
      </w:r>
      <w:r w:rsidR="006D1625" w:rsidRPr="007F1A4B">
        <w:rPr>
          <w:b/>
          <w:sz w:val="24"/>
          <w:szCs w:val="24"/>
        </w:rPr>
        <w:t xml:space="preserve"> </w:t>
      </w:r>
      <w:r w:rsidR="00BD3BB8" w:rsidRPr="007F1A4B">
        <w:rPr>
          <w:b/>
          <w:sz w:val="24"/>
          <w:szCs w:val="24"/>
        </w:rPr>
        <w:t>(as)</w:t>
      </w:r>
      <w:r w:rsidR="00D34894" w:rsidRPr="007F1A4B">
        <w:rPr>
          <w:b/>
          <w:sz w:val="24"/>
          <w:szCs w:val="24"/>
        </w:rPr>
        <w:t>:</w:t>
      </w:r>
    </w:p>
    <w:p w:rsidR="00003C39" w:rsidRPr="007F1A4B" w:rsidRDefault="00003C39" w:rsidP="000E3F84">
      <w:pPr>
        <w:pStyle w:val="Recuodecorpodetexto3"/>
        <w:ind w:firstLine="1418"/>
        <w:rPr>
          <w:b/>
          <w:sz w:val="24"/>
          <w:szCs w:val="24"/>
        </w:rPr>
      </w:pPr>
    </w:p>
    <w:p w:rsidR="00003C39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Dr. Gilberto </w:t>
      </w:r>
      <w:proofErr w:type="spellStart"/>
      <w:r w:rsidRPr="007F1A4B">
        <w:rPr>
          <w:b/>
          <w:sz w:val="24"/>
          <w:szCs w:val="24"/>
        </w:rPr>
        <w:t>Orivaldo</w:t>
      </w:r>
      <w:proofErr w:type="spellEnd"/>
      <w:r w:rsidRPr="007F1A4B">
        <w:rPr>
          <w:b/>
          <w:sz w:val="24"/>
          <w:szCs w:val="24"/>
        </w:rPr>
        <w:t xml:space="preserve"> </w:t>
      </w:r>
      <w:proofErr w:type="spellStart"/>
      <w:r w:rsidRPr="007F1A4B">
        <w:rPr>
          <w:b/>
          <w:sz w:val="24"/>
          <w:szCs w:val="24"/>
        </w:rPr>
        <w:t>Chierice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proofErr w:type="spellStart"/>
      <w:r w:rsidRPr="007F1A4B">
        <w:rPr>
          <w:b/>
          <w:sz w:val="24"/>
          <w:szCs w:val="24"/>
        </w:rPr>
        <w:t>Durvanei</w:t>
      </w:r>
      <w:proofErr w:type="spellEnd"/>
      <w:r w:rsidRPr="007F1A4B">
        <w:rPr>
          <w:b/>
          <w:sz w:val="24"/>
          <w:szCs w:val="24"/>
        </w:rPr>
        <w:t xml:space="preserve"> Augusto Maria;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>Salvador Claro Neto;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>Flora Juliani Galvão;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Carla </w:t>
      </w:r>
      <w:proofErr w:type="spellStart"/>
      <w:r w:rsidRPr="007F1A4B">
        <w:rPr>
          <w:b/>
          <w:sz w:val="24"/>
          <w:szCs w:val="24"/>
        </w:rPr>
        <w:t>Pianesso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Jefferson </w:t>
      </w:r>
      <w:proofErr w:type="spellStart"/>
      <w:r w:rsidRPr="007F1A4B">
        <w:rPr>
          <w:b/>
          <w:sz w:val="24"/>
          <w:szCs w:val="24"/>
        </w:rPr>
        <w:t>Sabon</w:t>
      </w:r>
      <w:proofErr w:type="spellEnd"/>
      <w:r w:rsidRPr="007F1A4B">
        <w:rPr>
          <w:b/>
          <w:sz w:val="24"/>
          <w:szCs w:val="24"/>
        </w:rPr>
        <w:t xml:space="preserve"> Vaz;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Dra. Jaqueline </w:t>
      </w:r>
      <w:proofErr w:type="spellStart"/>
      <w:r w:rsidRPr="007F1A4B">
        <w:rPr>
          <w:b/>
          <w:sz w:val="24"/>
          <w:szCs w:val="24"/>
        </w:rPr>
        <w:t>Larréa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>Dep. Dr. Leonardo Albuquerque;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Igor </w:t>
      </w:r>
      <w:proofErr w:type="spellStart"/>
      <w:r w:rsidRPr="007F1A4B">
        <w:rPr>
          <w:b/>
          <w:sz w:val="24"/>
          <w:szCs w:val="24"/>
        </w:rPr>
        <w:t>Yssao</w:t>
      </w:r>
      <w:proofErr w:type="spellEnd"/>
      <w:r w:rsidRPr="007F1A4B">
        <w:rPr>
          <w:b/>
          <w:sz w:val="24"/>
          <w:szCs w:val="24"/>
        </w:rPr>
        <w:t xml:space="preserve"> Moreira </w:t>
      </w:r>
      <w:proofErr w:type="spellStart"/>
      <w:r w:rsidRPr="007F1A4B">
        <w:rPr>
          <w:b/>
          <w:sz w:val="24"/>
          <w:szCs w:val="24"/>
        </w:rPr>
        <w:t>Yamamura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Carlos Kennedy </w:t>
      </w:r>
      <w:proofErr w:type="spellStart"/>
      <w:r w:rsidRPr="007F1A4B">
        <w:rPr>
          <w:b/>
          <w:sz w:val="24"/>
          <w:szCs w:val="24"/>
        </w:rPr>
        <w:t>Witthoeft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0E3F84">
      <w:pPr>
        <w:pStyle w:val="Recuodecorpodetexto3"/>
        <w:numPr>
          <w:ilvl w:val="0"/>
          <w:numId w:val="4"/>
        </w:numPr>
        <w:ind w:left="0" w:firstLine="1418"/>
        <w:jc w:val="left"/>
        <w:rPr>
          <w:b/>
          <w:sz w:val="24"/>
          <w:szCs w:val="24"/>
        </w:rPr>
      </w:pPr>
      <w:proofErr w:type="spellStart"/>
      <w:r w:rsidRPr="007F1A4B">
        <w:rPr>
          <w:b/>
          <w:sz w:val="24"/>
          <w:szCs w:val="24"/>
        </w:rPr>
        <w:t>Lusiana</w:t>
      </w:r>
      <w:proofErr w:type="spellEnd"/>
      <w:r w:rsidRPr="007F1A4B">
        <w:rPr>
          <w:b/>
          <w:sz w:val="24"/>
          <w:szCs w:val="24"/>
        </w:rPr>
        <w:t xml:space="preserve"> </w:t>
      </w:r>
      <w:proofErr w:type="spellStart"/>
      <w:r w:rsidRPr="007F1A4B">
        <w:rPr>
          <w:b/>
          <w:sz w:val="24"/>
          <w:szCs w:val="24"/>
        </w:rPr>
        <w:t>Sheneider</w:t>
      </w:r>
      <w:proofErr w:type="spellEnd"/>
      <w:r w:rsidRPr="007F1A4B">
        <w:rPr>
          <w:b/>
          <w:sz w:val="24"/>
          <w:szCs w:val="24"/>
        </w:rPr>
        <w:t>;</w:t>
      </w:r>
    </w:p>
    <w:p w:rsidR="002615C2" w:rsidRPr="007F1A4B" w:rsidRDefault="002615C2" w:rsidP="002615C2">
      <w:pPr>
        <w:pStyle w:val="Recuodecorpodetexto3"/>
        <w:ind w:left="1854" w:firstLine="0"/>
        <w:jc w:val="left"/>
        <w:rPr>
          <w:b/>
          <w:sz w:val="24"/>
          <w:szCs w:val="24"/>
        </w:rPr>
      </w:pPr>
    </w:p>
    <w:p w:rsidR="002615C2" w:rsidRPr="007F1A4B" w:rsidRDefault="002615C2" w:rsidP="000E3F84">
      <w:pPr>
        <w:pStyle w:val="Recuodecorpodetexto3"/>
        <w:tabs>
          <w:tab w:val="left" w:pos="851"/>
        </w:tabs>
        <w:ind w:firstLine="1418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 xml:space="preserve">Palestrantes do </w:t>
      </w:r>
      <w:r w:rsidR="000E3F84" w:rsidRPr="007F1A4B">
        <w:rPr>
          <w:b/>
          <w:sz w:val="24"/>
          <w:szCs w:val="24"/>
        </w:rPr>
        <w:t xml:space="preserve">Seminário </w:t>
      </w:r>
      <w:proofErr w:type="spellStart"/>
      <w:r w:rsidR="000E3F84" w:rsidRPr="007F1A4B">
        <w:rPr>
          <w:b/>
          <w:sz w:val="24"/>
          <w:szCs w:val="24"/>
        </w:rPr>
        <w:t>Fosfoetanolamina</w:t>
      </w:r>
      <w:proofErr w:type="spellEnd"/>
      <w:r w:rsidR="000E3F84" w:rsidRPr="007F1A4B">
        <w:rPr>
          <w:b/>
          <w:sz w:val="24"/>
          <w:szCs w:val="24"/>
        </w:rPr>
        <w:t xml:space="preserve"> Sintética </w:t>
      </w:r>
      <w:r w:rsidR="006F1682" w:rsidRPr="007F1A4B">
        <w:rPr>
          <w:b/>
          <w:sz w:val="24"/>
          <w:szCs w:val="24"/>
        </w:rPr>
        <w:t xml:space="preserve">e o </w:t>
      </w:r>
      <w:r w:rsidR="000E3F84" w:rsidRPr="007F1A4B">
        <w:rPr>
          <w:b/>
          <w:sz w:val="24"/>
          <w:szCs w:val="24"/>
        </w:rPr>
        <w:t xml:space="preserve">Direito </w:t>
      </w:r>
      <w:r w:rsidR="006F1682" w:rsidRPr="007F1A4B">
        <w:rPr>
          <w:b/>
          <w:sz w:val="24"/>
          <w:szCs w:val="24"/>
        </w:rPr>
        <w:t xml:space="preserve">do </w:t>
      </w:r>
      <w:r w:rsidR="000E3F84" w:rsidRPr="007F1A4B">
        <w:rPr>
          <w:b/>
          <w:sz w:val="24"/>
          <w:szCs w:val="24"/>
        </w:rPr>
        <w:t>Paciente Oncológico</w:t>
      </w:r>
      <w:r w:rsidR="006F1682" w:rsidRPr="007F1A4B">
        <w:rPr>
          <w:b/>
          <w:sz w:val="24"/>
          <w:szCs w:val="24"/>
        </w:rPr>
        <w:t>, ocorrido</w:t>
      </w:r>
      <w:r w:rsidR="007F1A4B" w:rsidRPr="007F1A4B">
        <w:rPr>
          <w:b/>
          <w:sz w:val="24"/>
          <w:szCs w:val="24"/>
        </w:rPr>
        <w:t xml:space="preserve"> </w:t>
      </w:r>
      <w:r w:rsidR="000E3F84">
        <w:rPr>
          <w:b/>
          <w:sz w:val="24"/>
          <w:szCs w:val="24"/>
        </w:rPr>
        <w:t>no dia 29 de s</w:t>
      </w:r>
      <w:r w:rsidR="006F1682" w:rsidRPr="007F1A4B">
        <w:rPr>
          <w:b/>
          <w:sz w:val="24"/>
          <w:szCs w:val="24"/>
        </w:rPr>
        <w:t>etembro de 2017</w:t>
      </w:r>
      <w:r w:rsidR="000E3F84">
        <w:rPr>
          <w:b/>
          <w:sz w:val="24"/>
          <w:szCs w:val="24"/>
        </w:rPr>
        <w:t>,</w:t>
      </w:r>
      <w:r w:rsidR="006F1682" w:rsidRPr="007F1A4B">
        <w:rPr>
          <w:b/>
          <w:sz w:val="24"/>
          <w:szCs w:val="24"/>
        </w:rPr>
        <w:t xml:space="preserve"> em Cuiabá-MT.</w:t>
      </w:r>
    </w:p>
    <w:p w:rsidR="002615C2" w:rsidRPr="007F1A4B" w:rsidRDefault="002615C2" w:rsidP="00C375FF">
      <w:pPr>
        <w:pStyle w:val="Recuodecorpodetexto3"/>
        <w:ind w:firstLine="0"/>
        <w:rPr>
          <w:b/>
          <w:sz w:val="24"/>
          <w:szCs w:val="24"/>
        </w:rPr>
      </w:pPr>
    </w:p>
    <w:p w:rsidR="009A4E66" w:rsidRPr="007F1A4B" w:rsidRDefault="009A4E66" w:rsidP="00312E7C">
      <w:pPr>
        <w:pStyle w:val="Recuodecorpodetexto3"/>
        <w:rPr>
          <w:b/>
          <w:sz w:val="24"/>
          <w:szCs w:val="24"/>
        </w:rPr>
      </w:pPr>
      <w:r w:rsidRPr="007F1A4B">
        <w:rPr>
          <w:b/>
          <w:sz w:val="24"/>
          <w:szCs w:val="24"/>
        </w:rPr>
        <w:t>JUSTIFICATIVAS</w:t>
      </w:r>
    </w:p>
    <w:p w:rsidR="007F1A4B" w:rsidRDefault="007F1A4B" w:rsidP="00312E7C">
      <w:pPr>
        <w:pStyle w:val="Recuodecorpodetexto3"/>
        <w:rPr>
          <w:b/>
          <w:sz w:val="24"/>
          <w:szCs w:val="24"/>
        </w:rPr>
      </w:pPr>
    </w:p>
    <w:p w:rsidR="007F1A4B" w:rsidRPr="00C375FF" w:rsidRDefault="00C375FF" w:rsidP="00D77563">
      <w:pPr>
        <w:pStyle w:val="Recuodecorpodetexto3"/>
        <w:tabs>
          <w:tab w:val="left" w:pos="1418"/>
        </w:tabs>
        <w:ind w:firstLine="0"/>
        <w:rPr>
          <w:b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          </w:t>
      </w:r>
      <w:r w:rsidR="00D77563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            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 w:rsidRPr="00C375FF">
        <w:rPr>
          <w:color w:val="1D2129"/>
          <w:sz w:val="24"/>
          <w:szCs w:val="24"/>
          <w:shd w:val="clear" w:color="auto" w:fill="FFFFFF"/>
        </w:rPr>
        <w:t xml:space="preserve">O </w:t>
      </w:r>
      <w:r w:rsidR="000E3F84" w:rsidRPr="00C375FF">
        <w:rPr>
          <w:b/>
          <w:sz w:val="24"/>
          <w:szCs w:val="24"/>
        </w:rPr>
        <w:t xml:space="preserve">Seminário </w:t>
      </w:r>
      <w:proofErr w:type="spellStart"/>
      <w:r w:rsidR="000E3F84" w:rsidRPr="00C375FF">
        <w:rPr>
          <w:b/>
          <w:sz w:val="24"/>
          <w:szCs w:val="24"/>
        </w:rPr>
        <w:t>Fosfoetanolamina</w:t>
      </w:r>
      <w:proofErr w:type="spellEnd"/>
      <w:r w:rsidR="000E3F84" w:rsidRPr="00C375FF">
        <w:rPr>
          <w:b/>
          <w:sz w:val="24"/>
          <w:szCs w:val="24"/>
        </w:rPr>
        <w:t xml:space="preserve"> Sintética e o Direito </w:t>
      </w:r>
      <w:r w:rsidR="000E3F84">
        <w:rPr>
          <w:b/>
          <w:sz w:val="24"/>
          <w:szCs w:val="24"/>
        </w:rPr>
        <w:t>d</w:t>
      </w:r>
      <w:r w:rsidR="000E3F84" w:rsidRPr="00C375FF">
        <w:rPr>
          <w:b/>
          <w:sz w:val="24"/>
          <w:szCs w:val="24"/>
        </w:rPr>
        <w:t>o Paciente Oncológico</w:t>
      </w:r>
      <w:r w:rsidR="000E3F84" w:rsidRPr="00C375FF">
        <w:rPr>
          <w:color w:val="1D2129"/>
          <w:sz w:val="24"/>
          <w:szCs w:val="24"/>
          <w:shd w:val="clear" w:color="auto" w:fill="FFFFFF"/>
        </w:rPr>
        <w:t xml:space="preserve"> </w:t>
      </w:r>
      <w:r w:rsidRPr="00C375FF">
        <w:rPr>
          <w:color w:val="1D2129"/>
          <w:sz w:val="24"/>
          <w:szCs w:val="24"/>
          <w:shd w:val="clear" w:color="auto" w:fill="FFFFFF"/>
        </w:rPr>
        <w:t xml:space="preserve">promoveu o debate Científico/Jurídico na cidade de Cuiabá-MT. </w:t>
      </w:r>
    </w:p>
    <w:p w:rsidR="00D77563" w:rsidRDefault="00BD3BB8" w:rsidP="00C375FF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C375FF">
        <w:rPr>
          <w:sz w:val="24"/>
          <w:szCs w:val="24"/>
        </w:rPr>
        <w:t xml:space="preserve">            </w:t>
      </w:r>
    </w:p>
    <w:p w:rsidR="006F1682" w:rsidRPr="00C375FF" w:rsidRDefault="00D77563" w:rsidP="00D77563">
      <w:pPr>
        <w:tabs>
          <w:tab w:val="left" w:pos="709"/>
          <w:tab w:val="left" w:pos="851"/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           </w:t>
      </w:r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A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fosfoetanolamina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 sintética é um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fosfo-ester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análago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 a uma molécula orgânica presente naturalmente no organismo de diversos mamíferos. Ela ajuda a formar uma classe especial de lipídeos, os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esfingolipídeos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, moléculas que participam da composição estrutural das membranas das células e das mitocôndrias. Do ponto de vista bioquímico, trata-se de uma amina primária envolvida na biossíntese de lipídeos. Além dessa função estrutural de formar a membrana celular, ela possui ainda uma função sinalizadora, ou seja, a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fosfoetanolamina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 informa o organismo de algumas situações que as células estão passando. </w:t>
      </w:r>
    </w:p>
    <w:p w:rsidR="00D77563" w:rsidRDefault="006F1682" w:rsidP="00C375FF">
      <w:pPr>
        <w:tabs>
          <w:tab w:val="left" w:pos="709"/>
          <w:tab w:val="left" w:pos="851"/>
        </w:tabs>
        <w:jc w:val="both"/>
        <w:rPr>
          <w:color w:val="222222"/>
          <w:sz w:val="24"/>
          <w:szCs w:val="24"/>
          <w:shd w:val="clear" w:color="auto" w:fill="FFFFFF"/>
        </w:rPr>
      </w:pPr>
      <w:r w:rsidRPr="00C375FF">
        <w:rPr>
          <w:color w:val="222222"/>
          <w:sz w:val="24"/>
          <w:szCs w:val="24"/>
          <w:shd w:val="clear" w:color="auto" w:fill="FFFFFF"/>
        </w:rPr>
        <w:t xml:space="preserve">       </w:t>
      </w:r>
      <w:r w:rsidR="007F1A4B" w:rsidRPr="00C375FF">
        <w:rPr>
          <w:color w:val="222222"/>
          <w:sz w:val="24"/>
          <w:szCs w:val="24"/>
          <w:shd w:val="clear" w:color="auto" w:fill="FFFFFF"/>
        </w:rPr>
        <w:t xml:space="preserve">   </w:t>
      </w:r>
      <w:r w:rsidRPr="00C375FF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7F1A4B" w:rsidRPr="00C375FF" w:rsidRDefault="00D77563" w:rsidP="00D77563">
      <w:pPr>
        <w:tabs>
          <w:tab w:val="left" w:pos="709"/>
          <w:tab w:val="left" w:pos="851"/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</w:t>
      </w:r>
      <w:r w:rsidR="006F1682" w:rsidRPr="00C375FF">
        <w:rPr>
          <w:color w:val="222222"/>
          <w:sz w:val="24"/>
          <w:szCs w:val="24"/>
          <w:shd w:val="clear" w:color="auto" w:fill="FFFFFF"/>
        </w:rPr>
        <w:t xml:space="preserve"> Dr. Gilberto </w:t>
      </w:r>
      <w:proofErr w:type="spellStart"/>
      <w:r w:rsidR="006F1682" w:rsidRPr="00C375FF">
        <w:rPr>
          <w:color w:val="222222"/>
          <w:sz w:val="24"/>
          <w:szCs w:val="24"/>
          <w:shd w:val="clear" w:color="auto" w:fill="FFFFFF"/>
        </w:rPr>
        <w:t>Chierice</w:t>
      </w:r>
      <w:proofErr w:type="spellEnd"/>
      <w:r w:rsidR="006F1682" w:rsidRPr="00C375FF">
        <w:rPr>
          <w:color w:val="222222"/>
          <w:sz w:val="24"/>
          <w:szCs w:val="24"/>
          <w:shd w:val="clear" w:color="auto" w:fill="FFFFFF"/>
        </w:rPr>
        <w:t>, iniciou na década de 1980 estudos de síntese e aplicação do composto frente a distúrbios celulares e metabólicos. Com uma inovação de síntese mais econômica e de maior rendimento do que as já descritas pela literatura, este composto assumiu proporções de discussões científicas em nível nacional e de abrangência internacional.</w:t>
      </w:r>
      <w:r w:rsidR="007F1A4B" w:rsidRPr="00C375FF">
        <w:rPr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D77563" w:rsidRDefault="007F1A4B" w:rsidP="007F1A4B">
      <w:pPr>
        <w:tabs>
          <w:tab w:val="left" w:pos="567"/>
          <w:tab w:val="left" w:pos="709"/>
          <w:tab w:val="left" w:pos="851"/>
        </w:tabs>
        <w:jc w:val="both"/>
        <w:rPr>
          <w:color w:val="222222"/>
          <w:sz w:val="24"/>
          <w:szCs w:val="24"/>
          <w:shd w:val="clear" w:color="auto" w:fill="FFFFFF"/>
        </w:rPr>
      </w:pPr>
      <w:r w:rsidRPr="00C375FF">
        <w:rPr>
          <w:color w:val="222222"/>
          <w:sz w:val="24"/>
          <w:szCs w:val="24"/>
          <w:shd w:val="clear" w:color="auto" w:fill="FFFFFF"/>
        </w:rPr>
        <w:t xml:space="preserve">        </w:t>
      </w:r>
    </w:p>
    <w:p w:rsidR="00312E7C" w:rsidRDefault="00D77563" w:rsidP="00D77563">
      <w:pPr>
        <w:tabs>
          <w:tab w:val="left" w:pos="567"/>
          <w:tab w:val="left" w:pos="709"/>
          <w:tab w:val="left" w:pos="851"/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lastRenderedPageBreak/>
        <w:t xml:space="preserve">                         </w:t>
      </w:r>
      <w:r w:rsidR="007F1A4B" w:rsidRPr="00C375FF">
        <w:rPr>
          <w:color w:val="222222"/>
          <w:sz w:val="24"/>
          <w:szCs w:val="24"/>
          <w:shd w:val="clear" w:color="auto" w:fill="FFFFFF"/>
        </w:rPr>
        <w:t xml:space="preserve">Debates jurídicos fizeram parte do Seminário e, um dos temas importantes é o “direito de tentar do paciente oncológico” e </w:t>
      </w:r>
      <w:proofErr w:type="spellStart"/>
      <w:r w:rsidR="007F1A4B" w:rsidRPr="00C375FF">
        <w:rPr>
          <w:color w:val="222222"/>
          <w:sz w:val="24"/>
          <w:szCs w:val="24"/>
          <w:shd w:val="clear" w:color="auto" w:fill="FFFFFF"/>
        </w:rPr>
        <w:t>judicializações</w:t>
      </w:r>
      <w:proofErr w:type="spellEnd"/>
      <w:r w:rsidR="007F1A4B" w:rsidRPr="00C375FF">
        <w:rPr>
          <w:color w:val="222222"/>
          <w:sz w:val="24"/>
          <w:szCs w:val="24"/>
          <w:shd w:val="clear" w:color="auto" w:fill="FFFFFF"/>
        </w:rPr>
        <w:t xml:space="preserve"> que estão abarrotando o poder</w:t>
      </w:r>
      <w:r w:rsidR="000E3F84">
        <w:rPr>
          <w:color w:val="222222"/>
          <w:sz w:val="24"/>
          <w:szCs w:val="24"/>
          <w:shd w:val="clear" w:color="auto" w:fill="FFFFFF"/>
        </w:rPr>
        <w:t xml:space="preserve"> judiciário por todo o país.</w:t>
      </w:r>
    </w:p>
    <w:p w:rsidR="000E3F84" w:rsidRPr="00C375FF" w:rsidRDefault="000E3F84" w:rsidP="00D77563">
      <w:pPr>
        <w:tabs>
          <w:tab w:val="left" w:pos="567"/>
          <w:tab w:val="left" w:pos="709"/>
          <w:tab w:val="left" w:pos="851"/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</w:p>
    <w:p w:rsidR="007F1A4B" w:rsidRPr="00C375FF" w:rsidRDefault="007F1A4B" w:rsidP="00D77563">
      <w:pPr>
        <w:tabs>
          <w:tab w:val="left" w:pos="851"/>
          <w:tab w:val="left" w:pos="1418"/>
        </w:tabs>
        <w:jc w:val="both"/>
        <w:rPr>
          <w:sz w:val="24"/>
          <w:szCs w:val="24"/>
        </w:rPr>
      </w:pPr>
      <w:r w:rsidRPr="00C375FF">
        <w:rPr>
          <w:color w:val="222222"/>
          <w:sz w:val="24"/>
          <w:szCs w:val="24"/>
          <w:shd w:val="clear" w:color="auto" w:fill="FFFFFF"/>
        </w:rPr>
        <w:t xml:space="preserve">        </w:t>
      </w:r>
      <w:r w:rsidR="00D77563">
        <w:rPr>
          <w:color w:val="222222"/>
          <w:sz w:val="24"/>
          <w:szCs w:val="24"/>
          <w:shd w:val="clear" w:color="auto" w:fill="FFFFFF"/>
        </w:rPr>
        <w:t xml:space="preserve">                 </w:t>
      </w:r>
      <w:r w:rsidRPr="00C375FF">
        <w:rPr>
          <w:color w:val="222222"/>
          <w:sz w:val="24"/>
          <w:szCs w:val="24"/>
          <w:shd w:val="clear" w:color="auto" w:fill="FFFFFF"/>
        </w:rPr>
        <w:t>Diante deste acontecimento de suma importância a toda sociedade</w:t>
      </w:r>
      <w:r w:rsidRPr="00C375FF">
        <w:rPr>
          <w:sz w:val="24"/>
          <w:szCs w:val="24"/>
        </w:rPr>
        <w:t>, é que prestamos esta justa e merecid</w:t>
      </w:r>
      <w:r w:rsidR="00C375FF">
        <w:rPr>
          <w:sz w:val="24"/>
          <w:szCs w:val="24"/>
        </w:rPr>
        <w:t>a homenagem.</w:t>
      </w:r>
    </w:p>
    <w:p w:rsidR="00D77563" w:rsidRDefault="00D77563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 </w:t>
      </w:r>
    </w:p>
    <w:p w:rsidR="00D77563" w:rsidRDefault="00D77563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7F1A4B" w:rsidRDefault="009A4E66" w:rsidP="000E3F8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F1A4B">
        <w:rPr>
          <w:iCs w:val="0"/>
          <w:sz w:val="24"/>
          <w:szCs w:val="24"/>
        </w:rPr>
        <w:t xml:space="preserve">Câmara Municipal de Sorriso, Estado de Mato Grosso, em </w:t>
      </w:r>
      <w:r w:rsidR="000E3F84">
        <w:rPr>
          <w:iCs w:val="0"/>
          <w:sz w:val="24"/>
          <w:szCs w:val="24"/>
        </w:rPr>
        <w:t>05 de outubro</w:t>
      </w:r>
      <w:r w:rsidR="007F1A4B" w:rsidRPr="007F1A4B">
        <w:rPr>
          <w:iCs w:val="0"/>
          <w:sz w:val="24"/>
          <w:szCs w:val="24"/>
        </w:rPr>
        <w:t xml:space="preserve"> </w:t>
      </w:r>
      <w:r w:rsidR="000E3F84">
        <w:rPr>
          <w:iCs w:val="0"/>
          <w:sz w:val="24"/>
          <w:szCs w:val="24"/>
        </w:rPr>
        <w:t xml:space="preserve">de </w:t>
      </w:r>
      <w:r w:rsidRPr="007F1A4B">
        <w:rPr>
          <w:iCs w:val="0"/>
          <w:sz w:val="24"/>
          <w:szCs w:val="24"/>
        </w:rPr>
        <w:t>2017.</w:t>
      </w:r>
    </w:p>
    <w:p w:rsidR="009A4E66" w:rsidRPr="007F1A4B" w:rsidRDefault="009A4E66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7F1A4B" w:rsidRDefault="009A4E66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7F1A4B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RPr="007F1A4B" w:rsidTr="000E3F84">
        <w:tc>
          <w:tcPr>
            <w:tcW w:w="1591" w:type="pct"/>
          </w:tcPr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Pr="007F1A4B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661E82" w:rsidRDefault="00661E82" w:rsidP="00661E82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9A4E66" w:rsidRDefault="00661E82" w:rsidP="00661E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PSC   </w:t>
            </w:r>
          </w:p>
          <w:p w:rsidR="000E3F84" w:rsidRDefault="000E3F8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3F84" w:rsidRDefault="000E3F8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3F84" w:rsidRPr="007F1A4B" w:rsidRDefault="000E3F8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661E82" w:rsidRDefault="00661E82" w:rsidP="00661E82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A4E66" w:rsidRPr="007F1A4B" w:rsidRDefault="00661E82" w:rsidP="00661E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  <w:tr w:rsidR="009A4E66" w:rsidRPr="007F1A4B" w:rsidTr="000E3F84">
        <w:tc>
          <w:tcPr>
            <w:tcW w:w="1591" w:type="pct"/>
          </w:tcPr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Pr="007F1A4B" w:rsidRDefault="009A4E66" w:rsidP="000E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818" w:type="pct"/>
          </w:tcPr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Pr="007F1A4B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Pr="007F1A4B" w:rsidRDefault="007F111E" w:rsidP="000E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 xml:space="preserve">Vereador </w:t>
            </w:r>
            <w:r w:rsidR="009A4E66" w:rsidRPr="007F1A4B">
              <w:rPr>
                <w:b/>
                <w:bCs/>
                <w:sz w:val="24"/>
                <w:szCs w:val="24"/>
              </w:rPr>
              <w:t>PSB</w:t>
            </w:r>
          </w:p>
        </w:tc>
      </w:tr>
    </w:tbl>
    <w:p w:rsidR="000E3F84" w:rsidRDefault="000E3F84" w:rsidP="00AD1DB2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0E3F84" w:rsidRDefault="000E3F84" w:rsidP="00AD1DB2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0E3F84" w:rsidRDefault="000E3F84" w:rsidP="00AD1DB2">
      <w:pPr>
        <w:tabs>
          <w:tab w:val="left" w:pos="8931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E3F84" w:rsidTr="000E3F84">
        <w:tc>
          <w:tcPr>
            <w:tcW w:w="4747" w:type="dxa"/>
          </w:tcPr>
          <w:p w:rsidR="00661E82" w:rsidRPr="007F1A4B" w:rsidRDefault="00661E82" w:rsidP="0066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FÁBIO GAVASSO</w:t>
            </w:r>
          </w:p>
          <w:p w:rsidR="00661E82" w:rsidRDefault="00661E82" w:rsidP="0066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PSB</w:t>
            </w:r>
          </w:p>
          <w:p w:rsidR="000E3F84" w:rsidRDefault="000E3F84" w:rsidP="00AD1DB2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</w:tcPr>
          <w:p w:rsidR="00661E82" w:rsidRPr="007F1A4B" w:rsidRDefault="00661E82" w:rsidP="00661E82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CLAUDIO OLIVEIRA</w:t>
            </w:r>
          </w:p>
          <w:p w:rsidR="000E3F84" w:rsidRDefault="00661E82" w:rsidP="00661E82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0E3F84" w:rsidRDefault="000E3F84" w:rsidP="000E3F84">
      <w:pPr>
        <w:tabs>
          <w:tab w:val="left" w:pos="8931"/>
        </w:tabs>
        <w:rPr>
          <w:b/>
          <w:sz w:val="24"/>
          <w:szCs w:val="24"/>
        </w:rPr>
      </w:pPr>
    </w:p>
    <w:sectPr w:rsidR="000E3F84" w:rsidSect="000E3F84">
      <w:headerReference w:type="default" r:id="rId9"/>
      <w:pgSz w:w="11907" w:h="16840" w:code="9"/>
      <w:pgMar w:top="2552" w:right="1134" w:bottom="127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1D" w:rsidRDefault="0054731D">
      <w:r>
        <w:separator/>
      </w:r>
    </w:p>
  </w:endnote>
  <w:endnote w:type="continuationSeparator" w:id="0">
    <w:p w:rsidR="0054731D" w:rsidRDefault="0054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1D" w:rsidRDefault="0054731D">
      <w:r>
        <w:separator/>
      </w:r>
    </w:p>
  </w:footnote>
  <w:footnote w:type="continuationSeparator" w:id="0">
    <w:p w:rsidR="0054731D" w:rsidRDefault="0054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54731D">
    <w:pPr>
      <w:jc w:val="center"/>
      <w:rPr>
        <w:b/>
        <w:sz w:val="28"/>
      </w:rPr>
    </w:pPr>
  </w:p>
  <w:p w:rsidR="00AC5208" w:rsidRDefault="005473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F5727D2"/>
    <w:multiLevelType w:val="hybridMultilevel"/>
    <w:tmpl w:val="AC2CC8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61ABD"/>
    <w:rsid w:val="00070BE3"/>
    <w:rsid w:val="000E1FEB"/>
    <w:rsid w:val="000E3F84"/>
    <w:rsid w:val="00127005"/>
    <w:rsid w:val="001E0437"/>
    <w:rsid w:val="001E1390"/>
    <w:rsid w:val="00216111"/>
    <w:rsid w:val="00256731"/>
    <w:rsid w:val="002615C2"/>
    <w:rsid w:val="002B2374"/>
    <w:rsid w:val="00312E7C"/>
    <w:rsid w:val="003C4B5F"/>
    <w:rsid w:val="00491BF9"/>
    <w:rsid w:val="00520209"/>
    <w:rsid w:val="0054731D"/>
    <w:rsid w:val="00574153"/>
    <w:rsid w:val="005A2B5F"/>
    <w:rsid w:val="005C6F09"/>
    <w:rsid w:val="006349DD"/>
    <w:rsid w:val="00647FC4"/>
    <w:rsid w:val="00661E82"/>
    <w:rsid w:val="00694CAE"/>
    <w:rsid w:val="006D1625"/>
    <w:rsid w:val="006F1682"/>
    <w:rsid w:val="00762FFA"/>
    <w:rsid w:val="0079080B"/>
    <w:rsid w:val="007F111E"/>
    <w:rsid w:val="007F1A4B"/>
    <w:rsid w:val="00815814"/>
    <w:rsid w:val="009A4E66"/>
    <w:rsid w:val="009D36A4"/>
    <w:rsid w:val="00AD1DB2"/>
    <w:rsid w:val="00B60A4A"/>
    <w:rsid w:val="00B612FB"/>
    <w:rsid w:val="00B97856"/>
    <w:rsid w:val="00BD3BB8"/>
    <w:rsid w:val="00BF741A"/>
    <w:rsid w:val="00C375FF"/>
    <w:rsid w:val="00CF4860"/>
    <w:rsid w:val="00D34894"/>
    <w:rsid w:val="00D70514"/>
    <w:rsid w:val="00D77563"/>
    <w:rsid w:val="00D869D5"/>
    <w:rsid w:val="00D943FC"/>
    <w:rsid w:val="00EC6033"/>
    <w:rsid w:val="00EC672A"/>
    <w:rsid w:val="00F4620F"/>
    <w:rsid w:val="00F63187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3866-76CB-4915-8719-AE625309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2017-10-06T12:25:00Z</cp:lastPrinted>
  <dcterms:created xsi:type="dcterms:W3CDTF">2017-10-05T14:54:00Z</dcterms:created>
  <dcterms:modified xsi:type="dcterms:W3CDTF">2017-10-06T12:27:00Z</dcterms:modified>
</cp:coreProperties>
</file>