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843" w:rsidRPr="00483038" w:rsidRDefault="001E6843" w:rsidP="00483038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  <w:r w:rsidRPr="00483038">
        <w:rPr>
          <w:b/>
          <w:bCs/>
          <w:color w:val="000000"/>
          <w:sz w:val="23"/>
          <w:szCs w:val="23"/>
        </w:rPr>
        <w:t>REQUERIMENTO Nº</w:t>
      </w:r>
      <w:r w:rsidR="009A497A">
        <w:rPr>
          <w:b/>
          <w:bCs/>
          <w:color w:val="000000"/>
          <w:sz w:val="23"/>
          <w:szCs w:val="23"/>
        </w:rPr>
        <w:t xml:space="preserve"> 305</w:t>
      </w:r>
      <w:r w:rsidRPr="00483038">
        <w:rPr>
          <w:b/>
          <w:bCs/>
          <w:color w:val="000000"/>
          <w:sz w:val="23"/>
          <w:szCs w:val="23"/>
        </w:rPr>
        <w:t>/201</w:t>
      </w:r>
      <w:r w:rsidR="007B2122" w:rsidRPr="00483038">
        <w:rPr>
          <w:b/>
          <w:bCs/>
          <w:color w:val="000000"/>
          <w:sz w:val="23"/>
          <w:szCs w:val="23"/>
        </w:rPr>
        <w:t>7</w:t>
      </w:r>
    </w:p>
    <w:p w:rsidR="001E6843" w:rsidRDefault="001E6843" w:rsidP="00483038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3"/>
          <w:szCs w:val="23"/>
        </w:rPr>
      </w:pPr>
    </w:p>
    <w:p w:rsidR="00483038" w:rsidRPr="00483038" w:rsidRDefault="00483038" w:rsidP="00483038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3"/>
          <w:szCs w:val="23"/>
        </w:rPr>
      </w:pPr>
    </w:p>
    <w:p w:rsidR="001E6843" w:rsidRPr="00483038" w:rsidRDefault="00224EB3" w:rsidP="00483038">
      <w:pPr>
        <w:spacing w:after="0" w:line="240" w:lineRule="auto"/>
        <w:ind w:firstLine="3402"/>
        <w:jc w:val="both"/>
        <w:rPr>
          <w:rFonts w:eastAsia="Calibri"/>
          <w:b/>
          <w:sz w:val="23"/>
          <w:szCs w:val="23"/>
          <w:lang w:eastAsia="en-US"/>
        </w:rPr>
      </w:pPr>
      <w:r w:rsidRPr="00483038">
        <w:rPr>
          <w:b/>
          <w:sz w:val="23"/>
          <w:szCs w:val="23"/>
        </w:rPr>
        <w:t xml:space="preserve">MAURICIO GOMES </w:t>
      </w:r>
      <w:r w:rsidR="007F7747">
        <w:rPr>
          <w:b/>
          <w:sz w:val="23"/>
          <w:szCs w:val="23"/>
        </w:rPr>
        <w:t>–</w:t>
      </w:r>
      <w:r w:rsidRPr="00483038">
        <w:rPr>
          <w:b/>
          <w:sz w:val="23"/>
          <w:szCs w:val="23"/>
        </w:rPr>
        <w:t xml:space="preserve"> PSB</w:t>
      </w:r>
      <w:r w:rsidR="007F7747">
        <w:rPr>
          <w:b/>
          <w:sz w:val="23"/>
          <w:szCs w:val="23"/>
        </w:rPr>
        <w:t xml:space="preserve"> </w:t>
      </w:r>
      <w:r w:rsidR="007F7AB1" w:rsidRPr="00483038">
        <w:rPr>
          <w:b/>
          <w:sz w:val="23"/>
          <w:szCs w:val="23"/>
        </w:rPr>
        <w:t xml:space="preserve">e </w:t>
      </w:r>
      <w:r w:rsidR="007B2122" w:rsidRPr="00483038">
        <w:rPr>
          <w:b/>
          <w:sz w:val="23"/>
          <w:szCs w:val="23"/>
        </w:rPr>
        <w:t>vereadores</w:t>
      </w:r>
      <w:r w:rsidR="001E6843" w:rsidRPr="00483038">
        <w:rPr>
          <w:b/>
          <w:sz w:val="23"/>
          <w:szCs w:val="23"/>
        </w:rPr>
        <w:t xml:space="preserve"> </w:t>
      </w:r>
      <w:r w:rsidR="007B2122" w:rsidRPr="00483038">
        <w:rPr>
          <w:b/>
          <w:sz w:val="23"/>
          <w:szCs w:val="23"/>
        </w:rPr>
        <w:t>abaixo assinados</w:t>
      </w:r>
      <w:r w:rsidR="001E6843" w:rsidRPr="00483038">
        <w:rPr>
          <w:b/>
          <w:bCs/>
          <w:color w:val="000000"/>
          <w:sz w:val="23"/>
          <w:szCs w:val="23"/>
        </w:rPr>
        <w:t>,</w:t>
      </w:r>
      <w:r w:rsidR="009B214C" w:rsidRPr="00483038">
        <w:rPr>
          <w:b/>
          <w:bCs/>
          <w:color w:val="000000"/>
          <w:sz w:val="23"/>
          <w:szCs w:val="23"/>
        </w:rPr>
        <w:t xml:space="preserve"> </w:t>
      </w:r>
      <w:r w:rsidR="001E6843" w:rsidRPr="00483038">
        <w:rPr>
          <w:sz w:val="23"/>
          <w:szCs w:val="23"/>
        </w:rPr>
        <w:t>com assento nesta Casa, em</w:t>
      </w:r>
      <w:r w:rsidR="00BD4067" w:rsidRPr="00483038">
        <w:rPr>
          <w:bCs/>
          <w:sz w:val="23"/>
          <w:szCs w:val="23"/>
        </w:rPr>
        <w:t xml:space="preserve"> conformidade com os a</w:t>
      </w:r>
      <w:r w:rsidR="001E6843" w:rsidRPr="00483038">
        <w:rPr>
          <w:bCs/>
          <w:sz w:val="23"/>
          <w:szCs w:val="23"/>
        </w:rPr>
        <w:t>rtigo</w:t>
      </w:r>
      <w:r w:rsidR="009B214C" w:rsidRPr="00483038">
        <w:rPr>
          <w:bCs/>
          <w:sz w:val="23"/>
          <w:szCs w:val="23"/>
        </w:rPr>
        <w:t>s</w:t>
      </w:r>
      <w:r w:rsidR="001E6843" w:rsidRPr="00483038">
        <w:rPr>
          <w:bCs/>
          <w:sz w:val="23"/>
          <w:szCs w:val="23"/>
        </w:rPr>
        <w:t xml:space="preserve"> 118 a 121 do Regimento Interno, no cumprimento do dever, </w:t>
      </w:r>
      <w:r w:rsidR="007B2122" w:rsidRPr="00483038">
        <w:rPr>
          <w:bCs/>
          <w:sz w:val="23"/>
          <w:szCs w:val="23"/>
        </w:rPr>
        <w:t>requerem</w:t>
      </w:r>
      <w:r w:rsidR="001E6843" w:rsidRPr="00483038">
        <w:rPr>
          <w:bCs/>
          <w:sz w:val="23"/>
          <w:szCs w:val="23"/>
        </w:rPr>
        <w:t xml:space="preserve"> à Mesa</w:t>
      </w:r>
      <w:r w:rsidR="009B214C" w:rsidRPr="00483038">
        <w:rPr>
          <w:bCs/>
          <w:sz w:val="23"/>
          <w:szCs w:val="23"/>
        </w:rPr>
        <w:t>,</w:t>
      </w:r>
      <w:r w:rsidR="001E6843" w:rsidRPr="00483038">
        <w:rPr>
          <w:bCs/>
          <w:sz w:val="23"/>
          <w:szCs w:val="23"/>
        </w:rPr>
        <w:t xml:space="preserve"> que este </w:t>
      </w:r>
      <w:r w:rsidR="006B46B4" w:rsidRPr="00483038">
        <w:rPr>
          <w:bCs/>
          <w:sz w:val="23"/>
          <w:szCs w:val="23"/>
        </w:rPr>
        <w:t>e</w:t>
      </w:r>
      <w:r w:rsidR="001E6843" w:rsidRPr="00483038">
        <w:rPr>
          <w:bCs/>
          <w:sz w:val="23"/>
          <w:szCs w:val="23"/>
        </w:rPr>
        <w:t>xpediente seja encaminhado</w:t>
      </w:r>
      <w:r w:rsidR="007B2122" w:rsidRPr="00483038">
        <w:rPr>
          <w:bCs/>
          <w:sz w:val="23"/>
          <w:szCs w:val="23"/>
        </w:rPr>
        <w:t xml:space="preserve"> ao </w:t>
      </w:r>
      <w:r w:rsidR="00946791" w:rsidRPr="00483038">
        <w:rPr>
          <w:bCs/>
          <w:sz w:val="23"/>
          <w:szCs w:val="23"/>
        </w:rPr>
        <w:t>Exmo.</w:t>
      </w:r>
      <w:r w:rsidR="00433D31" w:rsidRPr="00483038">
        <w:rPr>
          <w:bCs/>
          <w:sz w:val="23"/>
          <w:szCs w:val="23"/>
        </w:rPr>
        <w:t xml:space="preserve"> </w:t>
      </w:r>
      <w:r w:rsidR="00EB12EE" w:rsidRPr="00483038">
        <w:rPr>
          <w:sz w:val="23"/>
          <w:szCs w:val="23"/>
        </w:rPr>
        <w:t>Senhor</w:t>
      </w:r>
      <w:r w:rsidR="00433D31" w:rsidRPr="00483038">
        <w:rPr>
          <w:sz w:val="23"/>
          <w:szCs w:val="23"/>
        </w:rPr>
        <w:t xml:space="preserve"> Ari </w:t>
      </w:r>
      <w:proofErr w:type="spellStart"/>
      <w:r w:rsidR="00433D31" w:rsidRPr="00483038">
        <w:rPr>
          <w:sz w:val="23"/>
          <w:szCs w:val="23"/>
        </w:rPr>
        <w:t>Lafin</w:t>
      </w:r>
      <w:proofErr w:type="spellEnd"/>
      <w:r w:rsidR="006B46B4" w:rsidRPr="00483038">
        <w:rPr>
          <w:sz w:val="23"/>
          <w:szCs w:val="23"/>
        </w:rPr>
        <w:t xml:space="preserve">, </w:t>
      </w:r>
      <w:r w:rsidR="0028545F" w:rsidRPr="00483038">
        <w:rPr>
          <w:sz w:val="23"/>
          <w:szCs w:val="23"/>
        </w:rPr>
        <w:t xml:space="preserve">Prefeito Municipal, ao Senhor Leonir </w:t>
      </w:r>
      <w:proofErr w:type="spellStart"/>
      <w:r w:rsidR="0028545F" w:rsidRPr="00483038">
        <w:rPr>
          <w:sz w:val="23"/>
          <w:szCs w:val="23"/>
        </w:rPr>
        <w:t>Capitâneo</w:t>
      </w:r>
      <w:proofErr w:type="spellEnd"/>
      <w:r w:rsidR="00433D31" w:rsidRPr="00483038">
        <w:rPr>
          <w:sz w:val="23"/>
          <w:szCs w:val="23"/>
        </w:rPr>
        <w:t>, Secretário</w:t>
      </w:r>
      <w:r w:rsidR="00791B0F" w:rsidRPr="00483038">
        <w:rPr>
          <w:sz w:val="23"/>
          <w:szCs w:val="23"/>
        </w:rPr>
        <w:t xml:space="preserve"> Municipal de T</w:t>
      </w:r>
      <w:r w:rsidRPr="00483038">
        <w:rPr>
          <w:sz w:val="23"/>
          <w:szCs w:val="23"/>
        </w:rPr>
        <w:t>ransportes,</w:t>
      </w:r>
      <w:r w:rsidR="00BD4067" w:rsidRPr="00483038">
        <w:rPr>
          <w:sz w:val="23"/>
          <w:szCs w:val="23"/>
        </w:rPr>
        <w:t xml:space="preserve"> </w:t>
      </w:r>
      <w:r w:rsidR="00827724" w:rsidRPr="00483038">
        <w:rPr>
          <w:sz w:val="23"/>
          <w:szCs w:val="23"/>
        </w:rPr>
        <w:t>a</w:t>
      </w:r>
      <w:r w:rsidR="00F34AC1" w:rsidRPr="00483038">
        <w:rPr>
          <w:sz w:val="23"/>
          <w:szCs w:val="23"/>
        </w:rPr>
        <w:t xml:space="preserve">o Senhor </w:t>
      </w:r>
      <w:r w:rsidRPr="00483038">
        <w:rPr>
          <w:sz w:val="23"/>
          <w:szCs w:val="23"/>
        </w:rPr>
        <w:t>Pedrinho Gilmar da Silva</w:t>
      </w:r>
      <w:r w:rsidR="00F34AC1" w:rsidRPr="00483038">
        <w:rPr>
          <w:sz w:val="23"/>
          <w:szCs w:val="23"/>
        </w:rPr>
        <w:t xml:space="preserve">, Secretário Municipal </w:t>
      </w:r>
      <w:r w:rsidRPr="00483038">
        <w:rPr>
          <w:sz w:val="23"/>
          <w:szCs w:val="23"/>
        </w:rPr>
        <w:t>de Obras</w:t>
      </w:r>
      <w:r w:rsidR="00BD4067" w:rsidRPr="00483038">
        <w:rPr>
          <w:sz w:val="23"/>
          <w:szCs w:val="23"/>
        </w:rPr>
        <w:t xml:space="preserve"> e Serviços Públicos</w:t>
      </w:r>
      <w:r w:rsidRPr="00483038">
        <w:rPr>
          <w:sz w:val="23"/>
          <w:szCs w:val="23"/>
        </w:rPr>
        <w:t xml:space="preserve"> e ao Senhor Leonardo </w:t>
      </w:r>
      <w:proofErr w:type="spellStart"/>
      <w:r w:rsidRPr="00483038">
        <w:rPr>
          <w:sz w:val="23"/>
          <w:szCs w:val="23"/>
        </w:rPr>
        <w:t>Zanchetta</w:t>
      </w:r>
      <w:proofErr w:type="spellEnd"/>
      <w:r w:rsidR="00B31FA7" w:rsidRPr="00483038">
        <w:rPr>
          <w:sz w:val="23"/>
          <w:szCs w:val="23"/>
        </w:rPr>
        <w:t>, Secretário Municipal da Cidade</w:t>
      </w:r>
      <w:r w:rsidR="0028545F" w:rsidRPr="00483038">
        <w:rPr>
          <w:sz w:val="23"/>
          <w:szCs w:val="23"/>
        </w:rPr>
        <w:t>,</w:t>
      </w:r>
      <w:r w:rsidR="00F75688" w:rsidRPr="00483038">
        <w:rPr>
          <w:sz w:val="23"/>
          <w:szCs w:val="23"/>
        </w:rPr>
        <w:t xml:space="preserve"> </w:t>
      </w:r>
      <w:r w:rsidR="001E6843" w:rsidRPr="00483038">
        <w:rPr>
          <w:b/>
          <w:bCs/>
          <w:sz w:val="23"/>
          <w:szCs w:val="23"/>
        </w:rPr>
        <w:t>requerendo</w:t>
      </w:r>
      <w:r w:rsidR="00433D31" w:rsidRPr="00483038">
        <w:rPr>
          <w:rFonts w:ascii="Segoe UI" w:hAnsi="Segoe UI" w:cs="Segoe UI"/>
          <w:b/>
          <w:bCs/>
          <w:color w:val="212121"/>
          <w:sz w:val="23"/>
          <w:szCs w:val="23"/>
          <w:shd w:val="clear" w:color="auto" w:fill="FFFFFF"/>
        </w:rPr>
        <w:t xml:space="preserve"> </w:t>
      </w:r>
      <w:r w:rsidRPr="00483038">
        <w:rPr>
          <w:b/>
          <w:color w:val="212121"/>
          <w:sz w:val="23"/>
          <w:szCs w:val="23"/>
          <w:shd w:val="clear" w:color="auto" w:fill="FFFFFF"/>
        </w:rPr>
        <w:t>que informe a esta Casa de Leis, para fins de esclarecimento público, se há previsão para a construção de ciclovia no Município</w:t>
      </w:r>
      <w:r w:rsidR="00BD4067" w:rsidRPr="00483038">
        <w:rPr>
          <w:b/>
          <w:color w:val="212121"/>
          <w:sz w:val="23"/>
          <w:szCs w:val="23"/>
          <w:shd w:val="clear" w:color="auto" w:fill="FFFFFF"/>
        </w:rPr>
        <w:t>,</w:t>
      </w:r>
      <w:r w:rsidR="00A07B77" w:rsidRPr="00483038">
        <w:rPr>
          <w:b/>
          <w:color w:val="212121"/>
          <w:sz w:val="23"/>
          <w:szCs w:val="23"/>
          <w:shd w:val="clear" w:color="auto" w:fill="FFFFFF"/>
        </w:rPr>
        <w:t xml:space="preserve"> </w:t>
      </w:r>
      <w:r w:rsidR="00BD4067" w:rsidRPr="00483038">
        <w:rPr>
          <w:b/>
          <w:color w:val="212121"/>
          <w:sz w:val="23"/>
          <w:szCs w:val="23"/>
          <w:shd w:val="clear" w:color="auto" w:fill="FFFFFF"/>
        </w:rPr>
        <w:t>pedido pela propositura</w:t>
      </w:r>
      <w:r w:rsidR="00A07B77" w:rsidRPr="00483038">
        <w:rPr>
          <w:b/>
          <w:color w:val="212121"/>
          <w:sz w:val="23"/>
          <w:szCs w:val="23"/>
          <w:shd w:val="clear" w:color="auto" w:fill="FFFFFF"/>
        </w:rPr>
        <w:t>, Indicação nº</w:t>
      </w:r>
      <w:r w:rsidR="00BD4067" w:rsidRPr="00483038">
        <w:rPr>
          <w:b/>
          <w:color w:val="212121"/>
          <w:sz w:val="23"/>
          <w:szCs w:val="23"/>
          <w:shd w:val="clear" w:color="auto" w:fill="FFFFFF"/>
        </w:rPr>
        <w:t xml:space="preserve"> 38/2017</w:t>
      </w:r>
      <w:r w:rsidR="00B31FA7" w:rsidRPr="00483038">
        <w:rPr>
          <w:b/>
          <w:color w:val="212121"/>
          <w:sz w:val="23"/>
          <w:szCs w:val="23"/>
          <w:shd w:val="clear" w:color="auto" w:fill="FFFFFF"/>
        </w:rPr>
        <w:t>, que</w:t>
      </w:r>
      <w:r w:rsidRPr="00483038">
        <w:rPr>
          <w:b/>
          <w:color w:val="212121"/>
          <w:sz w:val="23"/>
          <w:szCs w:val="23"/>
          <w:shd w:val="clear" w:color="auto" w:fill="FFFFFF"/>
        </w:rPr>
        <w:t xml:space="preserve"> </w:t>
      </w:r>
      <w:r w:rsidR="00BD4067" w:rsidRPr="00483038">
        <w:rPr>
          <w:rFonts w:eastAsia="Calibri"/>
          <w:b/>
          <w:sz w:val="23"/>
          <w:szCs w:val="23"/>
          <w:lang w:eastAsia="en-US"/>
        </w:rPr>
        <w:t>versa sobre a necessidade de se de se instalar ciclovias</w:t>
      </w:r>
      <w:r w:rsidR="00A07B77" w:rsidRPr="00483038">
        <w:rPr>
          <w:rFonts w:eastAsia="Calibri"/>
          <w:b/>
          <w:sz w:val="23"/>
          <w:szCs w:val="23"/>
          <w:lang w:eastAsia="en-US"/>
        </w:rPr>
        <w:t xml:space="preserve"> </w:t>
      </w:r>
      <w:r w:rsidR="00BD4067" w:rsidRPr="00483038">
        <w:rPr>
          <w:rFonts w:eastAsia="Calibri"/>
          <w:b/>
          <w:sz w:val="23"/>
          <w:szCs w:val="23"/>
          <w:lang w:eastAsia="en-US"/>
        </w:rPr>
        <w:t xml:space="preserve">e </w:t>
      </w:r>
      <w:proofErr w:type="spellStart"/>
      <w:r w:rsidR="00BD4067" w:rsidRPr="00483038">
        <w:rPr>
          <w:rFonts w:eastAsia="Calibri"/>
          <w:b/>
          <w:sz w:val="23"/>
          <w:szCs w:val="23"/>
          <w:lang w:eastAsia="en-US"/>
        </w:rPr>
        <w:t>ciclofaixas</w:t>
      </w:r>
      <w:proofErr w:type="spellEnd"/>
      <w:r w:rsidR="00BD4067" w:rsidRPr="00483038">
        <w:rPr>
          <w:rFonts w:eastAsia="Calibri"/>
          <w:b/>
          <w:sz w:val="23"/>
          <w:szCs w:val="23"/>
          <w:lang w:eastAsia="en-US"/>
        </w:rPr>
        <w:t xml:space="preserve"> nas seguintes ruas e avenidas: Rua Graciliano Ramos, Rua Claudino </w:t>
      </w:r>
      <w:proofErr w:type="spellStart"/>
      <w:r w:rsidR="00BD4067" w:rsidRPr="00483038">
        <w:rPr>
          <w:rFonts w:eastAsia="Calibri"/>
          <w:b/>
          <w:sz w:val="23"/>
          <w:szCs w:val="23"/>
          <w:lang w:eastAsia="en-US"/>
        </w:rPr>
        <w:t>Francio</w:t>
      </w:r>
      <w:proofErr w:type="spellEnd"/>
      <w:r w:rsidR="00BD4067" w:rsidRPr="00483038">
        <w:rPr>
          <w:rFonts w:eastAsia="Calibri"/>
          <w:b/>
          <w:sz w:val="23"/>
          <w:szCs w:val="23"/>
          <w:lang w:eastAsia="en-US"/>
        </w:rPr>
        <w:t xml:space="preserve">, Avenida Los Angeles, Perimetral Sudoeste, Avenida Tancredo Neves, Avenida Brasil, Avenida Natalino João </w:t>
      </w:r>
      <w:proofErr w:type="spellStart"/>
      <w:r w:rsidR="00BD4067" w:rsidRPr="00483038">
        <w:rPr>
          <w:rFonts w:eastAsia="Calibri"/>
          <w:b/>
          <w:sz w:val="23"/>
          <w:szCs w:val="23"/>
          <w:lang w:eastAsia="en-US"/>
        </w:rPr>
        <w:t>Brescansin</w:t>
      </w:r>
      <w:proofErr w:type="spellEnd"/>
      <w:r w:rsidR="00BD4067" w:rsidRPr="00483038">
        <w:rPr>
          <w:rFonts w:eastAsia="Calibri"/>
          <w:b/>
          <w:sz w:val="23"/>
          <w:szCs w:val="23"/>
          <w:lang w:eastAsia="en-US"/>
        </w:rPr>
        <w:t xml:space="preserve">, Avenida Mario </w:t>
      </w:r>
      <w:proofErr w:type="spellStart"/>
      <w:r w:rsidR="00BD4067" w:rsidRPr="00483038">
        <w:rPr>
          <w:rFonts w:eastAsia="Calibri"/>
          <w:b/>
          <w:sz w:val="23"/>
          <w:szCs w:val="23"/>
          <w:lang w:eastAsia="en-US"/>
        </w:rPr>
        <w:t>Raiter</w:t>
      </w:r>
      <w:proofErr w:type="spellEnd"/>
      <w:r w:rsidR="00BD4067" w:rsidRPr="00483038">
        <w:rPr>
          <w:rFonts w:eastAsia="Calibri"/>
          <w:b/>
          <w:sz w:val="23"/>
          <w:szCs w:val="23"/>
          <w:lang w:eastAsia="en-US"/>
        </w:rPr>
        <w:t xml:space="preserve">, Avenida </w:t>
      </w:r>
      <w:proofErr w:type="spellStart"/>
      <w:r w:rsidR="00BD4067" w:rsidRPr="00483038">
        <w:rPr>
          <w:rFonts w:eastAsia="Calibri"/>
          <w:b/>
          <w:sz w:val="23"/>
          <w:szCs w:val="23"/>
          <w:lang w:eastAsia="en-US"/>
        </w:rPr>
        <w:t>Noemia</w:t>
      </w:r>
      <w:proofErr w:type="spellEnd"/>
      <w:r w:rsidR="00BD4067" w:rsidRPr="00483038">
        <w:rPr>
          <w:rFonts w:eastAsia="Calibri"/>
          <w:b/>
          <w:sz w:val="23"/>
          <w:szCs w:val="23"/>
          <w:lang w:eastAsia="en-US"/>
        </w:rPr>
        <w:t xml:space="preserve"> </w:t>
      </w:r>
      <w:proofErr w:type="spellStart"/>
      <w:r w:rsidR="00BD4067" w:rsidRPr="00483038">
        <w:rPr>
          <w:rFonts w:eastAsia="Calibri"/>
          <w:b/>
          <w:sz w:val="23"/>
          <w:szCs w:val="23"/>
          <w:lang w:eastAsia="en-US"/>
        </w:rPr>
        <w:t>Tonello</w:t>
      </w:r>
      <w:proofErr w:type="spellEnd"/>
      <w:r w:rsidR="00BD4067" w:rsidRPr="00483038">
        <w:rPr>
          <w:rFonts w:eastAsia="Calibri"/>
          <w:b/>
          <w:sz w:val="23"/>
          <w:szCs w:val="23"/>
          <w:lang w:eastAsia="en-US"/>
        </w:rPr>
        <w:t xml:space="preserve"> </w:t>
      </w:r>
      <w:proofErr w:type="spellStart"/>
      <w:r w:rsidR="00BD4067" w:rsidRPr="00483038">
        <w:rPr>
          <w:rFonts w:eastAsia="Calibri"/>
          <w:b/>
          <w:sz w:val="23"/>
          <w:szCs w:val="23"/>
          <w:lang w:eastAsia="en-US"/>
        </w:rPr>
        <w:t>Dalmolin</w:t>
      </w:r>
      <w:proofErr w:type="spellEnd"/>
      <w:r w:rsidR="00BD4067" w:rsidRPr="00483038">
        <w:rPr>
          <w:rFonts w:eastAsia="Calibri"/>
          <w:b/>
          <w:sz w:val="23"/>
          <w:szCs w:val="23"/>
          <w:lang w:eastAsia="en-US"/>
        </w:rPr>
        <w:t xml:space="preserve">, Avenida Porto Alegre, Avenida Blumenau, Avenida Curitiba, Perimetral Sudeste, Perimetral Nordeste, Rua Passo </w:t>
      </w:r>
      <w:proofErr w:type="gramStart"/>
      <w:r w:rsidR="00BD4067" w:rsidRPr="00483038">
        <w:rPr>
          <w:rFonts w:eastAsia="Calibri"/>
          <w:b/>
          <w:sz w:val="23"/>
          <w:szCs w:val="23"/>
          <w:lang w:eastAsia="en-US"/>
        </w:rPr>
        <w:t>Fundo, Rua</w:t>
      </w:r>
      <w:proofErr w:type="gramEnd"/>
      <w:r w:rsidR="00BD4067" w:rsidRPr="00483038">
        <w:rPr>
          <w:rFonts w:eastAsia="Calibri"/>
          <w:b/>
          <w:sz w:val="23"/>
          <w:szCs w:val="23"/>
          <w:lang w:eastAsia="en-US"/>
        </w:rPr>
        <w:t xml:space="preserve"> São Francisco de Assis, MT 242, Avenida Rotary Clube e Rua </w:t>
      </w:r>
      <w:proofErr w:type="spellStart"/>
      <w:r w:rsidR="00BD4067" w:rsidRPr="00483038">
        <w:rPr>
          <w:rFonts w:eastAsia="Calibri"/>
          <w:b/>
          <w:sz w:val="23"/>
          <w:szCs w:val="23"/>
          <w:lang w:eastAsia="en-US"/>
        </w:rPr>
        <w:t>Idemar</w:t>
      </w:r>
      <w:proofErr w:type="spellEnd"/>
      <w:r w:rsidR="00BD4067" w:rsidRPr="00483038">
        <w:rPr>
          <w:rFonts w:eastAsia="Calibri"/>
          <w:b/>
          <w:sz w:val="23"/>
          <w:szCs w:val="23"/>
          <w:lang w:eastAsia="en-US"/>
        </w:rPr>
        <w:t xml:space="preserve"> </w:t>
      </w:r>
      <w:proofErr w:type="spellStart"/>
      <w:r w:rsidR="00BD4067" w:rsidRPr="00483038">
        <w:rPr>
          <w:rFonts w:eastAsia="Calibri"/>
          <w:b/>
          <w:sz w:val="23"/>
          <w:szCs w:val="23"/>
          <w:lang w:eastAsia="en-US"/>
        </w:rPr>
        <w:t>Riedi</w:t>
      </w:r>
      <w:proofErr w:type="spellEnd"/>
      <w:r w:rsidR="00BD4067" w:rsidRPr="00483038">
        <w:rPr>
          <w:rFonts w:eastAsia="Calibri"/>
          <w:b/>
          <w:sz w:val="23"/>
          <w:szCs w:val="23"/>
          <w:lang w:eastAsia="en-US"/>
        </w:rPr>
        <w:t xml:space="preserve">, </w:t>
      </w:r>
      <w:r w:rsidRPr="00483038">
        <w:rPr>
          <w:b/>
          <w:color w:val="212121"/>
          <w:sz w:val="23"/>
          <w:szCs w:val="23"/>
          <w:shd w:val="clear" w:color="auto" w:fill="FFFFFF"/>
        </w:rPr>
        <w:t xml:space="preserve">e em caso positivo, </w:t>
      </w:r>
      <w:r w:rsidR="00B31FA7" w:rsidRPr="00483038">
        <w:rPr>
          <w:b/>
          <w:color w:val="212121"/>
          <w:sz w:val="23"/>
          <w:szCs w:val="23"/>
          <w:shd w:val="clear" w:color="auto" w:fill="FFFFFF"/>
        </w:rPr>
        <w:t>nos apresente</w:t>
      </w:r>
      <w:r w:rsidRPr="00483038">
        <w:rPr>
          <w:b/>
          <w:color w:val="212121"/>
          <w:sz w:val="23"/>
          <w:szCs w:val="23"/>
          <w:shd w:val="clear" w:color="auto" w:fill="FFFFFF"/>
        </w:rPr>
        <w:t xml:space="preserve"> a data prevista para o in</w:t>
      </w:r>
      <w:r w:rsidR="00B31FA7" w:rsidRPr="00483038">
        <w:rPr>
          <w:b/>
          <w:color w:val="212121"/>
          <w:sz w:val="23"/>
          <w:szCs w:val="23"/>
          <w:shd w:val="clear" w:color="auto" w:fill="FFFFFF"/>
        </w:rPr>
        <w:t>í</w:t>
      </w:r>
      <w:r w:rsidRPr="00483038">
        <w:rPr>
          <w:b/>
          <w:color w:val="212121"/>
          <w:sz w:val="23"/>
          <w:szCs w:val="23"/>
          <w:shd w:val="clear" w:color="auto" w:fill="FFFFFF"/>
        </w:rPr>
        <w:t xml:space="preserve">cio dessa  </w:t>
      </w:r>
      <w:r w:rsidR="00B31FA7" w:rsidRPr="00483038">
        <w:rPr>
          <w:b/>
          <w:color w:val="212121"/>
          <w:sz w:val="23"/>
          <w:szCs w:val="23"/>
          <w:shd w:val="clear" w:color="auto" w:fill="FFFFFF"/>
        </w:rPr>
        <w:t>obra</w:t>
      </w:r>
      <w:r w:rsidRPr="00483038">
        <w:rPr>
          <w:b/>
          <w:color w:val="212121"/>
          <w:sz w:val="23"/>
          <w:szCs w:val="23"/>
          <w:shd w:val="clear" w:color="auto" w:fill="FFFFFF"/>
        </w:rPr>
        <w:t xml:space="preserve">. Em caso negativo, </w:t>
      </w:r>
      <w:r w:rsidR="00B31FA7" w:rsidRPr="00483038">
        <w:rPr>
          <w:b/>
          <w:color w:val="212121"/>
          <w:sz w:val="23"/>
          <w:szCs w:val="23"/>
          <w:shd w:val="clear" w:color="auto" w:fill="FFFFFF"/>
        </w:rPr>
        <w:t>exponha</w:t>
      </w:r>
      <w:r w:rsidRPr="00483038">
        <w:rPr>
          <w:b/>
          <w:color w:val="212121"/>
          <w:sz w:val="23"/>
          <w:szCs w:val="23"/>
          <w:shd w:val="clear" w:color="auto" w:fill="FFFFFF"/>
        </w:rPr>
        <w:t xml:space="preserve"> os motivos</w:t>
      </w:r>
      <w:r w:rsidR="00433D31" w:rsidRPr="00483038">
        <w:rPr>
          <w:b/>
          <w:bCs/>
          <w:color w:val="212121"/>
          <w:sz w:val="23"/>
          <w:szCs w:val="23"/>
          <w:shd w:val="clear" w:color="auto" w:fill="FFFFFF"/>
        </w:rPr>
        <w:t>.</w:t>
      </w:r>
    </w:p>
    <w:p w:rsidR="001E6843" w:rsidRPr="00483038" w:rsidRDefault="001E6843" w:rsidP="00483038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sz w:val="23"/>
          <w:szCs w:val="23"/>
        </w:rPr>
      </w:pPr>
    </w:p>
    <w:p w:rsidR="002E7A6A" w:rsidRDefault="002E7A6A" w:rsidP="002E7A6A">
      <w:pPr>
        <w:spacing w:after="0" w:line="240" w:lineRule="auto"/>
        <w:jc w:val="center"/>
        <w:rPr>
          <w:b/>
          <w:bCs/>
          <w:sz w:val="23"/>
          <w:szCs w:val="23"/>
        </w:rPr>
      </w:pPr>
    </w:p>
    <w:p w:rsidR="009B214C" w:rsidRPr="00483038" w:rsidRDefault="001E6843" w:rsidP="002E7A6A">
      <w:pPr>
        <w:spacing w:after="0" w:line="240" w:lineRule="auto"/>
        <w:jc w:val="center"/>
        <w:rPr>
          <w:b/>
          <w:bCs/>
          <w:sz w:val="23"/>
          <w:szCs w:val="23"/>
        </w:rPr>
      </w:pPr>
      <w:r w:rsidRPr="00483038">
        <w:rPr>
          <w:b/>
          <w:bCs/>
          <w:sz w:val="23"/>
          <w:szCs w:val="23"/>
        </w:rPr>
        <w:t>JUSTIFICATIVAS</w:t>
      </w:r>
    </w:p>
    <w:p w:rsidR="00483038" w:rsidRPr="00483038" w:rsidRDefault="00483038" w:rsidP="00483038">
      <w:pPr>
        <w:spacing w:after="0" w:line="240" w:lineRule="auto"/>
        <w:ind w:left="3420"/>
        <w:jc w:val="both"/>
        <w:rPr>
          <w:b/>
          <w:bCs/>
          <w:sz w:val="23"/>
          <w:szCs w:val="23"/>
        </w:rPr>
      </w:pPr>
    </w:p>
    <w:p w:rsidR="003162B0" w:rsidRPr="00483038" w:rsidRDefault="003162B0" w:rsidP="00483038">
      <w:pPr>
        <w:spacing w:after="0" w:line="240" w:lineRule="auto"/>
        <w:ind w:firstLine="1418"/>
        <w:jc w:val="both"/>
        <w:rPr>
          <w:bCs/>
          <w:sz w:val="23"/>
          <w:szCs w:val="23"/>
        </w:rPr>
      </w:pPr>
      <w:r w:rsidRPr="00483038">
        <w:rPr>
          <w:bCs/>
          <w:sz w:val="23"/>
          <w:szCs w:val="23"/>
        </w:rPr>
        <w:t xml:space="preserve">Considerando que </w:t>
      </w:r>
      <w:r w:rsidR="00AC2A7B" w:rsidRPr="00483038">
        <w:rPr>
          <w:bCs/>
          <w:sz w:val="23"/>
          <w:szCs w:val="23"/>
        </w:rPr>
        <w:t xml:space="preserve">a </w:t>
      </w:r>
      <w:r w:rsidR="00A07B77" w:rsidRPr="00483038">
        <w:rPr>
          <w:bCs/>
          <w:sz w:val="23"/>
          <w:szCs w:val="23"/>
        </w:rPr>
        <w:t>Indicação</w:t>
      </w:r>
      <w:r w:rsidR="00AC2A7B" w:rsidRPr="00483038">
        <w:rPr>
          <w:bCs/>
          <w:sz w:val="23"/>
          <w:szCs w:val="23"/>
        </w:rPr>
        <w:t xml:space="preserve"> n</w:t>
      </w:r>
      <w:r w:rsidR="002B5391" w:rsidRPr="00483038">
        <w:rPr>
          <w:bCs/>
          <w:sz w:val="23"/>
          <w:szCs w:val="23"/>
        </w:rPr>
        <w:t>º 38/2017 de</w:t>
      </w:r>
      <w:r w:rsidR="00AC2A7B" w:rsidRPr="00483038">
        <w:rPr>
          <w:bCs/>
          <w:sz w:val="23"/>
          <w:szCs w:val="23"/>
        </w:rPr>
        <w:t xml:space="preserve"> 09/02/2017</w:t>
      </w:r>
      <w:r w:rsidR="002B5391" w:rsidRPr="00483038">
        <w:rPr>
          <w:bCs/>
          <w:sz w:val="23"/>
          <w:szCs w:val="23"/>
        </w:rPr>
        <w:t xml:space="preserve"> teve a resposta pelo Ofício </w:t>
      </w:r>
      <w:proofErr w:type="spellStart"/>
      <w:r w:rsidR="002B5391" w:rsidRPr="00483038">
        <w:rPr>
          <w:bCs/>
          <w:sz w:val="23"/>
          <w:szCs w:val="23"/>
        </w:rPr>
        <w:t>G</w:t>
      </w:r>
      <w:r w:rsidR="00A07B77" w:rsidRPr="00483038">
        <w:rPr>
          <w:bCs/>
          <w:sz w:val="23"/>
          <w:szCs w:val="23"/>
        </w:rPr>
        <w:t>apre</w:t>
      </w:r>
      <w:proofErr w:type="spellEnd"/>
      <w:r w:rsidR="002B5391" w:rsidRPr="00483038">
        <w:rPr>
          <w:bCs/>
          <w:sz w:val="23"/>
          <w:szCs w:val="23"/>
        </w:rPr>
        <w:t xml:space="preserve"> nº 090</w:t>
      </w:r>
      <w:r w:rsidR="00A07B77" w:rsidRPr="00483038">
        <w:rPr>
          <w:bCs/>
          <w:sz w:val="23"/>
          <w:szCs w:val="23"/>
        </w:rPr>
        <w:t xml:space="preserve"> no</w:t>
      </w:r>
      <w:r w:rsidR="002B5391" w:rsidRPr="00483038">
        <w:rPr>
          <w:bCs/>
          <w:sz w:val="23"/>
          <w:szCs w:val="23"/>
        </w:rPr>
        <w:t xml:space="preserve"> dia 08/03/2017, que </w:t>
      </w:r>
      <w:r w:rsidR="00A07B77" w:rsidRPr="00483038">
        <w:rPr>
          <w:bCs/>
          <w:sz w:val="23"/>
          <w:szCs w:val="23"/>
        </w:rPr>
        <w:t>as ciclovias seriam estudadas na elaboração do Plano de Mobilidade Urbana e que as mesmas estariam contempladas neste Plano</w:t>
      </w:r>
      <w:r w:rsidR="00F34AC1" w:rsidRPr="00483038">
        <w:rPr>
          <w:bCs/>
          <w:sz w:val="23"/>
          <w:szCs w:val="23"/>
        </w:rPr>
        <w:t>;</w:t>
      </w:r>
    </w:p>
    <w:p w:rsidR="00483038" w:rsidRPr="00483038" w:rsidRDefault="00483038" w:rsidP="00483038">
      <w:pPr>
        <w:spacing w:after="0" w:line="240" w:lineRule="auto"/>
        <w:ind w:firstLine="1418"/>
        <w:jc w:val="both"/>
        <w:rPr>
          <w:bCs/>
          <w:sz w:val="23"/>
          <w:szCs w:val="23"/>
        </w:rPr>
      </w:pPr>
    </w:p>
    <w:p w:rsidR="00483038" w:rsidRPr="00483038" w:rsidRDefault="001E6843" w:rsidP="00483038">
      <w:pPr>
        <w:tabs>
          <w:tab w:val="left" w:pos="1701"/>
        </w:tabs>
        <w:spacing w:after="0" w:line="240" w:lineRule="auto"/>
        <w:ind w:firstLine="1418"/>
        <w:jc w:val="both"/>
        <w:rPr>
          <w:color w:val="212121"/>
          <w:sz w:val="23"/>
          <w:szCs w:val="23"/>
          <w:shd w:val="clear" w:color="auto" w:fill="FFFFFF"/>
        </w:rPr>
      </w:pPr>
      <w:r w:rsidRPr="00483038">
        <w:rPr>
          <w:rFonts w:eastAsia="Arial Unicode MS"/>
          <w:sz w:val="23"/>
          <w:szCs w:val="23"/>
        </w:rPr>
        <w:t>Considerand</w:t>
      </w:r>
      <w:r w:rsidR="009B214C" w:rsidRPr="00483038">
        <w:rPr>
          <w:rFonts w:eastAsia="Arial Unicode MS"/>
          <w:sz w:val="23"/>
          <w:szCs w:val="23"/>
        </w:rPr>
        <w:t>o</w:t>
      </w:r>
      <w:r w:rsidR="00224EB3" w:rsidRPr="00483038">
        <w:rPr>
          <w:rFonts w:eastAsia="Arial Unicode MS"/>
          <w:sz w:val="23"/>
          <w:szCs w:val="23"/>
        </w:rPr>
        <w:t xml:space="preserve"> </w:t>
      </w:r>
      <w:r w:rsidR="00224EB3" w:rsidRPr="00483038">
        <w:rPr>
          <w:color w:val="212121"/>
          <w:sz w:val="23"/>
          <w:szCs w:val="23"/>
          <w:shd w:val="clear" w:color="auto" w:fill="FFFFFF"/>
        </w:rPr>
        <w:t>a necessidade da ciclovia em nosso município</w:t>
      </w:r>
      <w:r w:rsidR="00483038" w:rsidRPr="00483038">
        <w:rPr>
          <w:color w:val="212121"/>
          <w:sz w:val="23"/>
          <w:szCs w:val="23"/>
          <w:shd w:val="clear" w:color="auto" w:fill="FFFFFF"/>
        </w:rPr>
        <w:t>, se torna imprescindível</w:t>
      </w:r>
      <w:r w:rsidR="00224EB3" w:rsidRPr="00483038">
        <w:rPr>
          <w:color w:val="212121"/>
          <w:sz w:val="23"/>
          <w:szCs w:val="23"/>
          <w:shd w:val="clear" w:color="auto" w:fill="FFFFFF"/>
        </w:rPr>
        <w:t xml:space="preserve"> saber se existe cronograma para que seja realizada essa obra,</w:t>
      </w:r>
      <w:r w:rsidR="00483038" w:rsidRPr="00483038">
        <w:rPr>
          <w:color w:val="212121"/>
          <w:sz w:val="23"/>
          <w:szCs w:val="23"/>
          <w:shd w:val="clear" w:color="auto" w:fill="FFFFFF"/>
        </w:rPr>
        <w:t xml:space="preserve"> pois</w:t>
      </w:r>
      <w:r w:rsidR="00224EB3" w:rsidRPr="00483038">
        <w:rPr>
          <w:color w:val="212121"/>
          <w:sz w:val="23"/>
          <w:szCs w:val="23"/>
          <w:shd w:val="clear" w:color="auto" w:fill="FFFFFF"/>
        </w:rPr>
        <w:t xml:space="preserve"> temos que dar uma resposta </w:t>
      </w:r>
      <w:r w:rsidR="00483038" w:rsidRPr="00483038">
        <w:rPr>
          <w:color w:val="212121"/>
          <w:sz w:val="23"/>
          <w:szCs w:val="23"/>
          <w:shd w:val="clear" w:color="auto" w:fill="FFFFFF"/>
        </w:rPr>
        <w:t>à</w:t>
      </w:r>
      <w:r w:rsidR="00224EB3" w:rsidRPr="00483038">
        <w:rPr>
          <w:color w:val="212121"/>
          <w:sz w:val="23"/>
          <w:szCs w:val="23"/>
          <w:shd w:val="clear" w:color="auto" w:fill="FFFFFF"/>
        </w:rPr>
        <w:t xml:space="preserve"> população</w:t>
      </w:r>
      <w:r w:rsidR="00483038" w:rsidRPr="00483038">
        <w:rPr>
          <w:color w:val="212121"/>
          <w:sz w:val="23"/>
          <w:szCs w:val="23"/>
          <w:shd w:val="clear" w:color="auto" w:fill="FFFFFF"/>
        </w:rPr>
        <w:t>, s</w:t>
      </w:r>
      <w:r w:rsidR="00224EB3" w:rsidRPr="00483038">
        <w:rPr>
          <w:color w:val="212121"/>
          <w:sz w:val="23"/>
          <w:szCs w:val="23"/>
          <w:shd w:val="clear" w:color="auto" w:fill="FFFFFF"/>
        </w:rPr>
        <w:t>endo ela positiva ou negativa</w:t>
      </w:r>
      <w:r w:rsidR="00483038" w:rsidRPr="00483038">
        <w:rPr>
          <w:color w:val="212121"/>
          <w:sz w:val="23"/>
          <w:szCs w:val="23"/>
          <w:shd w:val="clear" w:color="auto" w:fill="FFFFFF"/>
        </w:rPr>
        <w:t>;</w:t>
      </w:r>
    </w:p>
    <w:p w:rsidR="00483038" w:rsidRPr="00483038" w:rsidRDefault="00483038" w:rsidP="00483038">
      <w:pPr>
        <w:tabs>
          <w:tab w:val="left" w:pos="1701"/>
        </w:tabs>
        <w:spacing w:after="0" w:line="240" w:lineRule="auto"/>
        <w:ind w:firstLine="1418"/>
        <w:jc w:val="both"/>
        <w:rPr>
          <w:color w:val="212121"/>
          <w:sz w:val="23"/>
          <w:szCs w:val="23"/>
          <w:shd w:val="clear" w:color="auto" w:fill="FFFFFF"/>
        </w:rPr>
      </w:pPr>
    </w:p>
    <w:p w:rsidR="00433D31" w:rsidRPr="00483038" w:rsidRDefault="00483038" w:rsidP="00483038">
      <w:pPr>
        <w:tabs>
          <w:tab w:val="left" w:pos="1701"/>
        </w:tabs>
        <w:spacing w:after="0" w:line="240" w:lineRule="auto"/>
        <w:ind w:firstLine="1418"/>
        <w:jc w:val="both"/>
        <w:rPr>
          <w:rFonts w:eastAsia="Arial Unicode MS"/>
          <w:sz w:val="23"/>
          <w:szCs w:val="23"/>
        </w:rPr>
      </w:pPr>
      <w:r w:rsidRPr="00483038">
        <w:rPr>
          <w:color w:val="212121"/>
          <w:sz w:val="23"/>
          <w:szCs w:val="23"/>
          <w:shd w:val="clear" w:color="auto" w:fill="FFFFFF"/>
        </w:rPr>
        <w:t>Desta forma, justifica-se a presente propositura, uma vez que é dever do parlamentar o acompanhamento e a fiscalização do municípi</w:t>
      </w:r>
      <w:bookmarkStart w:id="0" w:name="_GoBack"/>
      <w:bookmarkEnd w:id="0"/>
      <w:r w:rsidRPr="00483038">
        <w:rPr>
          <w:color w:val="212121"/>
          <w:sz w:val="23"/>
          <w:szCs w:val="23"/>
          <w:shd w:val="clear" w:color="auto" w:fill="FFFFFF"/>
        </w:rPr>
        <w:t>o</w:t>
      </w:r>
      <w:r w:rsidR="003162B0" w:rsidRPr="00483038">
        <w:rPr>
          <w:rFonts w:eastAsia="Arial Unicode MS"/>
          <w:sz w:val="23"/>
          <w:szCs w:val="23"/>
        </w:rPr>
        <w:t>;</w:t>
      </w:r>
    </w:p>
    <w:p w:rsidR="00483038" w:rsidRPr="00483038" w:rsidRDefault="00483038" w:rsidP="00483038">
      <w:pPr>
        <w:tabs>
          <w:tab w:val="left" w:pos="1701"/>
        </w:tabs>
        <w:spacing w:after="0" w:line="240" w:lineRule="auto"/>
        <w:ind w:firstLine="1418"/>
        <w:jc w:val="both"/>
        <w:rPr>
          <w:color w:val="212121"/>
          <w:sz w:val="23"/>
          <w:szCs w:val="23"/>
          <w:shd w:val="clear" w:color="auto" w:fill="FFFFFF"/>
        </w:rPr>
      </w:pPr>
    </w:p>
    <w:p w:rsidR="002B5391" w:rsidRPr="00483038" w:rsidRDefault="007F7AB1" w:rsidP="0048303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3"/>
          <w:szCs w:val="23"/>
          <w:shd w:val="clear" w:color="auto" w:fill="FFFFFF"/>
        </w:rPr>
      </w:pPr>
      <w:r w:rsidRPr="00483038">
        <w:rPr>
          <w:color w:val="212121"/>
          <w:sz w:val="23"/>
          <w:szCs w:val="23"/>
          <w:shd w:val="clear" w:color="auto" w:fill="FFFFFF"/>
        </w:rPr>
        <w:t xml:space="preserve">Considerando que essa é uma reinvindicação da </w:t>
      </w:r>
      <w:r w:rsidR="00F34AC1" w:rsidRPr="00483038">
        <w:rPr>
          <w:color w:val="212121"/>
          <w:sz w:val="23"/>
          <w:szCs w:val="23"/>
          <w:shd w:val="clear" w:color="auto" w:fill="FFFFFF"/>
        </w:rPr>
        <w:t xml:space="preserve">população </w:t>
      </w:r>
      <w:proofErr w:type="spellStart"/>
      <w:r w:rsidR="00F34AC1" w:rsidRPr="00483038">
        <w:rPr>
          <w:color w:val="212121"/>
          <w:sz w:val="23"/>
          <w:szCs w:val="23"/>
          <w:shd w:val="clear" w:color="auto" w:fill="FFFFFF"/>
        </w:rPr>
        <w:t>sorrisense</w:t>
      </w:r>
      <w:proofErr w:type="spellEnd"/>
      <w:r w:rsidR="00F34AC1" w:rsidRPr="00483038">
        <w:rPr>
          <w:color w:val="212121"/>
          <w:sz w:val="23"/>
          <w:szCs w:val="23"/>
          <w:shd w:val="clear" w:color="auto" w:fill="FFFFFF"/>
        </w:rPr>
        <w:t>.</w:t>
      </w:r>
    </w:p>
    <w:p w:rsidR="00483038" w:rsidRPr="00483038" w:rsidRDefault="00483038" w:rsidP="0048303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3"/>
          <w:szCs w:val="23"/>
          <w:shd w:val="clear" w:color="auto" w:fill="FFFFFF"/>
        </w:rPr>
      </w:pPr>
    </w:p>
    <w:p w:rsidR="002B5391" w:rsidRPr="00483038" w:rsidRDefault="002B5391" w:rsidP="0048303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3"/>
          <w:szCs w:val="23"/>
          <w:shd w:val="clear" w:color="auto" w:fill="FFFFFF"/>
        </w:rPr>
      </w:pPr>
    </w:p>
    <w:p w:rsidR="001E6843" w:rsidRPr="00483038" w:rsidRDefault="001E6843" w:rsidP="0048303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3"/>
          <w:szCs w:val="23"/>
          <w:shd w:val="clear" w:color="auto" w:fill="FFFFFF"/>
        </w:rPr>
      </w:pPr>
      <w:r w:rsidRPr="00483038">
        <w:rPr>
          <w:sz w:val="23"/>
          <w:szCs w:val="23"/>
        </w:rPr>
        <w:t>Câmara Municipal de Sorriso, Estado de Mato Grosso, e</w:t>
      </w:r>
      <w:r w:rsidR="009B1E6C" w:rsidRPr="00483038">
        <w:rPr>
          <w:sz w:val="23"/>
          <w:szCs w:val="23"/>
        </w:rPr>
        <w:t xml:space="preserve">m </w:t>
      </w:r>
      <w:r w:rsidR="002B5391" w:rsidRPr="00483038">
        <w:rPr>
          <w:sz w:val="23"/>
          <w:szCs w:val="23"/>
        </w:rPr>
        <w:t>2</w:t>
      </w:r>
      <w:r w:rsidR="007F7AB1" w:rsidRPr="00483038">
        <w:rPr>
          <w:sz w:val="23"/>
          <w:szCs w:val="23"/>
        </w:rPr>
        <w:t>1</w:t>
      </w:r>
      <w:r w:rsidRPr="00483038">
        <w:rPr>
          <w:sz w:val="23"/>
          <w:szCs w:val="23"/>
        </w:rPr>
        <w:t xml:space="preserve"> de </w:t>
      </w:r>
      <w:r w:rsidR="002B5391" w:rsidRPr="00483038">
        <w:rPr>
          <w:sz w:val="23"/>
          <w:szCs w:val="23"/>
        </w:rPr>
        <w:t>nov</w:t>
      </w:r>
      <w:r w:rsidR="007F7AB1" w:rsidRPr="00483038">
        <w:rPr>
          <w:sz w:val="23"/>
          <w:szCs w:val="23"/>
        </w:rPr>
        <w:t>embro</w:t>
      </w:r>
      <w:r w:rsidRPr="00483038">
        <w:rPr>
          <w:sz w:val="23"/>
          <w:szCs w:val="23"/>
        </w:rPr>
        <w:t xml:space="preserve"> de 201</w:t>
      </w:r>
      <w:r w:rsidR="00EB4305" w:rsidRPr="00483038">
        <w:rPr>
          <w:sz w:val="23"/>
          <w:szCs w:val="23"/>
        </w:rPr>
        <w:t>7</w:t>
      </w:r>
      <w:r w:rsidRPr="00483038">
        <w:rPr>
          <w:sz w:val="23"/>
          <w:szCs w:val="23"/>
        </w:rPr>
        <w:t>.</w:t>
      </w:r>
    </w:p>
    <w:p w:rsidR="00483038" w:rsidRDefault="00483038" w:rsidP="00483038">
      <w:pPr>
        <w:spacing w:after="0" w:line="240" w:lineRule="auto"/>
        <w:jc w:val="center"/>
        <w:rPr>
          <w:sz w:val="23"/>
          <w:szCs w:val="23"/>
        </w:rPr>
      </w:pPr>
    </w:p>
    <w:p w:rsidR="00483038" w:rsidRDefault="00483038" w:rsidP="00483038">
      <w:pPr>
        <w:spacing w:after="0" w:line="240" w:lineRule="auto"/>
        <w:jc w:val="center"/>
        <w:rPr>
          <w:sz w:val="23"/>
          <w:szCs w:val="23"/>
        </w:rPr>
      </w:pPr>
    </w:p>
    <w:p w:rsidR="00483038" w:rsidRPr="00483038" w:rsidRDefault="00483038" w:rsidP="00483038">
      <w:pPr>
        <w:spacing w:after="0" w:line="240" w:lineRule="auto"/>
        <w:jc w:val="center"/>
        <w:rPr>
          <w:sz w:val="23"/>
          <w:szCs w:val="23"/>
        </w:rPr>
      </w:pPr>
    </w:p>
    <w:p w:rsidR="002F74ED" w:rsidRPr="00483038" w:rsidRDefault="002F74ED" w:rsidP="00483038">
      <w:pPr>
        <w:spacing w:after="0" w:line="240" w:lineRule="auto"/>
        <w:jc w:val="center"/>
        <w:rPr>
          <w:sz w:val="23"/>
          <w:szCs w:val="23"/>
        </w:rPr>
      </w:pPr>
    </w:p>
    <w:tbl>
      <w:tblPr>
        <w:tblW w:w="9154" w:type="dxa"/>
        <w:jc w:val="center"/>
        <w:tblInd w:w="108" w:type="dxa"/>
        <w:tblLook w:val="04A0" w:firstRow="1" w:lastRow="0" w:firstColumn="1" w:lastColumn="0" w:noHBand="0" w:noVBand="1"/>
      </w:tblPr>
      <w:tblGrid>
        <w:gridCol w:w="2977"/>
        <w:gridCol w:w="3320"/>
        <w:gridCol w:w="2857"/>
      </w:tblGrid>
      <w:tr w:rsidR="001E6843" w:rsidRPr="00483038" w:rsidTr="002E7A6A">
        <w:trPr>
          <w:trHeight w:val="1323"/>
          <w:jc w:val="center"/>
        </w:trPr>
        <w:tc>
          <w:tcPr>
            <w:tcW w:w="2977" w:type="dxa"/>
          </w:tcPr>
          <w:p w:rsidR="001E6843" w:rsidRPr="00483038" w:rsidRDefault="00EB4305" w:rsidP="0048303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83038">
              <w:rPr>
                <w:b/>
                <w:bCs/>
                <w:color w:val="000000"/>
                <w:sz w:val="23"/>
                <w:szCs w:val="23"/>
                <w:lang w:eastAsia="en-US"/>
              </w:rPr>
              <w:t>MAURICIO GOMES</w:t>
            </w:r>
          </w:p>
          <w:p w:rsidR="001E6843" w:rsidRPr="00483038" w:rsidRDefault="001E6843" w:rsidP="00483038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83038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</w:t>
            </w:r>
            <w:r w:rsidR="00EB4305" w:rsidRPr="00483038">
              <w:rPr>
                <w:b/>
                <w:bCs/>
                <w:color w:val="000000"/>
                <w:sz w:val="23"/>
                <w:szCs w:val="23"/>
                <w:lang w:eastAsia="en-US"/>
              </w:rPr>
              <w:t>SB</w:t>
            </w:r>
          </w:p>
          <w:p w:rsidR="001E6843" w:rsidRPr="00483038" w:rsidRDefault="001E6843" w:rsidP="0048303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EB4305" w:rsidRPr="00483038" w:rsidRDefault="00EB4305" w:rsidP="0048303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320" w:type="dxa"/>
            <w:hideMark/>
          </w:tcPr>
          <w:p w:rsidR="001E6843" w:rsidRPr="00483038" w:rsidRDefault="00B376DA" w:rsidP="00483038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83038">
              <w:rPr>
                <w:b/>
                <w:bCs/>
                <w:color w:val="000000"/>
                <w:sz w:val="23"/>
                <w:szCs w:val="23"/>
                <w:lang w:eastAsia="en-US"/>
              </w:rPr>
              <w:t xml:space="preserve">  </w:t>
            </w:r>
            <w:r w:rsidR="00EB4305" w:rsidRPr="00483038">
              <w:rPr>
                <w:b/>
                <w:bCs/>
                <w:color w:val="000000"/>
                <w:sz w:val="23"/>
                <w:szCs w:val="23"/>
                <w:lang w:eastAsia="en-US"/>
              </w:rPr>
              <w:t>PROFESSORA MARISA</w:t>
            </w:r>
            <w:r w:rsidR="00F75688" w:rsidRPr="00483038">
              <w:rPr>
                <w:b/>
                <w:bCs/>
                <w:color w:val="000000"/>
                <w:sz w:val="23"/>
                <w:szCs w:val="23"/>
                <w:lang w:eastAsia="en-US"/>
              </w:rPr>
              <w:t xml:space="preserve">          </w:t>
            </w:r>
          </w:p>
          <w:p w:rsidR="001E6843" w:rsidRPr="00483038" w:rsidRDefault="00EB4305" w:rsidP="00483038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83038">
              <w:rPr>
                <w:b/>
                <w:bCs/>
                <w:color w:val="000000"/>
                <w:sz w:val="23"/>
                <w:szCs w:val="23"/>
                <w:lang w:eastAsia="en-US"/>
              </w:rPr>
              <w:t xml:space="preserve">        </w:t>
            </w:r>
            <w:r w:rsidR="001E6843" w:rsidRPr="00483038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</w:t>
            </w:r>
            <w:r w:rsidR="0089309E" w:rsidRPr="00483038">
              <w:rPr>
                <w:b/>
                <w:bCs/>
                <w:color w:val="000000"/>
                <w:sz w:val="23"/>
                <w:szCs w:val="23"/>
                <w:lang w:eastAsia="en-US"/>
              </w:rPr>
              <w:t>a</w:t>
            </w:r>
            <w:r w:rsidR="001E6843" w:rsidRPr="00483038">
              <w:rPr>
                <w:b/>
                <w:bCs/>
                <w:color w:val="000000"/>
                <w:sz w:val="23"/>
                <w:szCs w:val="23"/>
                <w:lang w:eastAsia="en-US"/>
              </w:rPr>
              <w:t xml:space="preserve"> </w:t>
            </w:r>
            <w:r w:rsidRPr="00483038">
              <w:rPr>
                <w:b/>
                <w:bCs/>
                <w:color w:val="000000"/>
                <w:sz w:val="23"/>
                <w:szCs w:val="23"/>
                <w:lang w:eastAsia="en-US"/>
              </w:rPr>
              <w:t>PTB</w:t>
            </w:r>
          </w:p>
        </w:tc>
        <w:tc>
          <w:tcPr>
            <w:tcW w:w="2857" w:type="dxa"/>
            <w:hideMark/>
          </w:tcPr>
          <w:p w:rsidR="001E6843" w:rsidRPr="00483038" w:rsidRDefault="00EB4305" w:rsidP="00483038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83038">
              <w:rPr>
                <w:b/>
                <w:bCs/>
                <w:color w:val="000000"/>
                <w:sz w:val="23"/>
                <w:szCs w:val="23"/>
                <w:lang w:eastAsia="en-US"/>
              </w:rPr>
              <w:t>BRUNO DELGADO</w:t>
            </w:r>
          </w:p>
          <w:p w:rsidR="001E6843" w:rsidRPr="00483038" w:rsidRDefault="00EB4305" w:rsidP="00483038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83038">
              <w:rPr>
                <w:b/>
                <w:bCs/>
                <w:color w:val="000000"/>
                <w:sz w:val="23"/>
                <w:szCs w:val="23"/>
                <w:lang w:eastAsia="en-US"/>
              </w:rPr>
              <w:t xml:space="preserve">    </w:t>
            </w:r>
            <w:r w:rsidR="001E6843" w:rsidRPr="00483038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PM</w:t>
            </w:r>
            <w:r w:rsidRPr="00483038">
              <w:rPr>
                <w:b/>
                <w:bCs/>
                <w:color w:val="000000"/>
                <w:sz w:val="23"/>
                <w:szCs w:val="23"/>
                <w:lang w:eastAsia="en-US"/>
              </w:rPr>
              <w:t>B</w:t>
            </w:r>
          </w:p>
          <w:p w:rsidR="00EB4305" w:rsidRPr="00483038" w:rsidRDefault="00EB4305" w:rsidP="0048303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  <w:tr w:rsidR="001E6843" w:rsidRPr="00483038" w:rsidTr="002E7A6A">
        <w:trPr>
          <w:trHeight w:val="618"/>
          <w:jc w:val="center"/>
        </w:trPr>
        <w:tc>
          <w:tcPr>
            <w:tcW w:w="2977" w:type="dxa"/>
          </w:tcPr>
          <w:p w:rsidR="001E6843" w:rsidRPr="00483038" w:rsidRDefault="00B376DA" w:rsidP="00483038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83038">
              <w:rPr>
                <w:b/>
                <w:bCs/>
                <w:color w:val="000000"/>
                <w:sz w:val="23"/>
                <w:szCs w:val="23"/>
                <w:lang w:eastAsia="en-US"/>
              </w:rPr>
              <w:t>PROFESSORA SILVANA</w:t>
            </w:r>
          </w:p>
          <w:p w:rsidR="001E6843" w:rsidRPr="00483038" w:rsidRDefault="001E6843" w:rsidP="00483038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83038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</w:t>
            </w:r>
            <w:r w:rsidR="0089309E" w:rsidRPr="00483038">
              <w:rPr>
                <w:b/>
                <w:bCs/>
                <w:color w:val="000000"/>
                <w:sz w:val="23"/>
                <w:szCs w:val="23"/>
                <w:lang w:eastAsia="en-US"/>
              </w:rPr>
              <w:t>a</w:t>
            </w:r>
            <w:r w:rsidRPr="00483038">
              <w:rPr>
                <w:b/>
                <w:bCs/>
                <w:color w:val="000000"/>
                <w:sz w:val="23"/>
                <w:szCs w:val="23"/>
                <w:lang w:eastAsia="en-US"/>
              </w:rPr>
              <w:t xml:space="preserve"> P</w:t>
            </w:r>
            <w:r w:rsidR="00B376DA" w:rsidRPr="00483038">
              <w:rPr>
                <w:b/>
                <w:bCs/>
                <w:color w:val="000000"/>
                <w:sz w:val="23"/>
                <w:szCs w:val="23"/>
                <w:lang w:eastAsia="en-US"/>
              </w:rPr>
              <w:t>TB</w:t>
            </w:r>
          </w:p>
          <w:p w:rsidR="001E6843" w:rsidRPr="00483038" w:rsidRDefault="001E6843" w:rsidP="0048303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320" w:type="dxa"/>
            <w:hideMark/>
          </w:tcPr>
          <w:p w:rsidR="001E6843" w:rsidRPr="00483038" w:rsidRDefault="00B376DA" w:rsidP="00483038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83038">
              <w:rPr>
                <w:b/>
                <w:bCs/>
                <w:color w:val="000000"/>
                <w:sz w:val="23"/>
                <w:szCs w:val="23"/>
                <w:lang w:eastAsia="en-US"/>
              </w:rPr>
              <w:t xml:space="preserve">  </w:t>
            </w:r>
            <w:r w:rsidR="001E6843" w:rsidRPr="00483038">
              <w:rPr>
                <w:b/>
                <w:bCs/>
                <w:color w:val="000000"/>
                <w:sz w:val="23"/>
                <w:szCs w:val="23"/>
                <w:lang w:eastAsia="en-US"/>
              </w:rPr>
              <w:t>CLAUDIO OLIVEIRA</w:t>
            </w:r>
          </w:p>
          <w:p w:rsidR="001E6843" w:rsidRPr="00483038" w:rsidRDefault="00EB4305" w:rsidP="0048303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83038">
              <w:rPr>
                <w:b/>
                <w:bCs/>
                <w:color w:val="000000"/>
                <w:sz w:val="23"/>
                <w:szCs w:val="23"/>
                <w:lang w:eastAsia="en-US"/>
              </w:rPr>
              <w:t xml:space="preserve">         </w:t>
            </w:r>
            <w:r w:rsidR="001E6843" w:rsidRPr="00483038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PR</w:t>
            </w:r>
          </w:p>
        </w:tc>
        <w:tc>
          <w:tcPr>
            <w:tcW w:w="2857" w:type="dxa"/>
            <w:hideMark/>
          </w:tcPr>
          <w:p w:rsidR="001E6843" w:rsidRPr="00483038" w:rsidRDefault="00B376DA" w:rsidP="00483038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83038">
              <w:rPr>
                <w:b/>
                <w:bCs/>
                <w:color w:val="000000"/>
                <w:sz w:val="23"/>
                <w:szCs w:val="23"/>
                <w:lang w:eastAsia="en-US"/>
              </w:rPr>
              <w:t>FÁBIO GAVASSO</w:t>
            </w:r>
          </w:p>
          <w:p w:rsidR="001E6843" w:rsidRPr="00483038" w:rsidRDefault="00EB4305" w:rsidP="0048303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83038">
              <w:rPr>
                <w:b/>
                <w:bCs/>
                <w:color w:val="000000"/>
                <w:sz w:val="23"/>
                <w:szCs w:val="23"/>
                <w:lang w:eastAsia="en-US"/>
              </w:rPr>
              <w:t xml:space="preserve">   </w:t>
            </w:r>
            <w:r w:rsidR="00B376DA" w:rsidRPr="00483038">
              <w:rPr>
                <w:b/>
                <w:bCs/>
                <w:color w:val="000000"/>
                <w:sz w:val="23"/>
                <w:szCs w:val="23"/>
                <w:lang w:eastAsia="en-US"/>
              </w:rPr>
              <w:t xml:space="preserve"> </w:t>
            </w:r>
            <w:r w:rsidR="001E6843" w:rsidRPr="00483038">
              <w:rPr>
                <w:b/>
                <w:bCs/>
                <w:color w:val="000000"/>
                <w:sz w:val="23"/>
                <w:szCs w:val="23"/>
                <w:lang w:eastAsia="en-US"/>
              </w:rPr>
              <w:t xml:space="preserve">Vereador </w:t>
            </w:r>
            <w:r w:rsidR="00B376DA" w:rsidRPr="00483038">
              <w:rPr>
                <w:b/>
                <w:bCs/>
                <w:color w:val="000000"/>
                <w:sz w:val="23"/>
                <w:szCs w:val="23"/>
                <w:lang w:eastAsia="en-US"/>
              </w:rPr>
              <w:t>PSB</w:t>
            </w:r>
          </w:p>
        </w:tc>
      </w:tr>
    </w:tbl>
    <w:p w:rsidR="009B1E6C" w:rsidRPr="00483038" w:rsidRDefault="009B1E6C" w:rsidP="00483038">
      <w:pPr>
        <w:spacing w:after="0" w:line="240" w:lineRule="auto"/>
        <w:rPr>
          <w:sz w:val="23"/>
          <w:szCs w:val="23"/>
        </w:rPr>
      </w:pPr>
    </w:p>
    <w:sectPr w:rsidR="009B1E6C" w:rsidRPr="00483038" w:rsidSect="00483038">
      <w:pgSz w:w="11906" w:h="16838"/>
      <w:pgMar w:top="2552" w:right="84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CC"/>
    <w:rsid w:val="000F000B"/>
    <w:rsid w:val="001217C0"/>
    <w:rsid w:val="00151BF9"/>
    <w:rsid w:val="00187D22"/>
    <w:rsid w:val="001E6843"/>
    <w:rsid w:val="00224EB3"/>
    <w:rsid w:val="0028545F"/>
    <w:rsid w:val="002B5391"/>
    <w:rsid w:val="002E7A6A"/>
    <w:rsid w:val="002F74ED"/>
    <w:rsid w:val="003162B0"/>
    <w:rsid w:val="004311D9"/>
    <w:rsid w:val="00432494"/>
    <w:rsid w:val="00433D31"/>
    <w:rsid w:val="00483038"/>
    <w:rsid w:val="00574AF2"/>
    <w:rsid w:val="006567E4"/>
    <w:rsid w:val="006B46B4"/>
    <w:rsid w:val="006F4F24"/>
    <w:rsid w:val="00791B0F"/>
    <w:rsid w:val="007B2122"/>
    <w:rsid w:val="007F7747"/>
    <w:rsid w:val="007F7AB1"/>
    <w:rsid w:val="00827724"/>
    <w:rsid w:val="0089309E"/>
    <w:rsid w:val="00934034"/>
    <w:rsid w:val="00935B8D"/>
    <w:rsid w:val="00946791"/>
    <w:rsid w:val="009A497A"/>
    <w:rsid w:val="009B1E6C"/>
    <w:rsid w:val="009B214C"/>
    <w:rsid w:val="009E1E68"/>
    <w:rsid w:val="009F2F07"/>
    <w:rsid w:val="00A07B77"/>
    <w:rsid w:val="00AC2A7B"/>
    <w:rsid w:val="00B31FA7"/>
    <w:rsid w:val="00B376DA"/>
    <w:rsid w:val="00BD4067"/>
    <w:rsid w:val="00C049AE"/>
    <w:rsid w:val="00C90FA5"/>
    <w:rsid w:val="00DD70CC"/>
    <w:rsid w:val="00E67396"/>
    <w:rsid w:val="00E70DD5"/>
    <w:rsid w:val="00EB12EE"/>
    <w:rsid w:val="00EB4305"/>
    <w:rsid w:val="00F34AC1"/>
    <w:rsid w:val="00F650BD"/>
    <w:rsid w:val="00F75688"/>
    <w:rsid w:val="00F9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362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10</cp:revision>
  <cp:lastPrinted>2017-11-21T17:45:00Z</cp:lastPrinted>
  <dcterms:created xsi:type="dcterms:W3CDTF">2017-11-21T12:16:00Z</dcterms:created>
  <dcterms:modified xsi:type="dcterms:W3CDTF">2017-11-21T17:45:00Z</dcterms:modified>
</cp:coreProperties>
</file>