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9E" w:rsidRPr="00F1372F" w:rsidRDefault="0076729E" w:rsidP="0070299A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>LEI Nº 2.785, DE 30 DE OUTUBRO DE 2017.</w:t>
      </w:r>
    </w:p>
    <w:p w:rsidR="0076729E" w:rsidRDefault="0076729E" w:rsidP="0070299A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99A" w:rsidRPr="00F1372F" w:rsidRDefault="0070299A" w:rsidP="0070299A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29E" w:rsidRPr="00F1372F" w:rsidRDefault="0076729E" w:rsidP="0070299A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sz w:val="24"/>
          <w:szCs w:val="24"/>
        </w:rPr>
        <w:t>Autoriza o Município a celebrar Termo de Cessão de Uso do Centro de Atendimento Sócio Educativo para Crianças e Adolescentes – CASEC São Domingos com a Congregação Evangélica Luterana Bom Jesus e dá outras providências</w:t>
      </w:r>
      <w:r w:rsidR="0070299A">
        <w:rPr>
          <w:rFonts w:ascii="Times New Roman" w:hAnsi="Times New Roman" w:cs="Times New Roman"/>
          <w:sz w:val="24"/>
          <w:szCs w:val="24"/>
        </w:rPr>
        <w:t>.</w:t>
      </w:r>
    </w:p>
    <w:p w:rsidR="0070299A" w:rsidRDefault="0070299A" w:rsidP="00702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99A" w:rsidRDefault="0070299A" w:rsidP="00702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F1372F" w:rsidRDefault="0076729E" w:rsidP="0070299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2F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76729E" w:rsidRPr="00F1372F" w:rsidRDefault="0076729E" w:rsidP="007029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F1372F" w:rsidRDefault="0076729E" w:rsidP="0070299A">
      <w:pPr>
        <w:autoSpaceDE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F1372F">
        <w:rPr>
          <w:rFonts w:ascii="Times New Roman" w:hAnsi="Times New Roman" w:cs="Times New Roman"/>
          <w:sz w:val="24"/>
          <w:szCs w:val="24"/>
        </w:rPr>
        <w:t xml:space="preserve">Fica o Poder Executivo autorizado a celebrar Termo de Cessão de Uso do Centro de Atendimento Sócio Educativo para Crianças e Adolescentes - CASEC - São Domingos, localizado na Rua Santa Izabel, s/n,º  bairro São Domingos, de propriedade do município de Sorriso - MT para a Congregação Evangélica Luterana Bom Jesus, inscrita no CNPJ nº 00.179.325/0001-83, com sede na Rua </w:t>
      </w:r>
      <w:proofErr w:type="spellStart"/>
      <w:r w:rsidRPr="00F1372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Pr="00F13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72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Pr="00F1372F">
        <w:rPr>
          <w:rFonts w:ascii="Times New Roman" w:hAnsi="Times New Roman" w:cs="Times New Roman"/>
          <w:sz w:val="24"/>
          <w:szCs w:val="24"/>
        </w:rPr>
        <w:t>, nº 570, Centro em Sorriso/MT, para fins de desenvolver o Projeto Social ARTEIROS, sendo que a cedência será para os sábados e domingos em período integral.</w:t>
      </w:r>
    </w:p>
    <w:p w:rsidR="0076729E" w:rsidRPr="00F1372F" w:rsidRDefault="0076729E" w:rsidP="0070299A">
      <w:pPr>
        <w:autoSpaceDE w:val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29E" w:rsidRPr="00F1372F" w:rsidRDefault="0076729E" w:rsidP="0070299A">
      <w:pPr>
        <w:autoSpaceDE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F1372F">
        <w:rPr>
          <w:rFonts w:ascii="Times New Roman" w:hAnsi="Times New Roman" w:cs="Times New Roman"/>
          <w:sz w:val="24"/>
          <w:szCs w:val="24"/>
        </w:rPr>
        <w:t>A Cessão de Uso do bem público de que trata o caput deste artigo está regida no Termo de Cessão Uso, cópia em anexo, o qual estabelece expressamente os deveres, as condições de uso e responsabilidades do beneficiário.</w:t>
      </w:r>
    </w:p>
    <w:p w:rsidR="0076729E" w:rsidRPr="00F1372F" w:rsidRDefault="0076729E" w:rsidP="0070299A">
      <w:pPr>
        <w:autoSpaceDE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F1372F" w:rsidRDefault="0076729E" w:rsidP="0070299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F1372F">
        <w:rPr>
          <w:rFonts w:ascii="Times New Roman" w:hAnsi="Times New Roman" w:cs="Times New Roman"/>
          <w:bCs/>
          <w:sz w:val="24"/>
          <w:szCs w:val="24"/>
        </w:rPr>
        <w:t>O prazo da cedência da edificação terá início a partir da data da assinatura do Termo de Cessão de Uso e seu término se dará em 31.12.2020.</w:t>
      </w:r>
    </w:p>
    <w:p w:rsidR="0076729E" w:rsidRPr="00F1372F" w:rsidRDefault="0076729E" w:rsidP="0070299A">
      <w:pPr>
        <w:autoSpaceDE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F1372F" w:rsidRDefault="0076729E" w:rsidP="007029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F1372F">
        <w:rPr>
          <w:rFonts w:ascii="Times New Roman" w:hAnsi="Times New Roman" w:cs="Times New Roman"/>
          <w:sz w:val="24"/>
          <w:szCs w:val="24"/>
        </w:rPr>
        <w:t>A Secretaria Municipal de Educação e Cultura ficará responsável em organizar o cronograma vinculado à Cessão de Uso e demais correlatos sobre o imóvel citado no artigo 1º.</w:t>
      </w:r>
    </w:p>
    <w:p w:rsidR="0076729E" w:rsidRPr="00F1372F" w:rsidRDefault="0076729E" w:rsidP="007029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F1372F" w:rsidRDefault="0076729E" w:rsidP="007029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F1372F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76729E" w:rsidRPr="00F1372F" w:rsidRDefault="0076729E" w:rsidP="007029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Default="0076729E" w:rsidP="0070299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2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30 de Outubro de 2017.</w:t>
      </w:r>
    </w:p>
    <w:p w:rsidR="0076729E" w:rsidRDefault="0076729E" w:rsidP="0070299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299A" w:rsidRPr="00F1372F" w:rsidRDefault="0070299A" w:rsidP="0070299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6729E" w:rsidRPr="00F1372F" w:rsidRDefault="0076729E" w:rsidP="0070299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76729E" w:rsidRDefault="0076729E" w:rsidP="007029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70299A" w:rsidRPr="0070299A" w:rsidRDefault="0070299A" w:rsidP="007029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70299A" w:rsidRDefault="0076729E" w:rsidP="007029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99A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6729E" w:rsidRPr="0070299A" w:rsidRDefault="0076729E" w:rsidP="0070299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70299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729E" w:rsidRPr="0070299A" w:rsidRDefault="0076729E" w:rsidP="00702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29E" w:rsidRPr="0070299A" w:rsidRDefault="0076729E" w:rsidP="0070299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70299A"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76729E" w:rsidRPr="0070299A" w:rsidRDefault="0076729E" w:rsidP="0070299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0299A">
        <w:rPr>
          <w:rFonts w:ascii="Times New Roman" w:hAnsi="Times New Roman" w:cs="Times New Roman"/>
          <w:color w:val="auto"/>
          <w:sz w:val="24"/>
          <w:szCs w:val="24"/>
        </w:rPr>
        <w:t xml:space="preserve">                Secretário de Administração</w:t>
      </w:r>
    </w:p>
    <w:sectPr w:rsidR="0076729E" w:rsidRPr="0070299A" w:rsidSect="00F1372F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04E4F"/>
    <w:rsid w:val="0070299A"/>
    <w:rsid w:val="0076729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F7FB-8FB1-4AD0-BCB2-EC977C62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6729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dcterms:created xsi:type="dcterms:W3CDTF">2017-11-28T11:25:00Z</dcterms:created>
  <dcterms:modified xsi:type="dcterms:W3CDTF">2017-12-06T10:51:00Z</dcterms:modified>
</cp:coreProperties>
</file>