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161" w:rsidRDefault="00DB6161" w:rsidP="000D3974">
      <w:pPr>
        <w:tabs>
          <w:tab w:val="left" w:pos="71"/>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PARECER</w:t>
      </w:r>
      <w:r w:rsidRPr="00EF1774">
        <w:rPr>
          <w:rFonts w:ascii="Times New Roman" w:hAnsi="Times New Roman"/>
          <w:b/>
          <w:bCs/>
          <w:sz w:val="24"/>
          <w:szCs w:val="24"/>
        </w:rPr>
        <w:t xml:space="preserve"> DA COMISSÃO DE </w:t>
      </w:r>
      <w:r w:rsidR="00D20AFC">
        <w:rPr>
          <w:rFonts w:ascii="Times New Roman" w:hAnsi="Times New Roman"/>
          <w:b/>
          <w:bCs/>
          <w:sz w:val="24"/>
          <w:szCs w:val="24"/>
        </w:rPr>
        <w:t>JUSTIÇA E REDAÇÃO</w:t>
      </w:r>
    </w:p>
    <w:p w:rsidR="00397777" w:rsidRPr="00EF1774" w:rsidRDefault="00397777" w:rsidP="000D3974">
      <w:pPr>
        <w:tabs>
          <w:tab w:val="left" w:pos="71"/>
        </w:tabs>
        <w:autoSpaceDE w:val="0"/>
        <w:autoSpaceDN w:val="0"/>
        <w:adjustRightInd w:val="0"/>
        <w:spacing w:after="0" w:line="240" w:lineRule="auto"/>
        <w:jc w:val="center"/>
        <w:rPr>
          <w:rFonts w:ascii="Times New Roman" w:hAnsi="Times New Roman"/>
          <w:sz w:val="24"/>
          <w:szCs w:val="24"/>
        </w:rPr>
      </w:pPr>
    </w:p>
    <w:p w:rsidR="00DB6161" w:rsidRDefault="00DB6161" w:rsidP="000D3974">
      <w:pPr>
        <w:tabs>
          <w:tab w:val="left" w:pos="71"/>
        </w:tabs>
        <w:autoSpaceDE w:val="0"/>
        <w:autoSpaceDN w:val="0"/>
        <w:adjustRightInd w:val="0"/>
        <w:spacing w:after="0" w:line="240" w:lineRule="auto"/>
        <w:rPr>
          <w:rFonts w:ascii="Times New Roman" w:hAnsi="Times New Roman"/>
          <w:sz w:val="24"/>
          <w:szCs w:val="24"/>
        </w:rPr>
      </w:pPr>
    </w:p>
    <w:p w:rsidR="000D3974" w:rsidRPr="00EF1774" w:rsidRDefault="000D3974" w:rsidP="000D3974">
      <w:pPr>
        <w:tabs>
          <w:tab w:val="left" w:pos="71"/>
        </w:tabs>
        <w:autoSpaceDE w:val="0"/>
        <w:autoSpaceDN w:val="0"/>
        <w:adjustRightInd w:val="0"/>
        <w:spacing w:after="0" w:line="240" w:lineRule="auto"/>
        <w:rPr>
          <w:rFonts w:ascii="Times New Roman" w:hAnsi="Times New Roman"/>
          <w:sz w:val="24"/>
          <w:szCs w:val="24"/>
        </w:rPr>
      </w:pPr>
    </w:p>
    <w:p w:rsidR="00DB6161" w:rsidRDefault="00DB6161" w:rsidP="000D3974">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N°</w:t>
      </w:r>
      <w:r w:rsidR="000D3974">
        <w:rPr>
          <w:rFonts w:ascii="Times New Roman" w:hAnsi="Times New Roman"/>
          <w:b/>
          <w:bCs/>
          <w:sz w:val="24"/>
          <w:szCs w:val="24"/>
        </w:rPr>
        <w:t xml:space="preserve"> 407/2017.</w:t>
      </w:r>
    </w:p>
    <w:p w:rsidR="00DB6161" w:rsidRDefault="00DB6161" w:rsidP="000D3974">
      <w:pPr>
        <w:tabs>
          <w:tab w:val="left" w:pos="71"/>
        </w:tabs>
        <w:autoSpaceDE w:val="0"/>
        <w:autoSpaceDN w:val="0"/>
        <w:adjustRightInd w:val="0"/>
        <w:spacing w:after="0" w:line="240" w:lineRule="auto"/>
        <w:rPr>
          <w:rFonts w:ascii="Times New Roman" w:hAnsi="Times New Roman"/>
          <w:b/>
          <w:bCs/>
          <w:sz w:val="24"/>
          <w:szCs w:val="24"/>
        </w:rPr>
      </w:pPr>
    </w:p>
    <w:p w:rsidR="00DB6161" w:rsidRDefault="00DB6161" w:rsidP="000D3974">
      <w:pPr>
        <w:tabs>
          <w:tab w:val="left" w:pos="71"/>
        </w:tabs>
        <w:autoSpaceDE w:val="0"/>
        <w:autoSpaceDN w:val="0"/>
        <w:adjustRightInd w:val="0"/>
        <w:spacing w:after="0" w:line="240" w:lineRule="auto"/>
        <w:rPr>
          <w:rFonts w:ascii="Times New Roman" w:hAnsi="Times New Roman"/>
          <w:sz w:val="24"/>
          <w:szCs w:val="24"/>
        </w:rPr>
      </w:pPr>
      <w:r w:rsidRPr="00EF1774">
        <w:rPr>
          <w:rFonts w:ascii="Times New Roman" w:hAnsi="Times New Roman"/>
          <w:b/>
          <w:bCs/>
          <w:sz w:val="24"/>
          <w:szCs w:val="24"/>
        </w:rPr>
        <w:t xml:space="preserve">DATA: </w:t>
      </w:r>
      <w:r w:rsidR="008B6242">
        <w:rPr>
          <w:rFonts w:ascii="Times New Roman" w:hAnsi="Times New Roman"/>
          <w:bCs/>
          <w:sz w:val="24"/>
          <w:szCs w:val="24"/>
        </w:rPr>
        <w:t>0</w:t>
      </w:r>
      <w:r w:rsidR="00046820">
        <w:rPr>
          <w:rFonts w:ascii="Times New Roman" w:hAnsi="Times New Roman"/>
          <w:bCs/>
          <w:sz w:val="24"/>
          <w:szCs w:val="24"/>
        </w:rPr>
        <w:t>8</w:t>
      </w:r>
      <w:r w:rsidRPr="00EF1774">
        <w:rPr>
          <w:rFonts w:ascii="Times New Roman" w:hAnsi="Times New Roman"/>
          <w:bCs/>
          <w:sz w:val="24"/>
          <w:szCs w:val="24"/>
        </w:rPr>
        <w:t>/</w:t>
      </w:r>
      <w:r w:rsidR="008F6824">
        <w:rPr>
          <w:rFonts w:ascii="Times New Roman" w:hAnsi="Times New Roman"/>
          <w:bCs/>
          <w:sz w:val="24"/>
          <w:szCs w:val="24"/>
        </w:rPr>
        <w:t>1</w:t>
      </w:r>
      <w:r w:rsidR="008B6242">
        <w:rPr>
          <w:rFonts w:ascii="Times New Roman" w:hAnsi="Times New Roman"/>
          <w:bCs/>
          <w:sz w:val="24"/>
          <w:szCs w:val="24"/>
        </w:rPr>
        <w:t>2</w:t>
      </w:r>
      <w:r w:rsidRPr="00EF1774">
        <w:rPr>
          <w:rFonts w:ascii="Times New Roman" w:hAnsi="Times New Roman"/>
          <w:bCs/>
          <w:sz w:val="24"/>
          <w:szCs w:val="24"/>
        </w:rPr>
        <w:t>/</w:t>
      </w:r>
      <w:r w:rsidRPr="00EF1774">
        <w:rPr>
          <w:rFonts w:ascii="Times New Roman" w:hAnsi="Times New Roman"/>
          <w:sz w:val="24"/>
          <w:szCs w:val="24"/>
        </w:rPr>
        <w:t>201</w:t>
      </w:r>
      <w:r w:rsidR="004A0730">
        <w:rPr>
          <w:rFonts w:ascii="Times New Roman" w:hAnsi="Times New Roman"/>
          <w:sz w:val="24"/>
          <w:szCs w:val="24"/>
        </w:rPr>
        <w:t>7</w:t>
      </w:r>
      <w:r w:rsidRPr="00EF1774">
        <w:rPr>
          <w:rFonts w:ascii="Times New Roman" w:hAnsi="Times New Roman"/>
          <w:sz w:val="24"/>
          <w:szCs w:val="24"/>
        </w:rPr>
        <w:t>.</w:t>
      </w:r>
    </w:p>
    <w:p w:rsidR="00DB6161" w:rsidRPr="00EF1774" w:rsidRDefault="00DB6161" w:rsidP="000D3974">
      <w:pPr>
        <w:tabs>
          <w:tab w:val="left" w:pos="71"/>
        </w:tabs>
        <w:autoSpaceDE w:val="0"/>
        <w:autoSpaceDN w:val="0"/>
        <w:adjustRightInd w:val="0"/>
        <w:spacing w:after="0" w:line="240" w:lineRule="auto"/>
        <w:rPr>
          <w:rFonts w:ascii="Times New Roman" w:hAnsi="Times New Roman"/>
          <w:b/>
          <w:bCs/>
          <w:sz w:val="24"/>
          <w:szCs w:val="24"/>
        </w:rPr>
      </w:pPr>
    </w:p>
    <w:p w:rsidR="00DB6161" w:rsidRDefault="00DB6161" w:rsidP="000D3974">
      <w:pPr>
        <w:tabs>
          <w:tab w:val="left" w:pos="71"/>
        </w:tabs>
        <w:autoSpaceDE w:val="0"/>
        <w:autoSpaceDN w:val="0"/>
        <w:adjustRightInd w:val="0"/>
        <w:spacing w:after="0" w:line="240" w:lineRule="auto"/>
        <w:rPr>
          <w:rFonts w:ascii="Times New Roman" w:hAnsi="Times New Roman"/>
          <w:sz w:val="24"/>
          <w:szCs w:val="24"/>
        </w:rPr>
      </w:pPr>
      <w:r w:rsidRPr="00EF1774">
        <w:rPr>
          <w:rFonts w:ascii="Times New Roman" w:hAnsi="Times New Roman"/>
          <w:b/>
          <w:bCs/>
          <w:sz w:val="24"/>
          <w:szCs w:val="24"/>
        </w:rPr>
        <w:t>ASSUNTO:</w:t>
      </w:r>
      <w:r w:rsidRPr="00EF1774">
        <w:rPr>
          <w:rFonts w:ascii="Times New Roman" w:hAnsi="Times New Roman"/>
          <w:sz w:val="24"/>
          <w:szCs w:val="24"/>
        </w:rPr>
        <w:t xml:space="preserve"> </w:t>
      </w:r>
      <w:r w:rsidR="00F62DDC">
        <w:rPr>
          <w:rFonts w:ascii="Times New Roman" w:hAnsi="Times New Roman"/>
          <w:sz w:val="24"/>
          <w:szCs w:val="24"/>
        </w:rPr>
        <w:t xml:space="preserve">EMENDA </w:t>
      </w:r>
      <w:r w:rsidR="00E73613">
        <w:rPr>
          <w:rFonts w:ascii="Times New Roman" w:hAnsi="Times New Roman"/>
          <w:sz w:val="24"/>
          <w:szCs w:val="24"/>
        </w:rPr>
        <w:t>MODIFICATIVA</w:t>
      </w:r>
      <w:r w:rsidR="006B7747">
        <w:rPr>
          <w:rFonts w:ascii="Times New Roman" w:hAnsi="Times New Roman"/>
          <w:sz w:val="24"/>
          <w:szCs w:val="24"/>
        </w:rPr>
        <w:t xml:space="preserve"> N</w:t>
      </w:r>
      <w:r w:rsidR="004A0730">
        <w:rPr>
          <w:rFonts w:ascii="Times New Roman" w:hAnsi="Times New Roman"/>
          <w:sz w:val="24"/>
          <w:szCs w:val="24"/>
        </w:rPr>
        <w:t>º</w:t>
      </w:r>
      <w:r w:rsidR="006B7747">
        <w:rPr>
          <w:rFonts w:ascii="Times New Roman" w:hAnsi="Times New Roman"/>
          <w:sz w:val="24"/>
          <w:szCs w:val="24"/>
        </w:rPr>
        <w:t xml:space="preserve"> 00</w:t>
      </w:r>
      <w:r w:rsidR="00046820">
        <w:rPr>
          <w:rFonts w:ascii="Times New Roman" w:hAnsi="Times New Roman"/>
          <w:sz w:val="24"/>
          <w:szCs w:val="24"/>
        </w:rPr>
        <w:t>1</w:t>
      </w:r>
      <w:r w:rsidR="00D20AFC">
        <w:rPr>
          <w:rFonts w:ascii="Times New Roman" w:hAnsi="Times New Roman"/>
          <w:sz w:val="24"/>
          <w:szCs w:val="24"/>
        </w:rPr>
        <w:t>/201</w:t>
      </w:r>
      <w:r w:rsidR="004A0730">
        <w:rPr>
          <w:rFonts w:ascii="Times New Roman" w:hAnsi="Times New Roman"/>
          <w:sz w:val="24"/>
          <w:szCs w:val="24"/>
        </w:rPr>
        <w:t>7</w:t>
      </w:r>
      <w:r w:rsidR="006B7747">
        <w:rPr>
          <w:rFonts w:ascii="Times New Roman" w:hAnsi="Times New Roman"/>
          <w:sz w:val="24"/>
          <w:szCs w:val="24"/>
        </w:rPr>
        <w:t xml:space="preserve"> AO PROJETO DE LEI</w:t>
      </w:r>
      <w:r w:rsidR="00F62DDC">
        <w:rPr>
          <w:rFonts w:ascii="Times New Roman" w:hAnsi="Times New Roman"/>
          <w:sz w:val="24"/>
          <w:szCs w:val="24"/>
        </w:rPr>
        <w:t xml:space="preserve"> N</w:t>
      </w:r>
      <w:r w:rsidR="004A0730">
        <w:rPr>
          <w:rFonts w:ascii="Times New Roman" w:hAnsi="Times New Roman"/>
          <w:sz w:val="24"/>
          <w:szCs w:val="24"/>
        </w:rPr>
        <w:t>º</w:t>
      </w:r>
      <w:r w:rsidR="00F62DDC">
        <w:rPr>
          <w:rFonts w:ascii="Times New Roman" w:hAnsi="Times New Roman"/>
          <w:sz w:val="24"/>
          <w:szCs w:val="24"/>
        </w:rPr>
        <w:t xml:space="preserve"> </w:t>
      </w:r>
      <w:r w:rsidR="008F6824">
        <w:rPr>
          <w:rFonts w:ascii="Times New Roman" w:hAnsi="Times New Roman"/>
          <w:sz w:val="24"/>
          <w:szCs w:val="24"/>
        </w:rPr>
        <w:t>1</w:t>
      </w:r>
      <w:r w:rsidR="00046820">
        <w:rPr>
          <w:rFonts w:ascii="Times New Roman" w:hAnsi="Times New Roman"/>
          <w:sz w:val="24"/>
          <w:szCs w:val="24"/>
        </w:rPr>
        <w:t>5</w:t>
      </w:r>
      <w:r w:rsidR="00802D9D">
        <w:rPr>
          <w:rFonts w:ascii="Times New Roman" w:hAnsi="Times New Roman"/>
          <w:sz w:val="24"/>
          <w:szCs w:val="24"/>
        </w:rPr>
        <w:t>8</w:t>
      </w:r>
      <w:r w:rsidR="00D20AFC">
        <w:rPr>
          <w:rFonts w:ascii="Times New Roman" w:hAnsi="Times New Roman"/>
          <w:sz w:val="24"/>
          <w:szCs w:val="24"/>
        </w:rPr>
        <w:t>/201</w:t>
      </w:r>
      <w:r w:rsidR="004A0730">
        <w:rPr>
          <w:rFonts w:ascii="Times New Roman" w:hAnsi="Times New Roman"/>
          <w:sz w:val="24"/>
          <w:szCs w:val="24"/>
        </w:rPr>
        <w:t>7</w:t>
      </w:r>
      <w:r w:rsidRPr="00EF1774">
        <w:rPr>
          <w:rFonts w:ascii="Times New Roman" w:hAnsi="Times New Roman"/>
          <w:sz w:val="24"/>
          <w:szCs w:val="24"/>
        </w:rPr>
        <w:t>.</w:t>
      </w:r>
    </w:p>
    <w:p w:rsidR="00397777" w:rsidRDefault="00397777" w:rsidP="000D3974">
      <w:pPr>
        <w:tabs>
          <w:tab w:val="left" w:pos="71"/>
        </w:tabs>
        <w:autoSpaceDE w:val="0"/>
        <w:autoSpaceDN w:val="0"/>
        <w:adjustRightInd w:val="0"/>
        <w:spacing w:after="0" w:line="240" w:lineRule="auto"/>
        <w:rPr>
          <w:rFonts w:ascii="Times New Roman" w:hAnsi="Times New Roman"/>
          <w:sz w:val="24"/>
          <w:szCs w:val="24"/>
        </w:rPr>
      </w:pPr>
    </w:p>
    <w:p w:rsidR="00046820" w:rsidRPr="000D3974" w:rsidRDefault="00DB6161" w:rsidP="000D3974">
      <w:pPr>
        <w:pStyle w:val="Recuodecorpodetexto2"/>
        <w:ind w:firstLine="0"/>
        <w:rPr>
          <w:rFonts w:ascii="Times New Roman" w:hAnsi="Times New Roman"/>
        </w:rPr>
      </w:pPr>
      <w:r w:rsidRPr="004A0730">
        <w:rPr>
          <w:rFonts w:ascii="Times New Roman" w:hAnsi="Times New Roman"/>
          <w:b/>
          <w:bCs/>
        </w:rPr>
        <w:t xml:space="preserve">EMENTA: </w:t>
      </w:r>
      <w:r w:rsidR="00802D9D" w:rsidRPr="000D3974">
        <w:rPr>
          <w:rFonts w:ascii="Times New Roman" w:hAnsi="Times New Roman"/>
        </w:rPr>
        <w:t xml:space="preserve">Modifica dispositivos </w:t>
      </w:r>
      <w:r w:rsidR="00046820" w:rsidRPr="000D3974">
        <w:rPr>
          <w:rFonts w:ascii="Times New Roman" w:hAnsi="Times New Roman"/>
        </w:rPr>
        <w:t>do Projeto de Lei nº 15</w:t>
      </w:r>
      <w:r w:rsidR="00802D9D" w:rsidRPr="000D3974">
        <w:rPr>
          <w:rFonts w:ascii="Times New Roman" w:hAnsi="Times New Roman"/>
        </w:rPr>
        <w:t>8</w:t>
      </w:r>
      <w:r w:rsidR="00046820" w:rsidRPr="000D3974">
        <w:rPr>
          <w:rFonts w:ascii="Times New Roman" w:hAnsi="Times New Roman"/>
        </w:rPr>
        <w:t>/2017.</w:t>
      </w:r>
    </w:p>
    <w:p w:rsidR="00046820" w:rsidRPr="00C55996" w:rsidRDefault="00046820" w:rsidP="000D3974">
      <w:pPr>
        <w:pStyle w:val="Recuodecorpodetexto2"/>
        <w:ind w:firstLine="0"/>
        <w:rPr>
          <w:rFonts w:ascii="Times New Roman" w:hAnsi="Times New Roman"/>
        </w:rPr>
      </w:pPr>
    </w:p>
    <w:p w:rsidR="00397777" w:rsidRDefault="00DB6161" w:rsidP="000D3974">
      <w:pPr>
        <w:tabs>
          <w:tab w:val="left" w:pos="71"/>
        </w:tabs>
        <w:autoSpaceDE w:val="0"/>
        <w:autoSpaceDN w:val="0"/>
        <w:adjustRightInd w:val="0"/>
        <w:spacing w:after="0" w:line="240" w:lineRule="auto"/>
        <w:rPr>
          <w:rFonts w:ascii="Times New Roman" w:hAnsi="Times New Roman"/>
          <w:sz w:val="24"/>
          <w:szCs w:val="24"/>
        </w:rPr>
      </w:pPr>
      <w:r w:rsidRPr="00EF1774">
        <w:rPr>
          <w:rFonts w:ascii="Times New Roman" w:hAnsi="Times New Roman"/>
          <w:b/>
          <w:bCs/>
          <w:sz w:val="24"/>
          <w:szCs w:val="24"/>
        </w:rPr>
        <w:t>RELATOR:</w:t>
      </w:r>
      <w:r w:rsidRPr="00EF1774">
        <w:rPr>
          <w:rFonts w:ascii="Times New Roman" w:hAnsi="Times New Roman"/>
          <w:sz w:val="24"/>
          <w:szCs w:val="24"/>
        </w:rPr>
        <w:t xml:space="preserve"> </w:t>
      </w:r>
      <w:r w:rsidR="008F6824">
        <w:rPr>
          <w:rFonts w:ascii="Times New Roman" w:hAnsi="Times New Roman"/>
          <w:sz w:val="24"/>
          <w:szCs w:val="24"/>
        </w:rPr>
        <w:t>CLAUDIO OLIVEIRA</w:t>
      </w:r>
    </w:p>
    <w:p w:rsidR="00046820" w:rsidRPr="00EF1774" w:rsidRDefault="00046820" w:rsidP="000D3974">
      <w:pPr>
        <w:tabs>
          <w:tab w:val="left" w:pos="71"/>
        </w:tabs>
        <w:autoSpaceDE w:val="0"/>
        <w:autoSpaceDN w:val="0"/>
        <w:adjustRightInd w:val="0"/>
        <w:spacing w:after="0" w:line="240" w:lineRule="auto"/>
        <w:rPr>
          <w:rFonts w:ascii="Times New Roman" w:hAnsi="Times New Roman"/>
          <w:sz w:val="24"/>
          <w:szCs w:val="24"/>
        </w:rPr>
      </w:pPr>
    </w:p>
    <w:p w:rsidR="00DB6161" w:rsidRPr="00EF1774" w:rsidRDefault="00DB6161" w:rsidP="000D3974">
      <w:pPr>
        <w:tabs>
          <w:tab w:val="left" w:pos="71"/>
        </w:tabs>
        <w:autoSpaceDE w:val="0"/>
        <w:autoSpaceDN w:val="0"/>
        <w:adjustRightInd w:val="0"/>
        <w:spacing w:after="0" w:line="240" w:lineRule="auto"/>
        <w:rPr>
          <w:rFonts w:ascii="Times New Roman" w:hAnsi="Times New Roman"/>
          <w:b/>
          <w:bCs/>
          <w:sz w:val="24"/>
          <w:szCs w:val="24"/>
        </w:rPr>
      </w:pPr>
      <w:proofErr w:type="spellStart"/>
      <w:r w:rsidRPr="00EF1774">
        <w:rPr>
          <w:rFonts w:ascii="Times New Roman" w:hAnsi="Times New Roman"/>
          <w:b/>
          <w:bCs/>
          <w:sz w:val="24"/>
          <w:szCs w:val="24"/>
        </w:rPr>
        <w:t>Parecer</w:t>
      </w:r>
      <w:proofErr w:type="spellEnd"/>
      <w:r w:rsidRPr="00EF1774">
        <w:rPr>
          <w:rFonts w:ascii="Times New Roman" w:hAnsi="Times New Roman"/>
          <w:b/>
          <w:bCs/>
          <w:sz w:val="24"/>
          <w:szCs w:val="24"/>
        </w:rPr>
        <w:t xml:space="preserve"> de CONSTITUCIONALIDADE: FAVORÁVEL.</w:t>
      </w:r>
    </w:p>
    <w:p w:rsidR="00DB6161" w:rsidRPr="00EF1774" w:rsidRDefault="00DB6161" w:rsidP="000D3974">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de LEGALIDADE: FAVORÁVEL.</w:t>
      </w:r>
    </w:p>
    <w:p w:rsidR="00DB6161" w:rsidRPr="00EF1774" w:rsidRDefault="00DB6161" w:rsidP="000D3974">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de REGIMENTALIDADE: FAVORÁVEL.</w:t>
      </w:r>
    </w:p>
    <w:p w:rsidR="00DB6161" w:rsidRDefault="00DB6161" w:rsidP="000D3974">
      <w:pPr>
        <w:tabs>
          <w:tab w:val="left" w:pos="71"/>
        </w:tabs>
        <w:autoSpaceDE w:val="0"/>
        <w:autoSpaceDN w:val="0"/>
        <w:adjustRightInd w:val="0"/>
        <w:spacing w:after="0" w:line="240" w:lineRule="auto"/>
        <w:rPr>
          <w:rFonts w:ascii="Times New Roman" w:hAnsi="Times New Roman"/>
          <w:b/>
          <w:bCs/>
          <w:sz w:val="24"/>
          <w:szCs w:val="24"/>
        </w:rPr>
      </w:pPr>
      <w:r w:rsidRPr="00EF1774">
        <w:rPr>
          <w:rFonts w:ascii="Times New Roman" w:hAnsi="Times New Roman"/>
          <w:b/>
          <w:bCs/>
          <w:sz w:val="24"/>
          <w:szCs w:val="24"/>
        </w:rPr>
        <w:t>Parecer de MÉRITO: FAVORÁVEL.</w:t>
      </w:r>
    </w:p>
    <w:p w:rsidR="00DB6161" w:rsidRPr="00EF1774" w:rsidRDefault="00DB6161" w:rsidP="000D3974">
      <w:pPr>
        <w:tabs>
          <w:tab w:val="left" w:pos="71"/>
        </w:tabs>
        <w:autoSpaceDE w:val="0"/>
        <w:autoSpaceDN w:val="0"/>
        <w:adjustRightInd w:val="0"/>
        <w:spacing w:after="0" w:line="240" w:lineRule="auto"/>
        <w:rPr>
          <w:rFonts w:ascii="Times New Roman" w:hAnsi="Times New Roman"/>
          <w:sz w:val="24"/>
          <w:szCs w:val="24"/>
        </w:rPr>
      </w:pPr>
    </w:p>
    <w:p w:rsidR="00046820" w:rsidRPr="00C55996" w:rsidRDefault="00EF1172" w:rsidP="000D3974">
      <w:pPr>
        <w:pStyle w:val="Recuodecorpodetexto2"/>
        <w:ind w:firstLine="0"/>
        <w:jc w:val="both"/>
        <w:rPr>
          <w:rFonts w:ascii="Times New Roman" w:hAnsi="Times New Roman"/>
        </w:rPr>
      </w:pPr>
      <w:r w:rsidRPr="00A64920">
        <w:rPr>
          <w:rFonts w:ascii="Times New Roman" w:hAnsi="Times New Roman"/>
          <w:b/>
        </w:rPr>
        <w:t>RELATÓRIO</w:t>
      </w:r>
      <w:r w:rsidR="006C4A12">
        <w:rPr>
          <w:rFonts w:ascii="Times New Roman" w:hAnsi="Times New Roman"/>
        </w:rPr>
        <w:t xml:space="preserve">: </w:t>
      </w:r>
      <w:r w:rsidR="00046820">
        <w:rPr>
          <w:rFonts w:ascii="Times New Roman" w:hAnsi="Times New Roman"/>
        </w:rPr>
        <w:t>N</w:t>
      </w:r>
      <w:r w:rsidR="006C4A12">
        <w:rPr>
          <w:rFonts w:ascii="Times New Roman" w:hAnsi="Times New Roman"/>
        </w:rPr>
        <w:t xml:space="preserve">o </w:t>
      </w:r>
      <w:r w:rsidR="00046820">
        <w:rPr>
          <w:rFonts w:ascii="Times New Roman" w:hAnsi="Times New Roman"/>
        </w:rPr>
        <w:t>oitavo</w:t>
      </w:r>
      <w:r w:rsidR="008B6242">
        <w:rPr>
          <w:rFonts w:ascii="Times New Roman" w:hAnsi="Times New Roman"/>
        </w:rPr>
        <w:t xml:space="preserve"> dia</w:t>
      </w:r>
      <w:r>
        <w:rPr>
          <w:rFonts w:ascii="Times New Roman" w:hAnsi="Times New Roman"/>
        </w:rPr>
        <w:t xml:space="preserve"> do mês de </w:t>
      </w:r>
      <w:r w:rsidR="008B6242">
        <w:rPr>
          <w:rFonts w:ascii="Times New Roman" w:hAnsi="Times New Roman"/>
        </w:rPr>
        <w:t>dezem</w:t>
      </w:r>
      <w:r w:rsidR="008F6824">
        <w:rPr>
          <w:rFonts w:ascii="Times New Roman" w:hAnsi="Times New Roman"/>
        </w:rPr>
        <w:t>bro</w:t>
      </w:r>
      <w:r>
        <w:rPr>
          <w:rFonts w:ascii="Times New Roman" w:hAnsi="Times New Roman"/>
        </w:rPr>
        <w:t xml:space="preserve"> do ano de dois mil e </w:t>
      </w:r>
      <w:r w:rsidR="00D20AFC">
        <w:rPr>
          <w:rFonts w:ascii="Times New Roman" w:hAnsi="Times New Roman"/>
        </w:rPr>
        <w:t>dezesse</w:t>
      </w:r>
      <w:r w:rsidR="00B47DC5">
        <w:rPr>
          <w:rFonts w:ascii="Times New Roman" w:hAnsi="Times New Roman"/>
        </w:rPr>
        <w:t>te</w:t>
      </w:r>
      <w:r>
        <w:rPr>
          <w:rFonts w:ascii="Times New Roman" w:hAnsi="Times New Roman"/>
        </w:rPr>
        <w:t xml:space="preserve">, reuniram-se os membros da Comissão de </w:t>
      </w:r>
      <w:r w:rsidR="00A65F8C">
        <w:rPr>
          <w:rFonts w:ascii="Times New Roman" w:hAnsi="Times New Roman"/>
        </w:rPr>
        <w:t>Justiça e Redação</w:t>
      </w:r>
      <w:r>
        <w:rPr>
          <w:rFonts w:ascii="Times New Roman" w:hAnsi="Times New Roman"/>
        </w:rPr>
        <w:t>, c</w:t>
      </w:r>
      <w:r w:rsidR="00F62DDC">
        <w:rPr>
          <w:rFonts w:ascii="Times New Roman" w:hAnsi="Times New Roman"/>
        </w:rPr>
        <w:t>om objetivo de exarar parecer a</w:t>
      </w:r>
      <w:r>
        <w:rPr>
          <w:rFonts w:ascii="Times New Roman" w:hAnsi="Times New Roman"/>
        </w:rPr>
        <w:t xml:space="preserve"> </w:t>
      </w:r>
      <w:r w:rsidR="00F62DDC" w:rsidRPr="00F62DDC">
        <w:rPr>
          <w:rFonts w:ascii="Times New Roman" w:hAnsi="Times New Roman"/>
          <w:b/>
        </w:rPr>
        <w:t xml:space="preserve">Emenda </w:t>
      </w:r>
      <w:r w:rsidR="00E73613">
        <w:rPr>
          <w:rFonts w:ascii="Times New Roman" w:hAnsi="Times New Roman"/>
          <w:b/>
        </w:rPr>
        <w:t>Modificativa</w:t>
      </w:r>
      <w:r w:rsidR="00F62DDC" w:rsidRPr="00F62DDC">
        <w:rPr>
          <w:rFonts w:ascii="Times New Roman" w:hAnsi="Times New Roman"/>
          <w:b/>
        </w:rPr>
        <w:t xml:space="preserve"> n</w:t>
      </w:r>
      <w:r w:rsidR="004A0730">
        <w:rPr>
          <w:rFonts w:ascii="Times New Roman" w:hAnsi="Times New Roman"/>
          <w:b/>
        </w:rPr>
        <w:t>º</w:t>
      </w:r>
      <w:r w:rsidR="00F62DDC" w:rsidRPr="00F62DDC">
        <w:rPr>
          <w:rFonts w:ascii="Times New Roman" w:hAnsi="Times New Roman"/>
          <w:b/>
        </w:rPr>
        <w:t xml:space="preserve"> 00</w:t>
      </w:r>
      <w:r w:rsidR="00046820">
        <w:rPr>
          <w:rFonts w:ascii="Times New Roman" w:hAnsi="Times New Roman"/>
          <w:b/>
        </w:rPr>
        <w:t>1</w:t>
      </w:r>
      <w:r w:rsidR="00D20AFC">
        <w:rPr>
          <w:rFonts w:ascii="Times New Roman" w:hAnsi="Times New Roman"/>
          <w:b/>
        </w:rPr>
        <w:t>/201</w:t>
      </w:r>
      <w:r w:rsidR="004A0730">
        <w:rPr>
          <w:rFonts w:ascii="Times New Roman" w:hAnsi="Times New Roman"/>
          <w:b/>
        </w:rPr>
        <w:t>7</w:t>
      </w:r>
      <w:r w:rsidR="00F62DDC" w:rsidRPr="00F62DDC">
        <w:rPr>
          <w:rFonts w:ascii="Times New Roman" w:hAnsi="Times New Roman"/>
          <w:b/>
        </w:rPr>
        <w:t xml:space="preserve"> ao </w:t>
      </w:r>
      <w:r w:rsidR="004E6651">
        <w:rPr>
          <w:rFonts w:ascii="Times New Roman" w:hAnsi="Times New Roman"/>
          <w:b/>
        </w:rPr>
        <w:t>Projeto de Lei</w:t>
      </w:r>
      <w:r w:rsidR="002F3D02">
        <w:rPr>
          <w:rFonts w:ascii="Times New Roman" w:hAnsi="Times New Roman"/>
          <w:b/>
        </w:rPr>
        <w:t xml:space="preserve"> </w:t>
      </w:r>
      <w:r w:rsidR="004E6651">
        <w:rPr>
          <w:rFonts w:ascii="Times New Roman" w:hAnsi="Times New Roman"/>
          <w:b/>
        </w:rPr>
        <w:t xml:space="preserve">n° </w:t>
      </w:r>
      <w:r w:rsidR="008F6824">
        <w:rPr>
          <w:rFonts w:ascii="Times New Roman" w:hAnsi="Times New Roman"/>
          <w:b/>
        </w:rPr>
        <w:t>1</w:t>
      </w:r>
      <w:r w:rsidR="00046820">
        <w:rPr>
          <w:rFonts w:ascii="Times New Roman" w:hAnsi="Times New Roman"/>
          <w:b/>
        </w:rPr>
        <w:t>5</w:t>
      </w:r>
      <w:r w:rsidR="00802D9D">
        <w:rPr>
          <w:rFonts w:ascii="Times New Roman" w:hAnsi="Times New Roman"/>
          <w:b/>
        </w:rPr>
        <w:t>8</w:t>
      </w:r>
      <w:r w:rsidRPr="00525D03">
        <w:rPr>
          <w:rFonts w:ascii="Times New Roman" w:hAnsi="Times New Roman"/>
          <w:b/>
        </w:rPr>
        <w:t>/201</w:t>
      </w:r>
      <w:r w:rsidR="004A0730">
        <w:rPr>
          <w:rFonts w:ascii="Times New Roman" w:hAnsi="Times New Roman"/>
          <w:b/>
        </w:rPr>
        <w:t>7</w:t>
      </w:r>
      <w:r>
        <w:rPr>
          <w:rFonts w:ascii="Times New Roman" w:hAnsi="Times New Roman"/>
        </w:rPr>
        <w:t xml:space="preserve">, cuja ementa: </w:t>
      </w:r>
      <w:r w:rsidR="00046820" w:rsidRPr="00C55996">
        <w:rPr>
          <w:rFonts w:ascii="Times New Roman" w:hAnsi="Times New Roman"/>
          <w:b/>
        </w:rPr>
        <w:t>Modifica</w:t>
      </w:r>
      <w:r w:rsidR="00046820">
        <w:rPr>
          <w:rFonts w:ascii="Times New Roman" w:hAnsi="Times New Roman"/>
          <w:b/>
        </w:rPr>
        <w:t xml:space="preserve"> dispositivos do</w:t>
      </w:r>
      <w:r w:rsidR="00046820" w:rsidRPr="00C55996">
        <w:rPr>
          <w:rFonts w:ascii="Times New Roman" w:hAnsi="Times New Roman"/>
          <w:b/>
        </w:rPr>
        <w:t xml:space="preserve"> Projeto de Lei </w:t>
      </w:r>
      <w:r w:rsidR="00046820">
        <w:rPr>
          <w:rFonts w:ascii="Times New Roman" w:hAnsi="Times New Roman"/>
          <w:b/>
        </w:rPr>
        <w:t>n</w:t>
      </w:r>
      <w:r w:rsidR="00046820" w:rsidRPr="00C55996">
        <w:rPr>
          <w:rFonts w:ascii="Times New Roman" w:hAnsi="Times New Roman"/>
          <w:b/>
        </w:rPr>
        <w:t xml:space="preserve">º </w:t>
      </w:r>
      <w:r w:rsidR="00046820">
        <w:rPr>
          <w:rFonts w:ascii="Times New Roman" w:hAnsi="Times New Roman"/>
          <w:b/>
        </w:rPr>
        <w:t>15</w:t>
      </w:r>
      <w:r w:rsidR="00802D9D">
        <w:rPr>
          <w:rFonts w:ascii="Times New Roman" w:hAnsi="Times New Roman"/>
          <w:b/>
        </w:rPr>
        <w:t>8</w:t>
      </w:r>
      <w:r w:rsidR="00046820">
        <w:rPr>
          <w:rFonts w:ascii="Times New Roman" w:hAnsi="Times New Roman"/>
          <w:b/>
        </w:rPr>
        <w:t>/</w:t>
      </w:r>
      <w:r w:rsidR="00046820" w:rsidRPr="00C55996">
        <w:rPr>
          <w:rFonts w:ascii="Times New Roman" w:hAnsi="Times New Roman"/>
          <w:b/>
        </w:rPr>
        <w:t>2017</w:t>
      </w:r>
      <w:r w:rsidR="00046820" w:rsidRPr="00C55996">
        <w:rPr>
          <w:rFonts w:ascii="Times New Roman" w:hAnsi="Times New Roman"/>
        </w:rPr>
        <w:t>.</w:t>
      </w:r>
    </w:p>
    <w:p w:rsidR="00F70C76" w:rsidRPr="008B6242" w:rsidRDefault="00F70C76" w:rsidP="000D3974">
      <w:pPr>
        <w:pStyle w:val="Recuodecorpodetexto2"/>
        <w:ind w:firstLine="0"/>
        <w:jc w:val="both"/>
        <w:rPr>
          <w:rFonts w:ascii="Times New Roman" w:hAnsi="Times New Roman"/>
        </w:rPr>
      </w:pPr>
    </w:p>
    <w:p w:rsidR="008F6824" w:rsidRPr="00802D9D" w:rsidRDefault="00802D9D" w:rsidP="000D3974">
      <w:pPr>
        <w:pStyle w:val="Recuodecorpodetexto3"/>
        <w:spacing w:after="0" w:line="240" w:lineRule="auto"/>
        <w:ind w:left="0"/>
        <w:jc w:val="both"/>
        <w:rPr>
          <w:rFonts w:ascii="Times New Roman" w:hAnsi="Times New Roman"/>
          <w:sz w:val="24"/>
          <w:szCs w:val="24"/>
        </w:rPr>
      </w:pPr>
      <w:r>
        <w:rPr>
          <w:rFonts w:ascii="Times New Roman" w:hAnsi="Times New Roman"/>
          <w:b/>
          <w:sz w:val="24"/>
          <w:szCs w:val="24"/>
        </w:rPr>
        <w:t>V</w:t>
      </w:r>
      <w:r w:rsidR="00311CBE" w:rsidRPr="00802D9D">
        <w:rPr>
          <w:rFonts w:ascii="Times New Roman" w:hAnsi="Times New Roman"/>
          <w:b/>
          <w:sz w:val="24"/>
          <w:szCs w:val="24"/>
        </w:rPr>
        <w:t>OTO DO RELATOR</w:t>
      </w:r>
      <w:r w:rsidR="00107929" w:rsidRPr="00802D9D">
        <w:rPr>
          <w:rFonts w:ascii="Times New Roman" w:hAnsi="Times New Roman"/>
          <w:b/>
          <w:sz w:val="24"/>
          <w:szCs w:val="24"/>
        </w:rPr>
        <w:t xml:space="preserve">: </w:t>
      </w:r>
      <w:r w:rsidRPr="00802D9D">
        <w:rPr>
          <w:rFonts w:ascii="Times New Roman" w:hAnsi="Times New Roman"/>
          <w:sz w:val="24"/>
          <w:szCs w:val="24"/>
        </w:rPr>
        <w:t xml:space="preserve">A emenda proposta destina-se a deixar mais explícito a proposta de isenção de quem tem uma residência, mas que se enquadra nas situações de isenções. Da forma que se encontrava deixava dúvida no sentido de que quem possuía uma residência, mesmo não morando nela, teria direito a isenção de IPTU da mesma. Alteramos o art. 6º, incluindo a revogação do Art. 68 da Lei nº 2.284/2013, que trata de isenções das leis que estão sendo revogadas, ou seja, as Leis </w:t>
      </w:r>
      <w:proofErr w:type="spellStart"/>
      <w:r w:rsidRPr="00802D9D">
        <w:rPr>
          <w:rFonts w:ascii="Times New Roman" w:hAnsi="Times New Roman"/>
          <w:sz w:val="24"/>
          <w:szCs w:val="24"/>
        </w:rPr>
        <w:t>nºs</w:t>
      </w:r>
      <w:proofErr w:type="spellEnd"/>
      <w:r w:rsidRPr="00802D9D">
        <w:rPr>
          <w:rFonts w:ascii="Times New Roman" w:hAnsi="Times New Roman"/>
          <w:sz w:val="24"/>
          <w:szCs w:val="24"/>
        </w:rPr>
        <w:t xml:space="preserve"> 1476, de 30 de maio de 2006 e 1.484, de 28 de junho de 2006.</w:t>
      </w:r>
      <w:r>
        <w:rPr>
          <w:rFonts w:ascii="Times New Roman" w:hAnsi="Times New Roman"/>
          <w:sz w:val="24"/>
          <w:szCs w:val="24"/>
        </w:rPr>
        <w:t xml:space="preserve"> </w:t>
      </w:r>
      <w:r w:rsidR="008F6824" w:rsidRPr="00802D9D">
        <w:rPr>
          <w:rFonts w:ascii="Times New Roman" w:hAnsi="Times New Roman"/>
          <w:sz w:val="24"/>
          <w:szCs w:val="24"/>
        </w:rPr>
        <w:t>É o parecer deste Relator pela tramitação em Plenário da presente propositura, uma vez</w:t>
      </w:r>
      <w:r w:rsidR="000003EA" w:rsidRPr="00802D9D">
        <w:rPr>
          <w:rFonts w:ascii="Times New Roman" w:hAnsi="Times New Roman"/>
          <w:sz w:val="24"/>
          <w:szCs w:val="24"/>
        </w:rPr>
        <w:t xml:space="preserve"> que atende aos requisitos legais e formais.</w:t>
      </w:r>
    </w:p>
    <w:p w:rsidR="00F70C76" w:rsidRPr="008B6242" w:rsidRDefault="00F70C76" w:rsidP="000D3974">
      <w:pPr>
        <w:spacing w:after="0" w:line="240" w:lineRule="auto"/>
        <w:jc w:val="both"/>
        <w:rPr>
          <w:rFonts w:ascii="Times New Roman" w:hAnsi="Times New Roman"/>
          <w:sz w:val="24"/>
          <w:szCs w:val="24"/>
        </w:rPr>
      </w:pPr>
    </w:p>
    <w:p w:rsidR="004A0730" w:rsidRDefault="000A6998" w:rsidP="000D3974">
      <w:pPr>
        <w:spacing w:after="0" w:line="240" w:lineRule="auto"/>
        <w:jc w:val="both"/>
        <w:rPr>
          <w:rFonts w:ascii="Times New Roman" w:hAnsi="Times New Roman"/>
          <w:sz w:val="24"/>
          <w:szCs w:val="24"/>
          <w:lang w:eastAsia="pt-BR"/>
        </w:rPr>
      </w:pPr>
      <w:r w:rsidRPr="00F70C76">
        <w:rPr>
          <w:rFonts w:ascii="Times New Roman" w:hAnsi="Times New Roman"/>
          <w:b/>
          <w:sz w:val="24"/>
          <w:szCs w:val="24"/>
          <w:lang w:eastAsia="pt-BR"/>
        </w:rPr>
        <w:t>PARECER DA COMISSÃO</w:t>
      </w:r>
      <w:r w:rsidRPr="00F70C76">
        <w:rPr>
          <w:rFonts w:ascii="Times New Roman" w:hAnsi="Times New Roman"/>
          <w:sz w:val="24"/>
          <w:szCs w:val="24"/>
          <w:lang w:eastAsia="pt-BR"/>
        </w:rPr>
        <w:t xml:space="preserve">: </w:t>
      </w:r>
      <w:r w:rsidR="003D6600" w:rsidRPr="00F70C76">
        <w:rPr>
          <w:rFonts w:ascii="Times New Roman" w:hAnsi="Times New Roman"/>
          <w:sz w:val="24"/>
          <w:szCs w:val="24"/>
          <w:lang w:eastAsia="pt-BR"/>
        </w:rPr>
        <w:t xml:space="preserve">Reunidos os membros da Comissão </w:t>
      </w:r>
      <w:r w:rsidR="00D20AFC" w:rsidRPr="00F70C76">
        <w:rPr>
          <w:rFonts w:ascii="Times New Roman" w:hAnsi="Times New Roman"/>
          <w:sz w:val="24"/>
          <w:szCs w:val="24"/>
        </w:rPr>
        <w:t>de Justiça e Redação</w:t>
      </w:r>
      <w:r w:rsidR="002F3D02" w:rsidRPr="00F70C76">
        <w:rPr>
          <w:rFonts w:ascii="Times New Roman" w:hAnsi="Times New Roman"/>
          <w:sz w:val="24"/>
          <w:szCs w:val="24"/>
        </w:rPr>
        <w:t xml:space="preserve"> </w:t>
      </w:r>
      <w:r w:rsidR="00F62DDC" w:rsidRPr="00F70C76">
        <w:rPr>
          <w:rFonts w:ascii="Times New Roman" w:hAnsi="Times New Roman"/>
          <w:sz w:val="24"/>
          <w:szCs w:val="24"/>
          <w:lang w:eastAsia="pt-BR"/>
        </w:rPr>
        <w:t xml:space="preserve">para Exame de Mérito a Emenda </w:t>
      </w:r>
      <w:r w:rsidR="00E73613" w:rsidRPr="00F70C76">
        <w:rPr>
          <w:rFonts w:ascii="Times New Roman" w:hAnsi="Times New Roman"/>
          <w:sz w:val="24"/>
          <w:szCs w:val="24"/>
          <w:lang w:eastAsia="pt-BR"/>
        </w:rPr>
        <w:t>Modificativa</w:t>
      </w:r>
      <w:r w:rsidR="00F62DDC" w:rsidRPr="00F70C76">
        <w:rPr>
          <w:rFonts w:ascii="Times New Roman" w:hAnsi="Times New Roman"/>
          <w:sz w:val="24"/>
          <w:szCs w:val="24"/>
          <w:lang w:eastAsia="pt-BR"/>
        </w:rPr>
        <w:t xml:space="preserve"> n</w:t>
      </w:r>
      <w:r w:rsidR="00ED0AB4" w:rsidRPr="00F70C76">
        <w:rPr>
          <w:rFonts w:ascii="Times New Roman" w:hAnsi="Times New Roman"/>
          <w:sz w:val="24"/>
          <w:szCs w:val="24"/>
          <w:lang w:eastAsia="pt-BR"/>
        </w:rPr>
        <w:t>º</w:t>
      </w:r>
      <w:r w:rsidR="00F62DDC" w:rsidRPr="00F70C76">
        <w:rPr>
          <w:rFonts w:ascii="Times New Roman" w:hAnsi="Times New Roman"/>
          <w:sz w:val="24"/>
          <w:szCs w:val="24"/>
          <w:lang w:eastAsia="pt-BR"/>
        </w:rPr>
        <w:t xml:space="preserve"> 00</w:t>
      </w:r>
      <w:r w:rsidR="00046820">
        <w:rPr>
          <w:rFonts w:ascii="Times New Roman" w:hAnsi="Times New Roman"/>
          <w:sz w:val="24"/>
          <w:szCs w:val="24"/>
          <w:lang w:eastAsia="pt-BR"/>
        </w:rPr>
        <w:t>1</w:t>
      </w:r>
      <w:r w:rsidR="00D20AFC" w:rsidRPr="00F70C76">
        <w:rPr>
          <w:rFonts w:ascii="Times New Roman" w:hAnsi="Times New Roman"/>
          <w:sz w:val="24"/>
          <w:szCs w:val="24"/>
          <w:lang w:eastAsia="pt-BR"/>
        </w:rPr>
        <w:t>/201</w:t>
      </w:r>
      <w:r w:rsidR="004A0730" w:rsidRPr="00F70C76">
        <w:rPr>
          <w:rFonts w:ascii="Times New Roman" w:hAnsi="Times New Roman"/>
          <w:sz w:val="24"/>
          <w:szCs w:val="24"/>
          <w:lang w:eastAsia="pt-BR"/>
        </w:rPr>
        <w:t>7</w:t>
      </w:r>
      <w:r w:rsidR="00F62DDC" w:rsidRPr="00F70C76">
        <w:rPr>
          <w:rFonts w:ascii="Times New Roman" w:hAnsi="Times New Roman"/>
          <w:sz w:val="24"/>
          <w:szCs w:val="24"/>
          <w:lang w:eastAsia="pt-BR"/>
        </w:rPr>
        <w:t xml:space="preserve"> ao</w:t>
      </w:r>
      <w:r w:rsidR="003D6600" w:rsidRPr="00F70C76">
        <w:rPr>
          <w:rFonts w:ascii="Times New Roman" w:hAnsi="Times New Roman"/>
          <w:sz w:val="24"/>
          <w:szCs w:val="24"/>
          <w:lang w:eastAsia="pt-BR"/>
        </w:rPr>
        <w:t xml:space="preserve"> Projeto de Lei</w:t>
      </w:r>
      <w:r w:rsidR="002F3D02" w:rsidRPr="00F70C76">
        <w:rPr>
          <w:rFonts w:ascii="Times New Roman" w:hAnsi="Times New Roman"/>
          <w:sz w:val="24"/>
          <w:szCs w:val="24"/>
          <w:lang w:eastAsia="pt-BR"/>
        </w:rPr>
        <w:t xml:space="preserve"> </w:t>
      </w:r>
      <w:r w:rsidR="003D6600" w:rsidRPr="00F70C76">
        <w:rPr>
          <w:rFonts w:ascii="Times New Roman" w:hAnsi="Times New Roman"/>
          <w:sz w:val="24"/>
          <w:szCs w:val="24"/>
          <w:lang w:eastAsia="pt-BR"/>
        </w:rPr>
        <w:t>n°</w:t>
      </w:r>
      <w:r w:rsidR="00D2467E" w:rsidRPr="00F70C76">
        <w:rPr>
          <w:rFonts w:ascii="Times New Roman" w:hAnsi="Times New Roman"/>
          <w:sz w:val="24"/>
          <w:szCs w:val="24"/>
          <w:lang w:eastAsia="pt-BR"/>
        </w:rPr>
        <w:t xml:space="preserve"> </w:t>
      </w:r>
      <w:r w:rsidR="000003EA" w:rsidRPr="00F70C76">
        <w:rPr>
          <w:rFonts w:ascii="Times New Roman" w:hAnsi="Times New Roman"/>
          <w:sz w:val="24"/>
          <w:szCs w:val="24"/>
          <w:lang w:eastAsia="pt-BR"/>
        </w:rPr>
        <w:t>1</w:t>
      </w:r>
      <w:r w:rsidR="00046820">
        <w:rPr>
          <w:rFonts w:ascii="Times New Roman" w:hAnsi="Times New Roman"/>
          <w:sz w:val="24"/>
          <w:szCs w:val="24"/>
          <w:lang w:eastAsia="pt-BR"/>
        </w:rPr>
        <w:t>5</w:t>
      </w:r>
      <w:r w:rsidR="00802D9D">
        <w:rPr>
          <w:rFonts w:ascii="Times New Roman" w:hAnsi="Times New Roman"/>
          <w:sz w:val="24"/>
          <w:szCs w:val="24"/>
          <w:lang w:eastAsia="pt-BR"/>
        </w:rPr>
        <w:t>8</w:t>
      </w:r>
      <w:r w:rsidR="003D6600" w:rsidRPr="00F70C76">
        <w:rPr>
          <w:rFonts w:ascii="Times New Roman" w:hAnsi="Times New Roman"/>
          <w:sz w:val="24"/>
          <w:szCs w:val="24"/>
          <w:lang w:eastAsia="pt-BR"/>
        </w:rPr>
        <w:t>/201</w:t>
      </w:r>
      <w:r w:rsidR="004A0730" w:rsidRPr="00F70C76">
        <w:rPr>
          <w:rFonts w:ascii="Times New Roman" w:hAnsi="Times New Roman"/>
          <w:sz w:val="24"/>
          <w:szCs w:val="24"/>
          <w:lang w:eastAsia="pt-BR"/>
        </w:rPr>
        <w:t>7</w:t>
      </w:r>
      <w:r w:rsidR="003D6600" w:rsidRPr="00F70C76">
        <w:rPr>
          <w:rFonts w:ascii="Times New Roman" w:hAnsi="Times New Roman"/>
          <w:sz w:val="24"/>
          <w:szCs w:val="24"/>
          <w:lang w:eastAsia="pt-BR"/>
        </w:rPr>
        <w:t xml:space="preserve"> de </w:t>
      </w:r>
      <w:r w:rsidR="00046820">
        <w:rPr>
          <w:rFonts w:ascii="Times New Roman" w:hAnsi="Times New Roman"/>
          <w:sz w:val="24"/>
          <w:szCs w:val="24"/>
          <w:lang w:eastAsia="pt-BR"/>
        </w:rPr>
        <w:t>08</w:t>
      </w:r>
      <w:r w:rsidR="003D6600" w:rsidRPr="00F70C76">
        <w:rPr>
          <w:rFonts w:ascii="Times New Roman" w:hAnsi="Times New Roman"/>
          <w:sz w:val="24"/>
          <w:szCs w:val="24"/>
          <w:lang w:eastAsia="pt-BR"/>
        </w:rPr>
        <w:t xml:space="preserve"> de </w:t>
      </w:r>
      <w:r w:rsidR="00046820">
        <w:rPr>
          <w:rFonts w:ascii="Times New Roman" w:hAnsi="Times New Roman"/>
          <w:sz w:val="24"/>
          <w:szCs w:val="24"/>
          <w:lang w:eastAsia="pt-BR"/>
        </w:rPr>
        <w:t>dezem</w:t>
      </w:r>
      <w:r w:rsidR="00980CDB">
        <w:rPr>
          <w:rFonts w:ascii="Times New Roman" w:hAnsi="Times New Roman"/>
          <w:sz w:val="24"/>
          <w:szCs w:val="24"/>
          <w:lang w:eastAsia="pt-BR"/>
        </w:rPr>
        <w:t>bro</w:t>
      </w:r>
      <w:r w:rsidR="003D6600" w:rsidRPr="00F70C76">
        <w:rPr>
          <w:rFonts w:ascii="Times New Roman" w:hAnsi="Times New Roman"/>
          <w:sz w:val="24"/>
          <w:szCs w:val="24"/>
          <w:lang w:eastAsia="pt-BR"/>
        </w:rPr>
        <w:t xml:space="preserve"> de 201</w:t>
      </w:r>
      <w:r w:rsidR="004A0730" w:rsidRPr="00F70C76">
        <w:rPr>
          <w:rFonts w:ascii="Times New Roman" w:hAnsi="Times New Roman"/>
          <w:sz w:val="24"/>
          <w:szCs w:val="24"/>
          <w:lang w:eastAsia="pt-BR"/>
        </w:rPr>
        <w:t>7</w:t>
      </w:r>
      <w:r w:rsidR="00C17D48" w:rsidRPr="00F70C76">
        <w:rPr>
          <w:rFonts w:ascii="Times New Roman" w:hAnsi="Times New Roman"/>
          <w:sz w:val="24"/>
          <w:szCs w:val="24"/>
          <w:lang w:eastAsia="pt-BR"/>
        </w:rPr>
        <w:t>.</w:t>
      </w:r>
      <w:r w:rsidR="003D6600" w:rsidRPr="00F70C76">
        <w:rPr>
          <w:rFonts w:ascii="Times New Roman" w:hAnsi="Times New Roman"/>
          <w:sz w:val="24"/>
          <w:szCs w:val="24"/>
          <w:lang w:eastAsia="pt-BR"/>
        </w:rPr>
        <w:t xml:space="preserve"> </w:t>
      </w:r>
      <w:r w:rsidR="00C17D48" w:rsidRPr="00F70C76">
        <w:rPr>
          <w:rFonts w:ascii="Times New Roman" w:hAnsi="Times New Roman"/>
          <w:sz w:val="24"/>
          <w:szCs w:val="24"/>
          <w:lang w:eastAsia="pt-BR"/>
        </w:rPr>
        <w:t>A</w:t>
      </w:r>
      <w:r w:rsidR="00ED0AB4" w:rsidRPr="00F70C76">
        <w:rPr>
          <w:rFonts w:ascii="Times New Roman" w:hAnsi="Times New Roman"/>
          <w:sz w:val="24"/>
          <w:szCs w:val="24"/>
          <w:lang w:eastAsia="pt-BR"/>
        </w:rPr>
        <w:t>pós parecer favorável d</w:t>
      </w:r>
      <w:r w:rsidR="000003EA" w:rsidRPr="00F70C76">
        <w:rPr>
          <w:rFonts w:ascii="Times New Roman" w:hAnsi="Times New Roman"/>
          <w:sz w:val="24"/>
          <w:szCs w:val="24"/>
          <w:lang w:eastAsia="pt-BR"/>
        </w:rPr>
        <w:t>o</w:t>
      </w:r>
      <w:r w:rsidR="00ED0AB4" w:rsidRPr="00F70C76">
        <w:rPr>
          <w:rFonts w:ascii="Times New Roman" w:hAnsi="Times New Roman"/>
          <w:sz w:val="24"/>
          <w:szCs w:val="24"/>
          <w:lang w:eastAsia="pt-BR"/>
        </w:rPr>
        <w:t xml:space="preserve"> r</w:t>
      </w:r>
      <w:r w:rsidR="003D6600" w:rsidRPr="00F70C76">
        <w:rPr>
          <w:rFonts w:ascii="Times New Roman" w:hAnsi="Times New Roman"/>
          <w:sz w:val="24"/>
          <w:szCs w:val="24"/>
          <w:lang w:eastAsia="pt-BR"/>
        </w:rPr>
        <w:t xml:space="preserve">elator, </w:t>
      </w:r>
      <w:r w:rsidR="004A0730" w:rsidRPr="00F70C76">
        <w:rPr>
          <w:rFonts w:ascii="Times New Roman" w:hAnsi="Times New Roman"/>
          <w:sz w:val="24"/>
          <w:szCs w:val="24"/>
          <w:lang w:eastAsia="pt-BR"/>
        </w:rPr>
        <w:t xml:space="preserve">conclui-se por acompanhar o voto do Presidente Marlon Zanella e o Membro </w:t>
      </w:r>
      <w:r w:rsidR="00ED0AB4" w:rsidRPr="00F70C76">
        <w:rPr>
          <w:rFonts w:ascii="Times New Roman" w:hAnsi="Times New Roman"/>
          <w:sz w:val="24"/>
          <w:szCs w:val="24"/>
          <w:lang w:eastAsia="pt-BR"/>
        </w:rPr>
        <w:t>Vereador</w:t>
      </w:r>
      <w:r w:rsidR="000003EA" w:rsidRPr="00F70C76">
        <w:rPr>
          <w:rFonts w:ascii="Times New Roman" w:hAnsi="Times New Roman"/>
          <w:sz w:val="24"/>
          <w:szCs w:val="24"/>
          <w:lang w:eastAsia="pt-BR"/>
        </w:rPr>
        <w:t>a Professora Marisa</w:t>
      </w:r>
      <w:r w:rsidR="00ED0AB4" w:rsidRPr="00F70C76">
        <w:rPr>
          <w:rFonts w:ascii="Times New Roman" w:hAnsi="Times New Roman"/>
          <w:sz w:val="24"/>
          <w:szCs w:val="24"/>
          <w:lang w:eastAsia="pt-BR"/>
        </w:rPr>
        <w:t>.</w:t>
      </w:r>
    </w:p>
    <w:p w:rsidR="00F70C76" w:rsidRDefault="00F70C76" w:rsidP="000D3974">
      <w:pPr>
        <w:spacing w:after="0" w:line="240" w:lineRule="auto"/>
        <w:jc w:val="both"/>
        <w:rPr>
          <w:rFonts w:ascii="Times New Roman" w:hAnsi="Times New Roman"/>
          <w:sz w:val="24"/>
          <w:szCs w:val="24"/>
          <w:lang w:eastAsia="pt-BR"/>
        </w:rPr>
      </w:pPr>
    </w:p>
    <w:p w:rsidR="000D3974" w:rsidRDefault="000D3974" w:rsidP="000D3974">
      <w:pPr>
        <w:spacing w:after="0" w:line="240" w:lineRule="auto"/>
        <w:jc w:val="both"/>
        <w:rPr>
          <w:rFonts w:ascii="Times New Roman" w:hAnsi="Times New Roman"/>
          <w:sz w:val="24"/>
          <w:szCs w:val="24"/>
          <w:lang w:eastAsia="pt-BR"/>
        </w:rPr>
      </w:pPr>
    </w:p>
    <w:p w:rsidR="000D3974" w:rsidRDefault="000D3974" w:rsidP="000D3974">
      <w:pPr>
        <w:spacing w:after="0" w:line="240" w:lineRule="auto"/>
        <w:jc w:val="both"/>
        <w:rPr>
          <w:rFonts w:ascii="Times New Roman" w:hAnsi="Times New Roman"/>
          <w:sz w:val="24"/>
          <w:szCs w:val="24"/>
          <w:lang w:eastAsia="pt-BR"/>
        </w:rPr>
      </w:pPr>
    </w:p>
    <w:p w:rsidR="000D3974" w:rsidRDefault="000D3974" w:rsidP="000D3974">
      <w:pPr>
        <w:spacing w:after="0" w:line="240" w:lineRule="auto"/>
        <w:jc w:val="both"/>
        <w:rPr>
          <w:rFonts w:ascii="Times New Roman" w:hAnsi="Times New Roman"/>
          <w:sz w:val="24"/>
          <w:szCs w:val="24"/>
          <w:lang w:eastAsia="pt-BR"/>
        </w:rPr>
      </w:pPr>
      <w:bookmarkStart w:id="0" w:name="_GoBack"/>
      <w:bookmarkEnd w:id="0"/>
    </w:p>
    <w:p w:rsidR="000D3974" w:rsidRPr="00627BC3" w:rsidRDefault="000D3974" w:rsidP="000D3974">
      <w:pPr>
        <w:pStyle w:val="Recuodecorpodetexto"/>
        <w:spacing w:after="0"/>
        <w:ind w:left="0"/>
        <w:jc w:val="both"/>
        <w:rPr>
          <w:sz w:val="24"/>
          <w:szCs w:val="24"/>
        </w:rPr>
      </w:pPr>
    </w:p>
    <w:tbl>
      <w:tblPr>
        <w:tblW w:w="0" w:type="auto"/>
        <w:tblLook w:val="04A0" w:firstRow="1" w:lastRow="0" w:firstColumn="1" w:lastColumn="0" w:noHBand="0" w:noVBand="1"/>
      </w:tblPr>
      <w:tblGrid>
        <w:gridCol w:w="3165"/>
        <w:gridCol w:w="3165"/>
        <w:gridCol w:w="3165"/>
      </w:tblGrid>
      <w:tr w:rsidR="000D3974" w:rsidRPr="00627BC3" w:rsidTr="00486D3D">
        <w:tc>
          <w:tcPr>
            <w:tcW w:w="3165" w:type="dxa"/>
          </w:tcPr>
          <w:p w:rsidR="000D3974" w:rsidRPr="00627BC3" w:rsidRDefault="000D3974" w:rsidP="00486D3D">
            <w:pPr>
              <w:autoSpaceDE w:val="0"/>
              <w:autoSpaceDN w:val="0"/>
              <w:adjustRightInd w:val="0"/>
              <w:spacing w:after="0" w:line="240" w:lineRule="auto"/>
              <w:jc w:val="center"/>
              <w:rPr>
                <w:rFonts w:ascii="Times New Roman" w:hAnsi="Times New Roman"/>
                <w:b/>
                <w:sz w:val="24"/>
                <w:szCs w:val="24"/>
                <w:lang w:eastAsia="pt-BR"/>
              </w:rPr>
            </w:pPr>
            <w:r w:rsidRPr="00627BC3">
              <w:rPr>
                <w:rFonts w:ascii="Times New Roman" w:hAnsi="Times New Roman"/>
                <w:b/>
                <w:sz w:val="24"/>
                <w:szCs w:val="24"/>
                <w:lang w:eastAsia="pt-BR"/>
              </w:rPr>
              <w:t>MARLON ZANELLA</w:t>
            </w:r>
          </w:p>
          <w:p w:rsidR="000D3974" w:rsidRPr="00627BC3" w:rsidRDefault="000D3974" w:rsidP="00486D3D">
            <w:pPr>
              <w:autoSpaceDE w:val="0"/>
              <w:autoSpaceDN w:val="0"/>
              <w:adjustRightInd w:val="0"/>
              <w:spacing w:after="0" w:line="240" w:lineRule="auto"/>
              <w:jc w:val="center"/>
              <w:rPr>
                <w:rFonts w:ascii="Times New Roman" w:hAnsi="Times New Roman"/>
                <w:b/>
                <w:sz w:val="24"/>
                <w:szCs w:val="24"/>
                <w:lang w:eastAsia="pt-BR"/>
              </w:rPr>
            </w:pPr>
            <w:r w:rsidRPr="00627BC3">
              <w:rPr>
                <w:rFonts w:ascii="Times New Roman" w:hAnsi="Times New Roman"/>
                <w:b/>
                <w:sz w:val="24"/>
                <w:szCs w:val="24"/>
                <w:lang w:eastAsia="pt-BR"/>
              </w:rPr>
              <w:t xml:space="preserve">Presidente </w:t>
            </w:r>
          </w:p>
        </w:tc>
        <w:tc>
          <w:tcPr>
            <w:tcW w:w="3165" w:type="dxa"/>
          </w:tcPr>
          <w:p w:rsidR="000D3974" w:rsidRPr="00627BC3" w:rsidRDefault="000D3974" w:rsidP="00486D3D">
            <w:pPr>
              <w:autoSpaceDE w:val="0"/>
              <w:autoSpaceDN w:val="0"/>
              <w:adjustRightInd w:val="0"/>
              <w:spacing w:after="0" w:line="240" w:lineRule="auto"/>
              <w:jc w:val="center"/>
              <w:rPr>
                <w:rFonts w:ascii="Times New Roman" w:hAnsi="Times New Roman"/>
                <w:b/>
                <w:color w:val="000000"/>
                <w:sz w:val="24"/>
                <w:szCs w:val="24"/>
              </w:rPr>
            </w:pPr>
            <w:r w:rsidRPr="00627BC3">
              <w:rPr>
                <w:rFonts w:ascii="Times New Roman" w:hAnsi="Times New Roman"/>
                <w:b/>
                <w:color w:val="000000"/>
                <w:sz w:val="24"/>
                <w:szCs w:val="24"/>
              </w:rPr>
              <w:t>CLAUDIO OLIVEIRA</w:t>
            </w:r>
          </w:p>
          <w:p w:rsidR="000D3974" w:rsidRPr="00627BC3" w:rsidRDefault="000D3974" w:rsidP="00486D3D">
            <w:pPr>
              <w:autoSpaceDE w:val="0"/>
              <w:autoSpaceDN w:val="0"/>
              <w:adjustRightInd w:val="0"/>
              <w:spacing w:after="0" w:line="240" w:lineRule="auto"/>
              <w:jc w:val="center"/>
              <w:rPr>
                <w:rFonts w:ascii="Times New Roman" w:hAnsi="Times New Roman"/>
                <w:b/>
                <w:sz w:val="24"/>
                <w:szCs w:val="24"/>
                <w:lang w:eastAsia="pt-BR"/>
              </w:rPr>
            </w:pPr>
            <w:r w:rsidRPr="00627BC3">
              <w:rPr>
                <w:rFonts w:ascii="Times New Roman" w:hAnsi="Times New Roman"/>
                <w:b/>
                <w:color w:val="000000"/>
                <w:sz w:val="24"/>
                <w:szCs w:val="24"/>
              </w:rPr>
              <w:t xml:space="preserve">Relator                         </w:t>
            </w:r>
          </w:p>
        </w:tc>
        <w:tc>
          <w:tcPr>
            <w:tcW w:w="3165" w:type="dxa"/>
          </w:tcPr>
          <w:p w:rsidR="000D3974" w:rsidRPr="00627BC3" w:rsidRDefault="000D3974" w:rsidP="00486D3D">
            <w:pPr>
              <w:autoSpaceDE w:val="0"/>
              <w:autoSpaceDN w:val="0"/>
              <w:adjustRightInd w:val="0"/>
              <w:spacing w:after="0" w:line="240" w:lineRule="auto"/>
              <w:jc w:val="center"/>
              <w:rPr>
                <w:rFonts w:ascii="Times New Roman" w:hAnsi="Times New Roman"/>
                <w:b/>
                <w:sz w:val="24"/>
                <w:szCs w:val="24"/>
                <w:lang w:eastAsia="pt-BR"/>
              </w:rPr>
            </w:pPr>
            <w:proofErr w:type="spellStart"/>
            <w:r w:rsidRPr="00627BC3">
              <w:rPr>
                <w:rFonts w:ascii="Times New Roman" w:hAnsi="Times New Roman"/>
                <w:b/>
                <w:sz w:val="24"/>
                <w:szCs w:val="24"/>
              </w:rPr>
              <w:t>PROFª</w:t>
            </w:r>
            <w:proofErr w:type="spellEnd"/>
            <w:r w:rsidRPr="00627BC3">
              <w:rPr>
                <w:rFonts w:ascii="Times New Roman" w:hAnsi="Times New Roman"/>
                <w:b/>
                <w:sz w:val="24"/>
                <w:szCs w:val="24"/>
              </w:rPr>
              <w:t xml:space="preserve"> MARISA      Membro </w:t>
            </w:r>
          </w:p>
        </w:tc>
      </w:tr>
    </w:tbl>
    <w:p w:rsidR="000D3974" w:rsidRPr="00627BC3" w:rsidRDefault="000D3974" w:rsidP="000D3974">
      <w:pPr>
        <w:autoSpaceDE w:val="0"/>
        <w:autoSpaceDN w:val="0"/>
        <w:adjustRightInd w:val="0"/>
        <w:spacing w:after="0" w:line="240" w:lineRule="auto"/>
        <w:jc w:val="both"/>
        <w:rPr>
          <w:rFonts w:ascii="Times New Roman" w:hAnsi="Times New Roman"/>
          <w:sz w:val="24"/>
          <w:szCs w:val="24"/>
          <w:lang w:eastAsia="pt-BR"/>
        </w:rPr>
      </w:pPr>
    </w:p>
    <w:sectPr w:rsidR="000D3974" w:rsidRPr="00627BC3" w:rsidSect="000D3974">
      <w:pgSz w:w="11906" w:h="16838"/>
      <w:pgMar w:top="2269"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6960"/>
    <w:multiLevelType w:val="hybridMultilevel"/>
    <w:tmpl w:val="2F36AD30"/>
    <w:lvl w:ilvl="0" w:tplc="BFF6D2D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03"/>
    <w:rsid w:val="000003EA"/>
    <w:rsid w:val="00046820"/>
    <w:rsid w:val="000A41E6"/>
    <w:rsid w:val="000A6998"/>
    <w:rsid w:val="000C42DF"/>
    <w:rsid w:val="000C7B05"/>
    <w:rsid w:val="000D13E4"/>
    <w:rsid w:val="000D3974"/>
    <w:rsid w:val="00107929"/>
    <w:rsid w:val="0011029E"/>
    <w:rsid w:val="00135D7F"/>
    <w:rsid w:val="00155CEC"/>
    <w:rsid w:val="00170BA1"/>
    <w:rsid w:val="00175313"/>
    <w:rsid w:val="00216A54"/>
    <w:rsid w:val="00241A56"/>
    <w:rsid w:val="00280709"/>
    <w:rsid w:val="002B5E6F"/>
    <w:rsid w:val="002F3D02"/>
    <w:rsid w:val="002F4343"/>
    <w:rsid w:val="00311CBE"/>
    <w:rsid w:val="00327A9C"/>
    <w:rsid w:val="003411C0"/>
    <w:rsid w:val="00364A4C"/>
    <w:rsid w:val="0038785A"/>
    <w:rsid w:val="00393828"/>
    <w:rsid w:val="00397777"/>
    <w:rsid w:val="003A47D0"/>
    <w:rsid w:val="003B0553"/>
    <w:rsid w:val="003C16A9"/>
    <w:rsid w:val="003C1AD3"/>
    <w:rsid w:val="003D36EE"/>
    <w:rsid w:val="003D6600"/>
    <w:rsid w:val="0040205D"/>
    <w:rsid w:val="004209FA"/>
    <w:rsid w:val="0043218E"/>
    <w:rsid w:val="00446CF7"/>
    <w:rsid w:val="004621F9"/>
    <w:rsid w:val="00485963"/>
    <w:rsid w:val="004931A9"/>
    <w:rsid w:val="004A0730"/>
    <w:rsid w:val="004B150E"/>
    <w:rsid w:val="004E33AF"/>
    <w:rsid w:val="004E6651"/>
    <w:rsid w:val="004F2405"/>
    <w:rsid w:val="00515CBD"/>
    <w:rsid w:val="00525D03"/>
    <w:rsid w:val="00575823"/>
    <w:rsid w:val="00594F5C"/>
    <w:rsid w:val="00602F77"/>
    <w:rsid w:val="00607E82"/>
    <w:rsid w:val="00634C95"/>
    <w:rsid w:val="006430A4"/>
    <w:rsid w:val="00651267"/>
    <w:rsid w:val="00663ADA"/>
    <w:rsid w:val="00681AE9"/>
    <w:rsid w:val="006852C7"/>
    <w:rsid w:val="006B2E5D"/>
    <w:rsid w:val="006B7747"/>
    <w:rsid w:val="006C4A12"/>
    <w:rsid w:val="007033B7"/>
    <w:rsid w:val="00713348"/>
    <w:rsid w:val="007203D9"/>
    <w:rsid w:val="00727B87"/>
    <w:rsid w:val="00737CEF"/>
    <w:rsid w:val="007500A1"/>
    <w:rsid w:val="0077153A"/>
    <w:rsid w:val="00775D2A"/>
    <w:rsid w:val="007B3451"/>
    <w:rsid w:val="007D1BC8"/>
    <w:rsid w:val="007D53C4"/>
    <w:rsid w:val="007E3CF6"/>
    <w:rsid w:val="007F4802"/>
    <w:rsid w:val="00802D9D"/>
    <w:rsid w:val="00813FCC"/>
    <w:rsid w:val="008233B7"/>
    <w:rsid w:val="00860261"/>
    <w:rsid w:val="00866C8B"/>
    <w:rsid w:val="00877D9E"/>
    <w:rsid w:val="008A1049"/>
    <w:rsid w:val="008B6242"/>
    <w:rsid w:val="008B7E22"/>
    <w:rsid w:val="008C6910"/>
    <w:rsid w:val="008F2459"/>
    <w:rsid w:val="008F6824"/>
    <w:rsid w:val="009025B2"/>
    <w:rsid w:val="009074F5"/>
    <w:rsid w:val="00926F11"/>
    <w:rsid w:val="00980CDB"/>
    <w:rsid w:val="00983911"/>
    <w:rsid w:val="0099252B"/>
    <w:rsid w:val="0099271C"/>
    <w:rsid w:val="009B3465"/>
    <w:rsid w:val="009B6EBA"/>
    <w:rsid w:val="009B73CB"/>
    <w:rsid w:val="00A01B42"/>
    <w:rsid w:val="00A125D1"/>
    <w:rsid w:val="00A1381B"/>
    <w:rsid w:val="00A206E3"/>
    <w:rsid w:val="00A23334"/>
    <w:rsid w:val="00A349F4"/>
    <w:rsid w:val="00A61A5D"/>
    <w:rsid w:val="00A64920"/>
    <w:rsid w:val="00A65F8C"/>
    <w:rsid w:val="00AC1A82"/>
    <w:rsid w:val="00AF038B"/>
    <w:rsid w:val="00B14C9B"/>
    <w:rsid w:val="00B26296"/>
    <w:rsid w:val="00B47DC5"/>
    <w:rsid w:val="00B7159C"/>
    <w:rsid w:val="00B82B9F"/>
    <w:rsid w:val="00B930DE"/>
    <w:rsid w:val="00BB2767"/>
    <w:rsid w:val="00BB39F7"/>
    <w:rsid w:val="00BE5F01"/>
    <w:rsid w:val="00BF047B"/>
    <w:rsid w:val="00C17D48"/>
    <w:rsid w:val="00C57CFA"/>
    <w:rsid w:val="00C70B8B"/>
    <w:rsid w:val="00C86FAC"/>
    <w:rsid w:val="00CA0F56"/>
    <w:rsid w:val="00CA4FC7"/>
    <w:rsid w:val="00CB6FCD"/>
    <w:rsid w:val="00CC7DFE"/>
    <w:rsid w:val="00CD4F3F"/>
    <w:rsid w:val="00D017FF"/>
    <w:rsid w:val="00D20AFC"/>
    <w:rsid w:val="00D2467E"/>
    <w:rsid w:val="00D6466E"/>
    <w:rsid w:val="00D85B0D"/>
    <w:rsid w:val="00DB6161"/>
    <w:rsid w:val="00DC09B9"/>
    <w:rsid w:val="00DC58D8"/>
    <w:rsid w:val="00DC708B"/>
    <w:rsid w:val="00DD07B4"/>
    <w:rsid w:val="00DD3FF2"/>
    <w:rsid w:val="00E015A3"/>
    <w:rsid w:val="00E167CA"/>
    <w:rsid w:val="00E34A7D"/>
    <w:rsid w:val="00E73613"/>
    <w:rsid w:val="00E85109"/>
    <w:rsid w:val="00EA0C0F"/>
    <w:rsid w:val="00EB4445"/>
    <w:rsid w:val="00ED0AB4"/>
    <w:rsid w:val="00EE3562"/>
    <w:rsid w:val="00EE3F70"/>
    <w:rsid w:val="00EE7631"/>
    <w:rsid w:val="00EF1172"/>
    <w:rsid w:val="00F07E0E"/>
    <w:rsid w:val="00F143ED"/>
    <w:rsid w:val="00F60848"/>
    <w:rsid w:val="00F62DDC"/>
    <w:rsid w:val="00F70C76"/>
    <w:rsid w:val="00F71AE6"/>
    <w:rsid w:val="00F77D42"/>
    <w:rsid w:val="00FE36B2"/>
    <w:rsid w:val="00FF039B"/>
    <w:rsid w:val="00FF3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7B78A-833F-4F0F-9E55-AA508723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2"/>
      <w:szCs w:val="22"/>
      <w:lang w:eastAsia="en-US"/>
    </w:rPr>
  </w:style>
  <w:style w:type="paragraph" w:styleId="Ttulo1">
    <w:name w:val="heading 1"/>
    <w:basedOn w:val="Normal"/>
    <w:next w:val="Normal"/>
    <w:link w:val="Ttulo1Char"/>
    <w:qFormat/>
    <w:rsid w:val="004209FA"/>
    <w:pPr>
      <w:keepNext/>
      <w:spacing w:after="0" w:line="240" w:lineRule="auto"/>
      <w:jc w:val="center"/>
      <w:outlineLvl w:val="0"/>
    </w:pPr>
    <w:rPr>
      <w:rFonts w:ascii="Times New Roman" w:eastAsia="Times New Roman" w:hAnsi="Times New Roman"/>
      <w:b/>
      <w:i/>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41A56"/>
    <w:rPr>
      <w:color w:val="0000FF"/>
      <w:u w:val="single"/>
    </w:rPr>
  </w:style>
  <w:style w:type="paragraph" w:styleId="Recuodecorpodetexto2">
    <w:name w:val="Body Text Indent 2"/>
    <w:basedOn w:val="Normal"/>
    <w:link w:val="Recuodecorpodetexto2Char"/>
    <w:rsid w:val="006852C7"/>
    <w:pPr>
      <w:spacing w:after="0" w:line="240" w:lineRule="auto"/>
      <w:ind w:firstLine="1440"/>
    </w:pPr>
    <w:rPr>
      <w:rFonts w:ascii="Lucida Sans" w:eastAsia="Times New Roman" w:hAnsi="Lucida Sans"/>
      <w:sz w:val="24"/>
      <w:szCs w:val="24"/>
      <w:lang w:eastAsia="pt-BR"/>
    </w:rPr>
  </w:style>
  <w:style w:type="character" w:customStyle="1" w:styleId="Recuodecorpodetexto2Char">
    <w:name w:val="Recuo de corpo de texto 2 Char"/>
    <w:basedOn w:val="Fontepargpadro"/>
    <w:link w:val="Recuodecorpodetexto2"/>
    <w:rsid w:val="006852C7"/>
    <w:rPr>
      <w:rFonts w:ascii="Lucida Sans" w:eastAsia="Times New Roman" w:hAnsi="Lucida Sans"/>
      <w:sz w:val="24"/>
      <w:szCs w:val="24"/>
    </w:rPr>
  </w:style>
  <w:style w:type="character" w:customStyle="1" w:styleId="Ttulo1Char">
    <w:name w:val="Título 1 Char"/>
    <w:basedOn w:val="Fontepargpadro"/>
    <w:link w:val="Ttulo1"/>
    <w:rsid w:val="004209FA"/>
    <w:rPr>
      <w:rFonts w:ascii="Times New Roman" w:eastAsia="Times New Roman" w:hAnsi="Times New Roman"/>
      <w:b/>
      <w:i/>
      <w:sz w:val="28"/>
      <w:lang w:val="en-US"/>
    </w:rPr>
  </w:style>
  <w:style w:type="paragraph" w:styleId="Recuodecorpodetexto3">
    <w:name w:val="Body Text Indent 3"/>
    <w:basedOn w:val="Normal"/>
    <w:link w:val="Recuodecorpodetexto3Char"/>
    <w:uiPriority w:val="99"/>
    <w:unhideWhenUsed/>
    <w:rsid w:val="00485963"/>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485963"/>
    <w:rPr>
      <w:sz w:val="16"/>
      <w:szCs w:val="16"/>
      <w:lang w:eastAsia="en-US"/>
    </w:rPr>
  </w:style>
  <w:style w:type="paragraph" w:styleId="Recuodecorpodetexto">
    <w:name w:val="Body Text Indent"/>
    <w:basedOn w:val="Normal"/>
    <w:link w:val="RecuodecorpodetextoChar"/>
    <w:uiPriority w:val="99"/>
    <w:semiHidden/>
    <w:unhideWhenUsed/>
    <w:rsid w:val="000D3974"/>
    <w:pPr>
      <w:spacing w:after="120"/>
      <w:ind w:left="283"/>
    </w:pPr>
  </w:style>
  <w:style w:type="character" w:customStyle="1" w:styleId="RecuodecorpodetextoChar">
    <w:name w:val="Recuo de corpo de texto Char"/>
    <w:basedOn w:val="Fontepargpadro"/>
    <w:link w:val="Recuodecorpodetexto"/>
    <w:uiPriority w:val="99"/>
    <w:semiHidden/>
    <w:rsid w:val="000D39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D65E-2B68-4798-BCF7-6D4DAAF1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3</cp:revision>
  <cp:lastPrinted>2017-12-01T14:09:00Z</cp:lastPrinted>
  <dcterms:created xsi:type="dcterms:W3CDTF">2017-12-08T14:10:00Z</dcterms:created>
  <dcterms:modified xsi:type="dcterms:W3CDTF">2017-12-11T10:23:00Z</dcterms:modified>
</cp:coreProperties>
</file>