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394D" w:rsidRPr="009C028A" w:rsidRDefault="005D394D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394D">
        <w:rPr>
          <w:rFonts w:ascii="Times New Roman" w:hAnsi="Times New Roman"/>
          <w:b/>
          <w:bCs/>
          <w:sz w:val="24"/>
          <w:szCs w:val="24"/>
        </w:rPr>
        <w:t>428/2017.</w:t>
      </w:r>
    </w:p>
    <w:p w:rsidR="00DB6161" w:rsidRPr="00D83257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A3491">
        <w:rPr>
          <w:rFonts w:ascii="Times New Roman" w:hAnsi="Times New Roman"/>
          <w:bCs/>
          <w:sz w:val="24"/>
          <w:szCs w:val="24"/>
        </w:rPr>
        <w:t>12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</w:t>
      </w:r>
      <w:r w:rsidR="006A7D5C">
        <w:rPr>
          <w:rFonts w:ascii="Times New Roman" w:hAnsi="Times New Roman"/>
          <w:bCs/>
          <w:sz w:val="24"/>
          <w:szCs w:val="24"/>
        </w:rPr>
        <w:t>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227EBF" w:rsidRDefault="00DB6161" w:rsidP="005D394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E93DB4">
        <w:rPr>
          <w:rFonts w:ascii="Times New Roman" w:hAnsi="Times New Roman"/>
          <w:sz w:val="24"/>
          <w:szCs w:val="24"/>
        </w:rPr>
        <w:t>6</w:t>
      </w:r>
      <w:r w:rsidR="00875621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875621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621" w:rsidRPr="00875621" w:rsidRDefault="00AF0574" w:rsidP="005D3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621">
        <w:rPr>
          <w:rFonts w:ascii="Times New Roman" w:hAnsi="Times New Roman"/>
          <w:b/>
          <w:sz w:val="24"/>
          <w:szCs w:val="24"/>
        </w:rPr>
        <w:t>EMENTA</w:t>
      </w:r>
      <w:r w:rsidR="00622216" w:rsidRPr="00875621">
        <w:rPr>
          <w:rFonts w:ascii="Times New Roman" w:hAnsi="Times New Roman"/>
          <w:sz w:val="24"/>
          <w:szCs w:val="24"/>
        </w:rPr>
        <w:t>:</w:t>
      </w:r>
      <w:r w:rsidR="00403049" w:rsidRPr="00875621">
        <w:rPr>
          <w:rFonts w:ascii="Times New Roman" w:hAnsi="Times New Roman"/>
          <w:bCs/>
          <w:sz w:val="24"/>
          <w:szCs w:val="24"/>
        </w:rPr>
        <w:t xml:space="preserve"> </w:t>
      </w:r>
      <w:r w:rsidR="00875621" w:rsidRPr="00875621">
        <w:rPr>
          <w:rFonts w:ascii="Times New Roman" w:hAnsi="Times New Roman"/>
          <w:sz w:val="24"/>
          <w:szCs w:val="24"/>
        </w:rPr>
        <w:t>Autoriza o Poder Executivo Municipal a promover incentivo à empresa MT Comércio de Computadores LTDA - me, e dá outras providências.</w:t>
      </w:r>
    </w:p>
    <w:p w:rsidR="00227EBF" w:rsidRPr="00227EBF" w:rsidRDefault="00227EBF" w:rsidP="005D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6635" w:rsidRDefault="00DB6161" w:rsidP="005D39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5D394D" w:rsidRDefault="005D394D" w:rsidP="005D39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5D394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7EBF" w:rsidRDefault="00EF1172" w:rsidP="005D394D">
      <w:pPr>
        <w:spacing w:after="0" w:line="240" w:lineRule="auto"/>
        <w:jc w:val="both"/>
        <w:rPr>
          <w:sz w:val="24"/>
          <w:szCs w:val="24"/>
        </w:rPr>
      </w:pPr>
      <w:r w:rsidRPr="003A3491">
        <w:rPr>
          <w:rFonts w:ascii="Times New Roman" w:hAnsi="Times New Roman"/>
          <w:b/>
          <w:sz w:val="24"/>
          <w:szCs w:val="24"/>
        </w:rPr>
        <w:t>RELATÓRIO</w:t>
      </w:r>
      <w:r w:rsidR="006D7D77" w:rsidRPr="003A3491">
        <w:rPr>
          <w:rFonts w:ascii="Times New Roman" w:hAnsi="Times New Roman"/>
          <w:sz w:val="24"/>
          <w:szCs w:val="24"/>
        </w:rPr>
        <w:t xml:space="preserve">: </w:t>
      </w:r>
      <w:r w:rsidR="00F66635" w:rsidRPr="003A3491">
        <w:rPr>
          <w:rFonts w:ascii="Times New Roman" w:hAnsi="Times New Roman"/>
          <w:sz w:val="24"/>
          <w:szCs w:val="24"/>
        </w:rPr>
        <w:t>N</w:t>
      </w:r>
      <w:r w:rsidR="006D7D77" w:rsidRPr="003A3491">
        <w:rPr>
          <w:rFonts w:ascii="Times New Roman" w:hAnsi="Times New Roman"/>
          <w:sz w:val="24"/>
          <w:szCs w:val="24"/>
        </w:rPr>
        <w:t>o</w:t>
      </w:r>
      <w:r w:rsidR="00807C99" w:rsidRPr="003A3491">
        <w:rPr>
          <w:rFonts w:ascii="Times New Roman" w:hAnsi="Times New Roman"/>
          <w:sz w:val="24"/>
          <w:szCs w:val="24"/>
        </w:rPr>
        <w:t xml:space="preserve"> </w:t>
      </w:r>
      <w:r w:rsidR="00B216AF" w:rsidRPr="003A3491">
        <w:rPr>
          <w:rFonts w:ascii="Times New Roman" w:hAnsi="Times New Roman"/>
          <w:sz w:val="24"/>
          <w:szCs w:val="24"/>
        </w:rPr>
        <w:t>décimo segundo</w:t>
      </w:r>
      <w:r w:rsidR="007B532C" w:rsidRPr="003A3491">
        <w:rPr>
          <w:rFonts w:ascii="Times New Roman" w:hAnsi="Times New Roman"/>
          <w:sz w:val="24"/>
          <w:szCs w:val="24"/>
        </w:rPr>
        <w:t xml:space="preserve"> dia</w:t>
      </w:r>
      <w:r w:rsidRPr="003A3491">
        <w:rPr>
          <w:rFonts w:ascii="Times New Roman" w:hAnsi="Times New Roman"/>
          <w:sz w:val="24"/>
          <w:szCs w:val="24"/>
        </w:rPr>
        <w:t xml:space="preserve"> do mês de </w:t>
      </w:r>
      <w:r w:rsidR="006A7D5C" w:rsidRPr="003A3491">
        <w:rPr>
          <w:rFonts w:ascii="Times New Roman" w:hAnsi="Times New Roman"/>
          <w:sz w:val="24"/>
          <w:szCs w:val="24"/>
        </w:rPr>
        <w:t>deze</w:t>
      </w:r>
      <w:r w:rsidR="00F32E6D" w:rsidRPr="003A3491">
        <w:rPr>
          <w:rFonts w:ascii="Times New Roman" w:hAnsi="Times New Roman"/>
          <w:sz w:val="24"/>
          <w:szCs w:val="24"/>
        </w:rPr>
        <w:t>m</w:t>
      </w:r>
      <w:r w:rsidR="0009289E" w:rsidRPr="003A3491">
        <w:rPr>
          <w:rFonts w:ascii="Times New Roman" w:hAnsi="Times New Roman"/>
          <w:sz w:val="24"/>
          <w:szCs w:val="24"/>
        </w:rPr>
        <w:t>br</w:t>
      </w:r>
      <w:r w:rsidR="00F864C7" w:rsidRPr="003A3491">
        <w:rPr>
          <w:rFonts w:ascii="Times New Roman" w:hAnsi="Times New Roman"/>
          <w:sz w:val="24"/>
          <w:szCs w:val="24"/>
        </w:rPr>
        <w:t>o</w:t>
      </w:r>
      <w:r w:rsidRPr="003A349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A3491">
        <w:rPr>
          <w:rFonts w:ascii="Times New Roman" w:hAnsi="Times New Roman"/>
          <w:sz w:val="24"/>
          <w:szCs w:val="24"/>
        </w:rPr>
        <w:t>dezesse</w:t>
      </w:r>
      <w:r w:rsidR="00975B1F" w:rsidRPr="003A3491">
        <w:rPr>
          <w:rFonts w:ascii="Times New Roman" w:hAnsi="Times New Roman"/>
          <w:sz w:val="24"/>
          <w:szCs w:val="24"/>
        </w:rPr>
        <w:t>te</w:t>
      </w:r>
      <w:r w:rsidRPr="003A349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A3491">
        <w:rPr>
          <w:rFonts w:ascii="Times New Roman" w:hAnsi="Times New Roman"/>
          <w:sz w:val="24"/>
          <w:szCs w:val="24"/>
        </w:rPr>
        <w:t>Justiça e Redação</w:t>
      </w:r>
      <w:r w:rsidRPr="003A349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A3491">
        <w:rPr>
          <w:rFonts w:ascii="Times New Roman" w:hAnsi="Times New Roman"/>
          <w:sz w:val="24"/>
          <w:szCs w:val="24"/>
        </w:rPr>
        <w:t>Projeto de Lei</w:t>
      </w:r>
      <w:r w:rsidR="007F7327" w:rsidRPr="003A3491">
        <w:rPr>
          <w:rFonts w:ascii="Times New Roman" w:hAnsi="Times New Roman"/>
          <w:sz w:val="24"/>
          <w:szCs w:val="24"/>
        </w:rPr>
        <w:t xml:space="preserve"> </w:t>
      </w:r>
      <w:r w:rsidR="004E6651" w:rsidRPr="003A3491">
        <w:rPr>
          <w:rFonts w:ascii="Times New Roman" w:hAnsi="Times New Roman"/>
          <w:sz w:val="24"/>
          <w:szCs w:val="24"/>
        </w:rPr>
        <w:t xml:space="preserve">n° </w:t>
      </w:r>
      <w:r w:rsidR="00545F4B" w:rsidRPr="003A3491">
        <w:rPr>
          <w:rFonts w:ascii="Times New Roman" w:hAnsi="Times New Roman"/>
          <w:sz w:val="24"/>
          <w:szCs w:val="24"/>
        </w:rPr>
        <w:t>1</w:t>
      </w:r>
      <w:r w:rsidR="00E93DB4" w:rsidRPr="003A3491">
        <w:rPr>
          <w:rFonts w:ascii="Times New Roman" w:hAnsi="Times New Roman"/>
          <w:sz w:val="24"/>
          <w:szCs w:val="24"/>
        </w:rPr>
        <w:t>6</w:t>
      </w:r>
      <w:r w:rsidR="00875621">
        <w:rPr>
          <w:rFonts w:ascii="Times New Roman" w:hAnsi="Times New Roman"/>
          <w:sz w:val="24"/>
          <w:szCs w:val="24"/>
        </w:rPr>
        <w:t>8/2017</w:t>
      </w:r>
      <w:r w:rsidR="00227EBF">
        <w:rPr>
          <w:rFonts w:ascii="Times New Roman" w:hAnsi="Times New Roman"/>
          <w:sz w:val="24"/>
          <w:szCs w:val="24"/>
        </w:rPr>
        <w:t>,</w:t>
      </w:r>
      <w:r w:rsidR="00807C99" w:rsidRPr="003A3491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A3491">
        <w:rPr>
          <w:rFonts w:ascii="Times New Roman" w:hAnsi="Times New Roman"/>
          <w:sz w:val="24"/>
          <w:szCs w:val="24"/>
        </w:rPr>
        <w:t xml:space="preserve">: </w:t>
      </w:r>
      <w:r w:rsidR="00875621" w:rsidRPr="00875621">
        <w:rPr>
          <w:rFonts w:ascii="Times New Roman" w:hAnsi="Times New Roman"/>
          <w:b/>
          <w:sz w:val="24"/>
          <w:szCs w:val="24"/>
        </w:rPr>
        <w:t>Autoriza o Poder Executivo Municipal a promover incentivo à empresa MT Comércio de Computadores LTDA - me, e dá outras providências</w:t>
      </w:r>
      <w:r w:rsidR="00875621">
        <w:rPr>
          <w:sz w:val="24"/>
          <w:szCs w:val="24"/>
        </w:rPr>
        <w:t>.</w:t>
      </w:r>
    </w:p>
    <w:p w:rsidR="00875621" w:rsidRPr="00875621" w:rsidRDefault="00875621" w:rsidP="005D394D">
      <w:pPr>
        <w:spacing w:after="0" w:line="240" w:lineRule="auto"/>
        <w:jc w:val="both"/>
        <w:rPr>
          <w:sz w:val="24"/>
          <w:szCs w:val="24"/>
        </w:rPr>
      </w:pPr>
    </w:p>
    <w:p w:rsidR="007B532C" w:rsidRDefault="00311CBE" w:rsidP="005D394D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5D394D" w:rsidRDefault="005D394D" w:rsidP="005D394D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3D6600" w:rsidRDefault="000A6998" w:rsidP="005D394D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E93DB4">
        <w:rPr>
          <w:sz w:val="24"/>
          <w:szCs w:val="24"/>
        </w:rPr>
        <w:t>6</w:t>
      </w:r>
      <w:r w:rsidR="00875621">
        <w:rPr>
          <w:sz w:val="24"/>
          <w:szCs w:val="24"/>
        </w:rPr>
        <w:t>8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E93DB4" w:rsidRDefault="00E93DB4" w:rsidP="005D394D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5D394D" w:rsidRDefault="005D394D" w:rsidP="005D394D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5D394D" w:rsidRDefault="005D394D" w:rsidP="005D394D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5D394D" w:rsidRDefault="005D394D" w:rsidP="005D394D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5D394D" w:rsidRDefault="005D394D" w:rsidP="005D394D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5D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5D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5D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5D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5D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5D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5D394D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27EBF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3491"/>
    <w:rsid w:val="003A47D0"/>
    <w:rsid w:val="003B0553"/>
    <w:rsid w:val="003B55D1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D394D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5621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3C3B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2EEEF-4EB0-4B82-BE5B-9244F393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D5FD-16C6-4C82-97DE-1B91D310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2017-12-12T11:07:00Z</cp:lastPrinted>
  <dcterms:created xsi:type="dcterms:W3CDTF">2017-12-12T11:10:00Z</dcterms:created>
  <dcterms:modified xsi:type="dcterms:W3CDTF">2017-12-12T12:23:00Z</dcterms:modified>
</cp:coreProperties>
</file>