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CD0C52" w:rsidRDefault="00282C46" w:rsidP="00CD0C5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CD0C52">
        <w:rPr>
          <w:b/>
          <w:bCs/>
          <w:color w:val="000000"/>
          <w:szCs w:val="24"/>
        </w:rPr>
        <w:t xml:space="preserve">REQUERIMENTO Nº </w:t>
      </w:r>
      <w:r w:rsidR="00CD0C52">
        <w:rPr>
          <w:b/>
          <w:bCs/>
          <w:color w:val="000000"/>
          <w:szCs w:val="24"/>
        </w:rPr>
        <w:t>037</w:t>
      </w:r>
      <w:r w:rsidR="00427F53" w:rsidRPr="00CD0C52">
        <w:rPr>
          <w:b/>
          <w:bCs/>
          <w:color w:val="000000"/>
          <w:szCs w:val="24"/>
        </w:rPr>
        <w:t>/201</w:t>
      </w:r>
      <w:r w:rsidR="00DA4B6D" w:rsidRPr="00CD0C52">
        <w:rPr>
          <w:b/>
          <w:bCs/>
          <w:color w:val="000000"/>
          <w:szCs w:val="24"/>
        </w:rPr>
        <w:t>8</w:t>
      </w:r>
    </w:p>
    <w:p w:rsidR="00282C46" w:rsidRPr="00CD0C52" w:rsidRDefault="00282C46" w:rsidP="00CD0C5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E838E1" w:rsidRPr="00CD0C52" w:rsidRDefault="00E838E1" w:rsidP="00CD0C5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CD0C52" w:rsidRDefault="00282C46" w:rsidP="00CD0C5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747F88" w:rsidRDefault="00747F88" w:rsidP="00CD0C52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  <w:r w:rsidRPr="00CD0C52">
        <w:rPr>
          <w:rFonts w:eastAsiaTheme="minorEastAsia"/>
          <w:b/>
          <w:bCs/>
          <w:color w:val="000000"/>
          <w:szCs w:val="24"/>
          <w:lang w:eastAsia="pt-BR"/>
        </w:rPr>
        <w:t>PROFESSORA MARISA – PTB</w:t>
      </w:r>
      <w:r w:rsidR="00AA07FF" w:rsidRPr="00CD0C52">
        <w:rPr>
          <w:rFonts w:eastAsiaTheme="minorEastAsia"/>
          <w:b/>
          <w:bCs/>
          <w:color w:val="000000"/>
          <w:szCs w:val="24"/>
          <w:lang w:eastAsia="pt-BR"/>
        </w:rPr>
        <w:t xml:space="preserve">, PROFESSORA SILVANA – PTB, BRUNO DELGADO - </w:t>
      </w:r>
      <w:r w:rsidR="00510C39" w:rsidRPr="00CD0C52">
        <w:rPr>
          <w:rFonts w:eastAsiaTheme="minorEastAsia"/>
          <w:b/>
          <w:bCs/>
          <w:color w:val="000000"/>
          <w:szCs w:val="24"/>
          <w:lang w:eastAsia="pt-BR"/>
        </w:rPr>
        <w:t>PMB</w:t>
      </w:r>
      <w:r w:rsidRPr="00CD0C52">
        <w:rPr>
          <w:rFonts w:eastAsiaTheme="minorEastAsia"/>
          <w:b/>
          <w:bCs/>
          <w:color w:val="000000"/>
          <w:szCs w:val="24"/>
          <w:lang w:eastAsia="pt-BR"/>
        </w:rPr>
        <w:t xml:space="preserve"> </w:t>
      </w:r>
      <w:r w:rsidR="00CD0C52" w:rsidRPr="00CD0C52">
        <w:rPr>
          <w:rFonts w:eastAsiaTheme="minorEastAsia"/>
          <w:b/>
          <w:bCs/>
          <w:color w:val="000000"/>
          <w:szCs w:val="24"/>
          <w:lang w:eastAsia="pt-BR"/>
        </w:rPr>
        <w:t>e vereadores abaixo assinados</w:t>
      </w:r>
      <w:r w:rsidR="00A37B06" w:rsidRPr="00CD0C52">
        <w:rPr>
          <w:rFonts w:eastAsiaTheme="minorEastAsia"/>
          <w:b/>
          <w:bCs/>
          <w:color w:val="000000"/>
          <w:szCs w:val="24"/>
          <w:lang w:eastAsia="pt-BR"/>
        </w:rPr>
        <w:t>,</w:t>
      </w:r>
      <w:r w:rsidRPr="00CD0C52">
        <w:rPr>
          <w:rFonts w:eastAsiaTheme="minorEastAsia"/>
          <w:bCs/>
          <w:color w:val="000000"/>
          <w:szCs w:val="24"/>
          <w:lang w:eastAsia="pt-BR"/>
        </w:rPr>
        <w:t xml:space="preserve"> com asse</w:t>
      </w:r>
      <w:r w:rsidR="009A761A" w:rsidRPr="00CD0C52">
        <w:rPr>
          <w:rFonts w:eastAsiaTheme="minorEastAsia"/>
          <w:bCs/>
          <w:color w:val="000000"/>
          <w:szCs w:val="24"/>
          <w:lang w:eastAsia="pt-BR"/>
        </w:rPr>
        <w:t>nto nesta Casa, com fulcro nos a</w:t>
      </w:r>
      <w:r w:rsidRPr="00CD0C52">
        <w:rPr>
          <w:rFonts w:eastAsiaTheme="minorEastAsia"/>
          <w:bCs/>
          <w:color w:val="000000"/>
          <w:szCs w:val="24"/>
          <w:lang w:eastAsia="pt-BR"/>
        </w:rPr>
        <w:t>rtigos 118 a 121, do Regimento Interno, no cumprimento do dever, REQUEREM à Mesa que este expedient</w:t>
      </w:r>
      <w:bookmarkStart w:id="0" w:name="_GoBack"/>
      <w:bookmarkEnd w:id="0"/>
      <w:r w:rsidRPr="00CD0C52">
        <w:rPr>
          <w:rFonts w:eastAsiaTheme="minorEastAsia"/>
          <w:bCs/>
          <w:color w:val="000000"/>
          <w:szCs w:val="24"/>
          <w:lang w:eastAsia="pt-BR"/>
        </w:rPr>
        <w:t>e seja encaminhado ao</w:t>
      </w:r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 Excelentíssimo Senhor Pedro Taques, Governador do Estado de Mato Grosso, ao </w:t>
      </w:r>
      <w:r w:rsidR="00F33976" w:rsidRPr="00CD0C52">
        <w:rPr>
          <w:rFonts w:eastAsiaTheme="minorEastAsia"/>
          <w:bCs/>
          <w:color w:val="000000"/>
          <w:szCs w:val="24"/>
          <w:lang w:eastAsia="pt-BR"/>
        </w:rPr>
        <w:t xml:space="preserve">Senhor </w:t>
      </w:r>
      <w:r w:rsidR="00A4553E" w:rsidRPr="00CD0C52">
        <w:rPr>
          <w:rFonts w:eastAsiaTheme="minorEastAsia"/>
          <w:bCs/>
          <w:color w:val="000000"/>
          <w:szCs w:val="24"/>
          <w:lang w:eastAsia="pt-BR"/>
        </w:rPr>
        <w:t>Marco Aurélio</w:t>
      </w:r>
      <w:r w:rsidR="001345B4" w:rsidRPr="00CD0C52">
        <w:rPr>
          <w:rFonts w:eastAsiaTheme="minorEastAsia"/>
          <w:bCs/>
          <w:color w:val="000000"/>
          <w:szCs w:val="24"/>
          <w:lang w:eastAsia="pt-BR"/>
        </w:rPr>
        <w:t xml:space="preserve"> </w:t>
      </w:r>
      <w:proofErr w:type="spellStart"/>
      <w:r w:rsidR="001345B4" w:rsidRPr="00CD0C52">
        <w:rPr>
          <w:rFonts w:eastAsiaTheme="minorEastAsia"/>
          <w:bCs/>
          <w:color w:val="000000"/>
          <w:szCs w:val="24"/>
          <w:lang w:eastAsia="pt-BR"/>
        </w:rPr>
        <w:t>Marrafon</w:t>
      </w:r>
      <w:proofErr w:type="spellEnd"/>
      <w:r w:rsidR="001345B4" w:rsidRPr="00CD0C52">
        <w:rPr>
          <w:rFonts w:eastAsiaTheme="minorEastAsia"/>
          <w:bCs/>
          <w:color w:val="000000"/>
          <w:szCs w:val="24"/>
          <w:lang w:eastAsia="pt-BR"/>
        </w:rPr>
        <w:t>,</w:t>
      </w:r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 Secretário de Estado de Educação, Esporte e Lazer, aos Deputados Estaduais Senhores Mauro </w:t>
      </w:r>
      <w:proofErr w:type="spellStart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>Savi</w:t>
      </w:r>
      <w:proofErr w:type="spellEnd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 e José Domingos Fraga</w:t>
      </w:r>
      <w:r w:rsidR="001345B4" w:rsidRPr="00CD0C52">
        <w:rPr>
          <w:rFonts w:eastAsiaTheme="minorEastAsia"/>
          <w:bCs/>
          <w:color w:val="000000"/>
          <w:szCs w:val="24"/>
          <w:lang w:eastAsia="pt-BR"/>
        </w:rPr>
        <w:t xml:space="preserve"> Filho</w:t>
      </w:r>
      <w:r w:rsidRPr="00CD0C52">
        <w:rPr>
          <w:rFonts w:eastAsiaTheme="minorEastAsia"/>
          <w:b/>
          <w:bCs/>
          <w:color w:val="000000"/>
          <w:szCs w:val="24"/>
          <w:lang w:eastAsia="pt-BR"/>
        </w:rPr>
        <w:t>,</w:t>
      </w:r>
      <w:r w:rsidR="00A4553E" w:rsidRPr="00CD0C52">
        <w:rPr>
          <w:szCs w:val="24"/>
        </w:rPr>
        <w:t xml:space="preserve"> com cópia </w:t>
      </w:r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ao Senhor Ari </w:t>
      </w:r>
      <w:proofErr w:type="spellStart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>Lafin</w:t>
      </w:r>
      <w:proofErr w:type="spellEnd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, Prefeito Municipal e ao Senhor Zeferino Passos </w:t>
      </w:r>
      <w:proofErr w:type="spellStart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>Guarrezi</w:t>
      </w:r>
      <w:proofErr w:type="spellEnd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 Júnior, Assessor Pedagógico representante da </w:t>
      </w:r>
      <w:proofErr w:type="spellStart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>Seduc</w:t>
      </w:r>
      <w:proofErr w:type="spellEnd"/>
      <w:r w:rsidR="00A4553E" w:rsidRPr="00CD0C52">
        <w:rPr>
          <w:rFonts w:eastAsiaTheme="minorEastAsia"/>
          <w:bCs/>
          <w:color w:val="000000"/>
          <w:szCs w:val="24"/>
          <w:lang w:eastAsia="pt-BR"/>
        </w:rPr>
        <w:t xml:space="preserve"> no Município de Sorriso</w:t>
      </w:r>
      <w:r w:rsidR="00A4553E" w:rsidRPr="00CD0C52">
        <w:rPr>
          <w:rFonts w:eastAsiaTheme="minorEastAsia"/>
          <w:b/>
          <w:bCs/>
          <w:color w:val="000000"/>
          <w:szCs w:val="24"/>
          <w:lang w:eastAsia="pt-BR"/>
        </w:rPr>
        <w:t xml:space="preserve">, </w:t>
      </w:r>
      <w:r w:rsidR="001345B4" w:rsidRPr="00CD0C52">
        <w:rPr>
          <w:rFonts w:eastAsiaTheme="minorEastAsia"/>
          <w:b/>
          <w:bCs/>
          <w:color w:val="000000"/>
          <w:szCs w:val="24"/>
          <w:lang w:eastAsia="pt-BR"/>
        </w:rPr>
        <w:t>requerendo as seguintes benfeitorias na Escola Estadual José Domingos Fraga, no município de Sorriso – MT:</w:t>
      </w:r>
    </w:p>
    <w:p w:rsidR="00CD0C52" w:rsidRPr="00CD0C52" w:rsidRDefault="00CD0C52" w:rsidP="00CD0C52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</w:p>
    <w:p w:rsidR="001345B4" w:rsidRPr="00CD0C52" w:rsidRDefault="001345B4" w:rsidP="00CD0C5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/>
          <w:bCs/>
          <w:color w:val="000000"/>
          <w:szCs w:val="24"/>
          <w:lang w:eastAsia="pt-BR"/>
        </w:rPr>
        <w:t>Construção de calçadas ao redor da referida escola</w:t>
      </w:r>
      <w:r w:rsidR="00813EC7" w:rsidRPr="00CD0C52">
        <w:rPr>
          <w:rFonts w:eastAsiaTheme="minorEastAsia"/>
          <w:b/>
          <w:bCs/>
          <w:color w:val="000000"/>
          <w:szCs w:val="24"/>
          <w:lang w:eastAsia="pt-BR"/>
        </w:rPr>
        <w:t>, compreendida nas ruas Tenente Lira, Santa Bárbara, São Lucas e Teles Pires.</w:t>
      </w:r>
    </w:p>
    <w:p w:rsidR="001345B4" w:rsidRPr="00CD0C52" w:rsidRDefault="001345B4" w:rsidP="00CD0C5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/>
          <w:bCs/>
          <w:color w:val="000000"/>
          <w:szCs w:val="24"/>
          <w:lang w:eastAsia="pt-BR"/>
        </w:rPr>
        <w:t>Pintura do prédio</w:t>
      </w:r>
      <w:r w:rsidR="00F063BC" w:rsidRPr="00CD0C52">
        <w:rPr>
          <w:rFonts w:eastAsiaTheme="minorEastAsia"/>
          <w:b/>
          <w:bCs/>
          <w:color w:val="000000"/>
          <w:szCs w:val="24"/>
          <w:lang w:eastAsia="pt-BR"/>
        </w:rPr>
        <w:t>;</w:t>
      </w:r>
    </w:p>
    <w:p w:rsidR="001345B4" w:rsidRPr="00CD0C52" w:rsidRDefault="00F063BC" w:rsidP="00CD0C5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/>
          <w:bCs/>
          <w:color w:val="000000"/>
          <w:szCs w:val="24"/>
          <w:lang w:eastAsia="pt-BR"/>
        </w:rPr>
        <w:t>C</w:t>
      </w:r>
      <w:r w:rsidR="00813EC7" w:rsidRPr="00CD0C52">
        <w:rPr>
          <w:rFonts w:eastAsiaTheme="minorEastAsia"/>
          <w:b/>
          <w:bCs/>
          <w:color w:val="000000"/>
          <w:szCs w:val="24"/>
          <w:lang w:eastAsia="pt-BR"/>
        </w:rPr>
        <w:t>onstrução de quadra poliesportiva coberta</w:t>
      </w:r>
      <w:r w:rsidRPr="00CD0C52">
        <w:rPr>
          <w:rFonts w:eastAsiaTheme="minorEastAsia"/>
          <w:b/>
          <w:bCs/>
          <w:color w:val="000000"/>
          <w:szCs w:val="24"/>
          <w:lang w:eastAsia="pt-BR"/>
        </w:rPr>
        <w:t>.</w:t>
      </w:r>
    </w:p>
    <w:p w:rsidR="001345B4" w:rsidRDefault="001345B4" w:rsidP="00CD0C52">
      <w:pPr>
        <w:spacing w:after="0" w:line="240" w:lineRule="auto"/>
        <w:ind w:left="252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CD0C52" w:rsidRPr="00CD0C52" w:rsidRDefault="00CD0C52" w:rsidP="00CD0C52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747F88" w:rsidRDefault="00747F88" w:rsidP="00CD0C52">
      <w:pPr>
        <w:spacing w:after="0" w:line="240" w:lineRule="auto"/>
        <w:jc w:val="center"/>
        <w:rPr>
          <w:rFonts w:eastAsiaTheme="minorEastAsia"/>
          <w:b/>
          <w:bCs/>
          <w:color w:val="000000"/>
          <w:szCs w:val="24"/>
          <w:lang w:eastAsia="pt-BR"/>
        </w:rPr>
      </w:pPr>
      <w:r w:rsidRPr="00CD0C52">
        <w:rPr>
          <w:rFonts w:eastAsiaTheme="minorEastAsia"/>
          <w:b/>
          <w:bCs/>
          <w:color w:val="000000"/>
          <w:szCs w:val="24"/>
          <w:lang w:eastAsia="pt-BR"/>
        </w:rPr>
        <w:t>JUSTIFICATIVAS</w:t>
      </w:r>
    </w:p>
    <w:p w:rsidR="00CD0C52" w:rsidRPr="00CD0C52" w:rsidRDefault="00CD0C52" w:rsidP="00CD0C52">
      <w:pPr>
        <w:spacing w:after="0" w:line="240" w:lineRule="auto"/>
        <w:ind w:firstLine="1800"/>
        <w:rPr>
          <w:rFonts w:eastAsiaTheme="minorEastAsia"/>
          <w:b/>
          <w:bCs/>
          <w:color w:val="000000"/>
          <w:szCs w:val="24"/>
          <w:lang w:eastAsia="pt-BR"/>
        </w:rPr>
      </w:pPr>
    </w:p>
    <w:p w:rsidR="00813EC7" w:rsidRDefault="00813EC7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t>Considerando que a Escola Estadual Jose Domingos Fraga atende aproximadamente 1.020 alunos do 6º ano do Ensino Fundamental ao 3º ano do Ensino Médio, nos períodos</w:t>
      </w:r>
      <w:r w:rsidR="00CD0C52">
        <w:rPr>
          <w:rFonts w:eastAsiaTheme="minorEastAsia"/>
          <w:bCs/>
          <w:color w:val="000000"/>
          <w:szCs w:val="24"/>
          <w:lang w:eastAsia="pt-BR"/>
        </w:rPr>
        <w:t xml:space="preserve"> matutino, vespertino e noturno;</w:t>
      </w:r>
    </w:p>
    <w:p w:rsidR="00CD0C52" w:rsidRPr="00CD0C52" w:rsidRDefault="00CD0C52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A4B6D" w:rsidRDefault="00DA4B6D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t>Considerando a necessidade de se promover o alcance aos padrões mínimos de funcionamento em todas as escolas públicas resulta de uma visão mais ampla a cerca da universalização do ensino: não se trata apenas de garantir às crianças e aos jovens as oportunidades de escolarização, é necessário trabalhar para se garantir</w:t>
      </w:r>
      <w:r w:rsidR="00CD0C52">
        <w:rPr>
          <w:rFonts w:eastAsiaTheme="minorEastAsia"/>
          <w:bCs/>
          <w:color w:val="000000"/>
          <w:szCs w:val="24"/>
          <w:lang w:eastAsia="pt-BR"/>
        </w:rPr>
        <w:t xml:space="preserve"> oportunidades de aprendizagem;</w:t>
      </w:r>
    </w:p>
    <w:p w:rsidR="00CD0C52" w:rsidRPr="00CD0C52" w:rsidRDefault="00CD0C52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A4B6D" w:rsidRDefault="00DA4B6D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t xml:space="preserve">Pode-se afirmar que a estrutura física de uma escola é um equipamento de suma importância para aumentar o crescimento de um país, seja no âmbito cultural, social ou econômico, principalmente nas nações em "processo de desenvolvimento", onde se verificam desigualdades </w:t>
      </w:r>
      <w:r w:rsidR="0009626C" w:rsidRPr="00CD0C52">
        <w:rPr>
          <w:rFonts w:eastAsiaTheme="minorEastAsia"/>
          <w:bCs/>
          <w:color w:val="000000"/>
          <w:szCs w:val="24"/>
          <w:lang w:eastAsia="pt-BR"/>
        </w:rPr>
        <w:t>socioeconômicas</w:t>
      </w:r>
      <w:r w:rsidR="00CD0C52">
        <w:rPr>
          <w:rFonts w:eastAsiaTheme="minorEastAsia"/>
          <w:bCs/>
          <w:color w:val="000000"/>
          <w:szCs w:val="24"/>
          <w:lang w:eastAsia="pt-BR"/>
        </w:rPr>
        <w:t xml:space="preserve"> acentuadas;</w:t>
      </w:r>
    </w:p>
    <w:p w:rsidR="00CD0C52" w:rsidRPr="00CD0C52" w:rsidRDefault="00CD0C52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A4B6D" w:rsidRDefault="00DA4B6D" w:rsidP="00CD0C52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t>Os espaços esportivos são muito importantes e devem atender as diferentes faixas etárias, em espaços definidos com a garantia de qualidade e segurança necessária</w:t>
      </w:r>
      <w:r w:rsidR="00813EC7" w:rsidRPr="00CD0C52">
        <w:rPr>
          <w:rFonts w:eastAsiaTheme="minorEastAsia"/>
          <w:bCs/>
          <w:color w:val="000000"/>
          <w:szCs w:val="24"/>
          <w:lang w:eastAsia="pt-BR"/>
        </w:rPr>
        <w:t>, indispensáveis</w:t>
      </w:r>
      <w:r w:rsidRPr="00CD0C52">
        <w:rPr>
          <w:rFonts w:eastAsiaTheme="minorEastAsia"/>
          <w:bCs/>
          <w:color w:val="000000"/>
          <w:szCs w:val="24"/>
          <w:lang w:eastAsia="pt-BR"/>
        </w:rPr>
        <w:t xml:space="preserve"> à prática esportiva</w:t>
      </w:r>
      <w:r w:rsidR="00CD0C52">
        <w:rPr>
          <w:rFonts w:eastAsiaTheme="minorEastAsia"/>
          <w:bCs/>
          <w:color w:val="000000"/>
          <w:szCs w:val="24"/>
          <w:lang w:eastAsia="pt-BR"/>
        </w:rPr>
        <w:t>;</w:t>
      </w:r>
    </w:p>
    <w:p w:rsidR="00CD0C52" w:rsidRPr="00CD0C52" w:rsidRDefault="00CD0C52" w:rsidP="00CD0C52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1345B4" w:rsidRDefault="001345B4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t>Destacando ser nosso dever sempre primar pela educação em nosso Estad</w:t>
      </w:r>
      <w:r w:rsidR="00CD0C52">
        <w:rPr>
          <w:rFonts w:eastAsiaTheme="minorEastAsia"/>
          <w:bCs/>
          <w:color w:val="000000"/>
          <w:szCs w:val="24"/>
          <w:lang w:eastAsia="pt-BR"/>
        </w:rPr>
        <w:t>o, bem como, em nosso município;</w:t>
      </w:r>
    </w:p>
    <w:p w:rsidR="00CD0C52" w:rsidRPr="00CD0C52" w:rsidRDefault="00CD0C52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</w:p>
    <w:p w:rsidR="00DC234E" w:rsidRPr="00CD0C52" w:rsidRDefault="00DC234E" w:rsidP="00CD0C52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Cs w:val="24"/>
          <w:lang w:eastAsia="pt-BR"/>
        </w:rPr>
      </w:pPr>
      <w:r w:rsidRPr="00CD0C52">
        <w:rPr>
          <w:rFonts w:eastAsiaTheme="minorEastAsia"/>
          <w:bCs/>
          <w:color w:val="000000"/>
          <w:szCs w:val="24"/>
          <w:lang w:eastAsia="pt-BR"/>
        </w:rPr>
        <w:lastRenderedPageBreak/>
        <w:t>Certos dos esforços que os senhores empreenderão, externamos nossos cumprimentos.</w:t>
      </w:r>
    </w:p>
    <w:p w:rsidR="00510C39" w:rsidRPr="00CD0C52" w:rsidRDefault="00510C39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E92AFC" w:rsidRPr="00CD0C52" w:rsidRDefault="00E92AFC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  <w:r w:rsidRPr="00CD0C52">
        <w:rPr>
          <w:color w:val="000000"/>
          <w:szCs w:val="24"/>
        </w:rPr>
        <w:t xml:space="preserve">Câmara Municipal de Sorriso, Estado de Mato Grosso, em </w:t>
      </w:r>
      <w:r w:rsidR="00AA07FF" w:rsidRPr="00CD0C52">
        <w:rPr>
          <w:color w:val="000000"/>
          <w:szCs w:val="24"/>
        </w:rPr>
        <w:t>2</w:t>
      </w:r>
      <w:r w:rsidR="00510C39" w:rsidRPr="00CD0C52">
        <w:rPr>
          <w:color w:val="000000"/>
          <w:szCs w:val="24"/>
        </w:rPr>
        <w:t>1</w:t>
      </w:r>
      <w:r w:rsidRPr="00CD0C52">
        <w:rPr>
          <w:color w:val="000000"/>
          <w:szCs w:val="24"/>
        </w:rPr>
        <w:t xml:space="preserve"> de fevereiro de 201</w:t>
      </w:r>
      <w:r w:rsidR="00AA07FF" w:rsidRPr="00CD0C52">
        <w:rPr>
          <w:color w:val="000000"/>
          <w:szCs w:val="24"/>
        </w:rPr>
        <w:t>8</w:t>
      </w:r>
      <w:r w:rsidR="00DC234E" w:rsidRPr="00CD0C52">
        <w:rPr>
          <w:color w:val="000000"/>
          <w:szCs w:val="24"/>
        </w:rPr>
        <w:t>.</w:t>
      </w:r>
    </w:p>
    <w:p w:rsidR="00AA07FF" w:rsidRPr="00CD0C52" w:rsidRDefault="00AA07FF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AA07FF" w:rsidRDefault="00AA07FF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CD0C52" w:rsidRDefault="00CD0C52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p w:rsidR="00CD0C52" w:rsidRPr="00CD0C52" w:rsidRDefault="00CD0C52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A07FF" w:rsidRPr="00CD0C52" w:rsidTr="00AA07FF"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CD0C52">
              <w:rPr>
                <w:b/>
                <w:color w:val="000000"/>
                <w:szCs w:val="24"/>
              </w:rPr>
              <w:t>PROFESSORA MARISA</w:t>
            </w:r>
          </w:p>
          <w:p w:rsidR="00AA07FF" w:rsidRPr="00CD0C52" w:rsidRDefault="00CD0C52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Vereadora </w:t>
            </w:r>
            <w:r w:rsidR="00AA07FF" w:rsidRPr="00CD0C52">
              <w:rPr>
                <w:b/>
                <w:color w:val="000000"/>
                <w:szCs w:val="24"/>
              </w:rPr>
              <w:t>PTB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PROF</w:t>
            </w:r>
            <w:r w:rsidR="00510C39" w:rsidRPr="00CD0C52">
              <w:rPr>
                <w:b/>
                <w:szCs w:val="24"/>
              </w:rPr>
              <w:t>ESSORA</w:t>
            </w:r>
            <w:r w:rsidRPr="00CD0C52">
              <w:rPr>
                <w:b/>
                <w:szCs w:val="24"/>
              </w:rPr>
              <w:t xml:space="preserve"> SILVANA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Vereadora PTB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BRUNO DELGADO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CD0C52">
              <w:rPr>
                <w:b/>
                <w:szCs w:val="24"/>
              </w:rPr>
              <w:t>Vereador PMB</w:t>
            </w:r>
          </w:p>
        </w:tc>
      </w:tr>
      <w:tr w:rsidR="00AA07FF" w:rsidRPr="00CD0C52" w:rsidTr="00AA07FF"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CLAUDIO OLIVEIRA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Vereador PR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CD0C52" w:rsidRDefault="00CD0C52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FÁBIO GAVASSO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0C52">
              <w:rPr>
                <w:b/>
                <w:szCs w:val="24"/>
              </w:rPr>
              <w:t>Vereador PSB</w:t>
            </w:r>
          </w:p>
        </w:tc>
        <w:tc>
          <w:tcPr>
            <w:tcW w:w="3118" w:type="dxa"/>
          </w:tcPr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C52">
              <w:rPr>
                <w:b/>
                <w:szCs w:val="24"/>
              </w:rPr>
              <w:t>MAURÍCIO GOMES</w:t>
            </w:r>
          </w:p>
          <w:p w:rsidR="00AA07FF" w:rsidRPr="00CD0C52" w:rsidRDefault="00AA07FF" w:rsidP="00CD0C5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D0C52">
              <w:rPr>
                <w:b/>
                <w:szCs w:val="24"/>
              </w:rPr>
              <w:t>Vereador PSB</w:t>
            </w:r>
          </w:p>
        </w:tc>
      </w:tr>
    </w:tbl>
    <w:p w:rsidR="00AA07FF" w:rsidRPr="00CD0C52" w:rsidRDefault="00AA07FF" w:rsidP="00CD0C52">
      <w:pPr>
        <w:spacing w:after="0" w:line="240" w:lineRule="auto"/>
        <w:ind w:firstLine="1417"/>
        <w:jc w:val="both"/>
        <w:rPr>
          <w:color w:val="000000"/>
          <w:szCs w:val="24"/>
        </w:rPr>
      </w:pPr>
    </w:p>
    <w:sectPr w:rsidR="00AA07FF" w:rsidRPr="00CD0C52" w:rsidSect="00CD0C52">
      <w:headerReference w:type="default" r:id="rId9"/>
      <w:pgSz w:w="11906" w:h="16838"/>
      <w:pgMar w:top="2694" w:right="127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26" w:rsidRDefault="002F1F26" w:rsidP="00CD0C52">
      <w:pPr>
        <w:spacing w:after="0" w:line="240" w:lineRule="auto"/>
      </w:pPr>
      <w:r>
        <w:separator/>
      </w:r>
    </w:p>
  </w:endnote>
  <w:endnote w:type="continuationSeparator" w:id="0">
    <w:p w:rsidR="002F1F26" w:rsidRDefault="002F1F26" w:rsidP="00CD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26" w:rsidRDefault="002F1F26" w:rsidP="00CD0C52">
      <w:pPr>
        <w:spacing w:after="0" w:line="240" w:lineRule="auto"/>
      </w:pPr>
      <w:r>
        <w:separator/>
      </w:r>
    </w:p>
  </w:footnote>
  <w:footnote w:type="continuationSeparator" w:id="0">
    <w:p w:rsidR="002F1F26" w:rsidRDefault="002F1F26" w:rsidP="00CD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CD0C52" w:rsidRDefault="00CD0C52">
        <w:pPr>
          <w:pStyle w:val="Cabealho"/>
          <w:jc w:val="right"/>
        </w:pPr>
        <w:r>
          <w:t xml:space="preserve">Página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de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:rsidR="00CD0C52" w:rsidRDefault="00CD0C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55D"/>
    <w:multiLevelType w:val="hybridMultilevel"/>
    <w:tmpl w:val="D054D6F4"/>
    <w:lvl w:ilvl="0" w:tplc="041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9626C"/>
    <w:rsid w:val="000A5BC2"/>
    <w:rsid w:val="000C4323"/>
    <w:rsid w:val="000C4583"/>
    <w:rsid w:val="000D0CE7"/>
    <w:rsid w:val="000D3A10"/>
    <w:rsid w:val="000D3A1F"/>
    <w:rsid w:val="000E4BE5"/>
    <w:rsid w:val="000F7266"/>
    <w:rsid w:val="0010117D"/>
    <w:rsid w:val="00106194"/>
    <w:rsid w:val="00114114"/>
    <w:rsid w:val="00131C3E"/>
    <w:rsid w:val="001345B4"/>
    <w:rsid w:val="001366FF"/>
    <w:rsid w:val="00151073"/>
    <w:rsid w:val="00161D92"/>
    <w:rsid w:val="00187D61"/>
    <w:rsid w:val="00195E7C"/>
    <w:rsid w:val="001A6F1F"/>
    <w:rsid w:val="001B2010"/>
    <w:rsid w:val="00205F09"/>
    <w:rsid w:val="00207C9E"/>
    <w:rsid w:val="002152A2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1F26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57B7B"/>
    <w:rsid w:val="00470365"/>
    <w:rsid w:val="004766CA"/>
    <w:rsid w:val="004B1469"/>
    <w:rsid w:val="004F2405"/>
    <w:rsid w:val="00501A1A"/>
    <w:rsid w:val="00510C39"/>
    <w:rsid w:val="005229A3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D0A31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7F88"/>
    <w:rsid w:val="00766379"/>
    <w:rsid w:val="007727DF"/>
    <w:rsid w:val="00793FF6"/>
    <w:rsid w:val="007B0C88"/>
    <w:rsid w:val="007B4458"/>
    <w:rsid w:val="007C6C17"/>
    <w:rsid w:val="007D6156"/>
    <w:rsid w:val="00810522"/>
    <w:rsid w:val="00813EC7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D7D02"/>
    <w:rsid w:val="008E15F2"/>
    <w:rsid w:val="00900DD8"/>
    <w:rsid w:val="00901A85"/>
    <w:rsid w:val="00906A0E"/>
    <w:rsid w:val="0091028C"/>
    <w:rsid w:val="00911327"/>
    <w:rsid w:val="00921D26"/>
    <w:rsid w:val="009301EA"/>
    <w:rsid w:val="00971B49"/>
    <w:rsid w:val="009A2E93"/>
    <w:rsid w:val="009A6908"/>
    <w:rsid w:val="009A761A"/>
    <w:rsid w:val="009B0E32"/>
    <w:rsid w:val="009D40D3"/>
    <w:rsid w:val="00A04C72"/>
    <w:rsid w:val="00A05EE0"/>
    <w:rsid w:val="00A23471"/>
    <w:rsid w:val="00A334B8"/>
    <w:rsid w:val="00A37B06"/>
    <w:rsid w:val="00A42832"/>
    <w:rsid w:val="00A44923"/>
    <w:rsid w:val="00A4553E"/>
    <w:rsid w:val="00A558EF"/>
    <w:rsid w:val="00A67FA2"/>
    <w:rsid w:val="00A73C5C"/>
    <w:rsid w:val="00AA0696"/>
    <w:rsid w:val="00AA07FF"/>
    <w:rsid w:val="00AA2E6F"/>
    <w:rsid w:val="00AB1757"/>
    <w:rsid w:val="00AB3C43"/>
    <w:rsid w:val="00AC3BA5"/>
    <w:rsid w:val="00AF4CA6"/>
    <w:rsid w:val="00B24356"/>
    <w:rsid w:val="00B258E3"/>
    <w:rsid w:val="00B42A90"/>
    <w:rsid w:val="00B44880"/>
    <w:rsid w:val="00B83356"/>
    <w:rsid w:val="00B9095A"/>
    <w:rsid w:val="00B92B18"/>
    <w:rsid w:val="00BB07DF"/>
    <w:rsid w:val="00BD575E"/>
    <w:rsid w:val="00BF11F0"/>
    <w:rsid w:val="00BF40DA"/>
    <w:rsid w:val="00C35BAB"/>
    <w:rsid w:val="00C95519"/>
    <w:rsid w:val="00CA0D81"/>
    <w:rsid w:val="00CD0C52"/>
    <w:rsid w:val="00CD5866"/>
    <w:rsid w:val="00CF3062"/>
    <w:rsid w:val="00D10CDC"/>
    <w:rsid w:val="00D21403"/>
    <w:rsid w:val="00D23CE8"/>
    <w:rsid w:val="00D26D9C"/>
    <w:rsid w:val="00D303E5"/>
    <w:rsid w:val="00D32C51"/>
    <w:rsid w:val="00D373C5"/>
    <w:rsid w:val="00D376A5"/>
    <w:rsid w:val="00D46C25"/>
    <w:rsid w:val="00D81C60"/>
    <w:rsid w:val="00D942C4"/>
    <w:rsid w:val="00DA4B6D"/>
    <w:rsid w:val="00DC234E"/>
    <w:rsid w:val="00DC335A"/>
    <w:rsid w:val="00DC7D39"/>
    <w:rsid w:val="00DE7D22"/>
    <w:rsid w:val="00DF0E78"/>
    <w:rsid w:val="00E275E5"/>
    <w:rsid w:val="00E534CF"/>
    <w:rsid w:val="00E62E56"/>
    <w:rsid w:val="00E769A9"/>
    <w:rsid w:val="00E838E1"/>
    <w:rsid w:val="00E92AFC"/>
    <w:rsid w:val="00E9673D"/>
    <w:rsid w:val="00EA6022"/>
    <w:rsid w:val="00EB3FA8"/>
    <w:rsid w:val="00EE06D5"/>
    <w:rsid w:val="00EE2AE4"/>
    <w:rsid w:val="00F0181A"/>
    <w:rsid w:val="00F0365E"/>
    <w:rsid w:val="00F063BC"/>
    <w:rsid w:val="00F33976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  <w:style w:type="paragraph" w:styleId="Cabealho">
    <w:name w:val="header"/>
    <w:basedOn w:val="Normal"/>
    <w:link w:val="CabealhoChar"/>
    <w:uiPriority w:val="99"/>
    <w:unhideWhenUsed/>
    <w:rsid w:val="00CD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C52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D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C52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  <w:style w:type="paragraph" w:styleId="Cabealho">
    <w:name w:val="header"/>
    <w:basedOn w:val="Normal"/>
    <w:link w:val="CabealhoChar"/>
    <w:uiPriority w:val="99"/>
    <w:unhideWhenUsed/>
    <w:rsid w:val="00CD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C52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D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C5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469B-CC9E-4871-9E3A-432E5C21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21</cp:revision>
  <cp:lastPrinted>2018-02-22T11:27:00Z</cp:lastPrinted>
  <dcterms:created xsi:type="dcterms:W3CDTF">2017-02-14T14:12:00Z</dcterms:created>
  <dcterms:modified xsi:type="dcterms:W3CDTF">2018-02-22T11:27:00Z</dcterms:modified>
</cp:coreProperties>
</file>