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46F" w:rsidRPr="0021346F" w:rsidRDefault="0021346F" w:rsidP="0021346F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21346F">
        <w:rPr>
          <w:rFonts w:ascii="Times New Roman" w:hAnsi="Times New Roman"/>
          <w:sz w:val="24"/>
          <w:szCs w:val="24"/>
        </w:rPr>
        <w:t>DECRETO LEGISLATIVO Nº 0</w:t>
      </w:r>
      <w:r w:rsidR="004417A9">
        <w:rPr>
          <w:rFonts w:ascii="Times New Roman" w:hAnsi="Times New Roman"/>
          <w:sz w:val="24"/>
          <w:szCs w:val="24"/>
        </w:rPr>
        <w:t>8</w:t>
      </w:r>
      <w:r w:rsidRPr="0021346F">
        <w:rPr>
          <w:rFonts w:ascii="Times New Roman" w:hAnsi="Times New Roman"/>
          <w:sz w:val="24"/>
          <w:szCs w:val="24"/>
        </w:rPr>
        <w:t>/2018</w:t>
      </w:r>
    </w:p>
    <w:p w:rsidR="0021346F" w:rsidRPr="0021346F" w:rsidRDefault="0021346F" w:rsidP="0021346F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21346F" w:rsidRDefault="0021346F" w:rsidP="0021346F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21346F" w:rsidRDefault="0021346F" w:rsidP="0021346F">
      <w:pPr>
        <w:ind w:left="3402"/>
        <w:rPr>
          <w:rFonts w:ascii="Times New Roman" w:hAnsi="Times New Roman" w:cs="Times New Roman"/>
          <w:bCs/>
          <w:sz w:val="24"/>
          <w:szCs w:val="24"/>
        </w:rPr>
      </w:pPr>
      <w:r w:rsidRPr="0021346F">
        <w:rPr>
          <w:rFonts w:ascii="Times New Roman" w:hAnsi="Times New Roman" w:cs="Times New Roman"/>
          <w:bCs/>
          <w:sz w:val="24"/>
          <w:szCs w:val="24"/>
        </w:rPr>
        <w:t>Data: 2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21346F">
        <w:rPr>
          <w:rFonts w:ascii="Times New Roman" w:hAnsi="Times New Roman" w:cs="Times New Roman"/>
          <w:bCs/>
          <w:sz w:val="24"/>
          <w:szCs w:val="24"/>
        </w:rPr>
        <w:t xml:space="preserve"> de fevereiro de 2018.</w:t>
      </w:r>
    </w:p>
    <w:p w:rsidR="0021346F" w:rsidRPr="0021346F" w:rsidRDefault="0021346F" w:rsidP="0021346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1346F" w:rsidRPr="0021346F" w:rsidRDefault="0021346F" w:rsidP="0021346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D35FDD" w:rsidRDefault="004417A9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4417A9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Concede o Certificado Mulher Sorrisense a Senhora </w:t>
      </w:r>
      <w:proofErr w:type="spellStart"/>
      <w:r w:rsidRPr="004417A9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Rogélia</w:t>
      </w:r>
      <w:proofErr w:type="spellEnd"/>
      <w:r w:rsidRPr="004417A9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4417A9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Sichieri</w:t>
      </w:r>
      <w:proofErr w:type="spellEnd"/>
      <w:r w:rsidRPr="004417A9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4417A9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Caramori</w:t>
      </w:r>
      <w:proofErr w:type="spellEnd"/>
      <w:r w:rsidRPr="004417A9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, na Categoria </w:t>
      </w:r>
      <w:r w:rsidR="00C22AAD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Empresarial</w:t>
      </w:r>
      <w:r w:rsidR="00452E52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 de Destaque.</w:t>
      </w:r>
    </w:p>
    <w:p w:rsidR="004B57AE" w:rsidRDefault="004B57AE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417A9" w:rsidRPr="0021346F" w:rsidRDefault="004417A9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1346F" w:rsidRPr="0021346F" w:rsidRDefault="0021346F" w:rsidP="0021346F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701E55">
        <w:rPr>
          <w:rFonts w:ascii="Times New Roman" w:hAnsi="Times New Roman" w:cs="Times New Roman"/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21346F" w:rsidRDefault="0021346F" w:rsidP="0021346F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D35FDD" w:rsidRPr="0021346F" w:rsidRDefault="00D35FDD" w:rsidP="0021346F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4417A9" w:rsidRPr="004417A9" w:rsidRDefault="004417A9" w:rsidP="004417A9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24411A">
        <w:rPr>
          <w:b/>
          <w:bCs/>
          <w:i w:val="0"/>
          <w:iCs w:val="0"/>
          <w:sz w:val="24"/>
          <w:szCs w:val="24"/>
        </w:rPr>
        <w:t>Art. 1º</w:t>
      </w:r>
      <w:r w:rsidRPr="0024411A">
        <w:rPr>
          <w:i w:val="0"/>
          <w:iCs w:val="0"/>
          <w:sz w:val="24"/>
          <w:szCs w:val="24"/>
        </w:rPr>
        <w:t xml:space="preserve"> Fica concedido </w:t>
      </w:r>
      <w:r w:rsidRPr="004417A9">
        <w:rPr>
          <w:i w:val="0"/>
          <w:iCs w:val="0"/>
          <w:sz w:val="24"/>
          <w:szCs w:val="24"/>
        </w:rPr>
        <w:t xml:space="preserve">o Certificado Mulher Sorrisense a </w:t>
      </w:r>
      <w:r w:rsidRPr="004417A9">
        <w:rPr>
          <w:i w:val="0"/>
          <w:sz w:val="24"/>
          <w:szCs w:val="24"/>
        </w:rPr>
        <w:t xml:space="preserve">Senhora </w:t>
      </w:r>
      <w:proofErr w:type="spellStart"/>
      <w:r w:rsidRPr="004417A9">
        <w:rPr>
          <w:i w:val="0"/>
          <w:sz w:val="24"/>
          <w:szCs w:val="24"/>
        </w:rPr>
        <w:t>Rogélia</w:t>
      </w:r>
      <w:proofErr w:type="spellEnd"/>
      <w:r w:rsidRPr="004417A9">
        <w:rPr>
          <w:i w:val="0"/>
          <w:sz w:val="24"/>
          <w:szCs w:val="24"/>
        </w:rPr>
        <w:t xml:space="preserve"> </w:t>
      </w:r>
      <w:proofErr w:type="spellStart"/>
      <w:r w:rsidRPr="004417A9">
        <w:rPr>
          <w:i w:val="0"/>
          <w:sz w:val="24"/>
          <w:szCs w:val="24"/>
        </w:rPr>
        <w:t>Sichieri</w:t>
      </w:r>
      <w:proofErr w:type="spellEnd"/>
      <w:r w:rsidRPr="004417A9">
        <w:rPr>
          <w:i w:val="0"/>
          <w:sz w:val="24"/>
          <w:szCs w:val="24"/>
        </w:rPr>
        <w:t xml:space="preserve"> </w:t>
      </w:r>
      <w:proofErr w:type="spellStart"/>
      <w:r w:rsidRPr="004417A9">
        <w:rPr>
          <w:i w:val="0"/>
          <w:sz w:val="24"/>
          <w:szCs w:val="24"/>
        </w:rPr>
        <w:t>Caramori</w:t>
      </w:r>
      <w:proofErr w:type="spellEnd"/>
      <w:r w:rsidRPr="004417A9">
        <w:rPr>
          <w:i w:val="0"/>
          <w:sz w:val="24"/>
          <w:szCs w:val="24"/>
        </w:rPr>
        <w:t xml:space="preserve"> na Categoria </w:t>
      </w:r>
      <w:r w:rsidR="00C22AAD">
        <w:rPr>
          <w:i w:val="0"/>
          <w:sz w:val="24"/>
          <w:szCs w:val="24"/>
        </w:rPr>
        <w:t>Empresarial</w:t>
      </w:r>
      <w:r w:rsidR="00452E52">
        <w:rPr>
          <w:i w:val="0"/>
          <w:sz w:val="24"/>
          <w:szCs w:val="24"/>
        </w:rPr>
        <w:t xml:space="preserve"> de Destaque</w:t>
      </w:r>
      <w:bookmarkStart w:id="0" w:name="_GoBack"/>
      <w:bookmarkEnd w:id="0"/>
      <w:r w:rsidRPr="004417A9">
        <w:rPr>
          <w:i w:val="0"/>
          <w:sz w:val="24"/>
          <w:szCs w:val="24"/>
        </w:rPr>
        <w:t>.</w:t>
      </w:r>
    </w:p>
    <w:p w:rsidR="004417A9" w:rsidRPr="004417A9" w:rsidRDefault="004417A9" w:rsidP="004417A9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4417A9" w:rsidRPr="0024411A" w:rsidRDefault="004417A9" w:rsidP="004417A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4411A">
        <w:rPr>
          <w:b/>
          <w:i w:val="0"/>
          <w:sz w:val="24"/>
          <w:szCs w:val="24"/>
        </w:rPr>
        <w:t>Art. 2º</w:t>
      </w:r>
      <w:r w:rsidRPr="0024411A">
        <w:rPr>
          <w:i w:val="0"/>
          <w:sz w:val="24"/>
          <w:szCs w:val="24"/>
        </w:rPr>
        <w:t xml:space="preserve"> Em anexo, </w:t>
      </w:r>
      <w:r w:rsidRPr="00145BFC">
        <w:rPr>
          <w:sz w:val="24"/>
          <w:szCs w:val="24"/>
        </w:rPr>
        <w:t>Curriculum Vitae</w:t>
      </w:r>
      <w:r w:rsidRPr="0024411A">
        <w:rPr>
          <w:i w:val="0"/>
          <w:sz w:val="24"/>
          <w:szCs w:val="24"/>
        </w:rPr>
        <w:t>, o qual faz parte integrante deste Decreto Legislativo.</w:t>
      </w:r>
    </w:p>
    <w:p w:rsidR="004417A9" w:rsidRPr="0024411A" w:rsidRDefault="004417A9" w:rsidP="004417A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4417A9" w:rsidRPr="0024411A" w:rsidRDefault="004417A9" w:rsidP="004417A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4411A">
        <w:rPr>
          <w:b/>
          <w:bCs/>
          <w:i w:val="0"/>
          <w:sz w:val="24"/>
          <w:szCs w:val="24"/>
        </w:rPr>
        <w:t>Art. 3º</w:t>
      </w:r>
      <w:r w:rsidRPr="0024411A">
        <w:rPr>
          <w:i w:val="0"/>
          <w:sz w:val="24"/>
          <w:szCs w:val="24"/>
        </w:rPr>
        <w:t xml:space="preserve"> Este Decreto Legislativo entra em vigor na data de sua Publicação.</w:t>
      </w: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1346F">
        <w:rPr>
          <w:i w:val="0"/>
          <w:sz w:val="24"/>
          <w:szCs w:val="24"/>
        </w:rPr>
        <w:t xml:space="preserve">Câmara Municipal de Sorriso, </w:t>
      </w:r>
      <w:r>
        <w:rPr>
          <w:i w:val="0"/>
          <w:sz w:val="24"/>
          <w:szCs w:val="24"/>
        </w:rPr>
        <w:t>Estado de Mato Grosso, em 27</w:t>
      </w:r>
      <w:r w:rsidRPr="0021346F">
        <w:rPr>
          <w:i w:val="0"/>
          <w:sz w:val="24"/>
          <w:szCs w:val="24"/>
        </w:rPr>
        <w:t xml:space="preserve"> de fevereiro de 2018.</w:t>
      </w: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701E55" w:rsidRDefault="0021346F" w:rsidP="0021346F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701E55" w:rsidRDefault="0021346F" w:rsidP="0021346F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01E55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4B57AE" w:rsidRDefault="0021346F" w:rsidP="00D35FDD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01E55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p w:rsidR="004417A9" w:rsidRPr="004417A9" w:rsidRDefault="004B57AE" w:rsidP="004417A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br w:type="page"/>
      </w:r>
      <w:r w:rsidR="004417A9" w:rsidRPr="004417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CURRICULUM VITAE</w:t>
      </w:r>
    </w:p>
    <w:p w:rsidR="004417A9" w:rsidRPr="004417A9" w:rsidRDefault="004417A9" w:rsidP="004417A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417A9" w:rsidRPr="004417A9" w:rsidRDefault="004417A9" w:rsidP="004417A9">
      <w:pPr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417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</w:t>
      </w:r>
      <w:proofErr w:type="spellStart"/>
      <w:r w:rsidRPr="004417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Rogélia</w:t>
      </w:r>
      <w:proofErr w:type="spellEnd"/>
      <w:r w:rsidRPr="004417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proofErr w:type="spellStart"/>
      <w:r w:rsidRPr="004417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Sichieri</w:t>
      </w:r>
      <w:proofErr w:type="spellEnd"/>
      <w:r w:rsidRPr="004417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proofErr w:type="spellStart"/>
      <w:r w:rsidRPr="004417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Caramori</w:t>
      </w:r>
      <w:proofErr w:type="spellEnd"/>
      <w:r w:rsidRPr="004417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Pr="004417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natural de </w:t>
      </w:r>
      <w:proofErr w:type="spellStart"/>
      <w:r w:rsidRPr="004417A9">
        <w:rPr>
          <w:rFonts w:ascii="Times New Roman" w:eastAsia="Times New Roman" w:hAnsi="Times New Roman" w:cs="Times New Roman"/>
          <w:sz w:val="24"/>
          <w:szCs w:val="24"/>
          <w:lang w:eastAsia="pt-BR"/>
        </w:rPr>
        <w:t>Janiópolis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417A9">
        <w:rPr>
          <w:rFonts w:ascii="Times New Roman" w:eastAsia="Times New Roman" w:hAnsi="Times New Roman" w:cs="Times New Roman"/>
          <w:sz w:val="24"/>
          <w:szCs w:val="24"/>
          <w:lang w:eastAsia="pt-BR"/>
        </w:rPr>
        <w:t>(PR), casada, mãe de dois filhos</w:t>
      </w:r>
      <w:r w:rsidR="00EE2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417A9">
        <w:rPr>
          <w:rFonts w:ascii="Times New Roman" w:eastAsia="Times New Roman" w:hAnsi="Times New Roman" w:cs="Times New Roman"/>
          <w:sz w:val="24"/>
          <w:szCs w:val="24"/>
          <w:lang w:eastAsia="pt-BR"/>
        </w:rPr>
        <w:t>(Gustavo e Maria Eduarda), chegou em Sorriso há 29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417A9">
        <w:rPr>
          <w:rFonts w:ascii="Times New Roman" w:eastAsia="Times New Roman" w:hAnsi="Times New Roman" w:cs="Times New Roman"/>
          <w:sz w:val="24"/>
          <w:szCs w:val="24"/>
          <w:lang w:eastAsia="pt-BR"/>
        </w:rPr>
        <w:t>(vinte e nove) anos, filha de agricultores. Aos 12</w:t>
      </w:r>
      <w:r w:rsidR="00EE2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417A9">
        <w:rPr>
          <w:rFonts w:ascii="Times New Roman" w:eastAsia="Times New Roman" w:hAnsi="Times New Roman" w:cs="Times New Roman"/>
          <w:sz w:val="24"/>
          <w:szCs w:val="24"/>
          <w:lang w:eastAsia="pt-BR"/>
        </w:rPr>
        <w:t>(doze) anos começou a trabalhar em uma loja de roupas, permanecendo até aos 18</w:t>
      </w:r>
      <w:r w:rsidR="00EE2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417A9">
        <w:rPr>
          <w:rFonts w:ascii="Times New Roman" w:eastAsia="Times New Roman" w:hAnsi="Times New Roman" w:cs="Times New Roman"/>
          <w:sz w:val="24"/>
          <w:szCs w:val="24"/>
          <w:lang w:eastAsia="pt-BR"/>
        </w:rPr>
        <w:t>(dezoito anos), quando juntamente com seu esposo, começaram a trabalhar com seus pais na lavoura.</w:t>
      </w:r>
    </w:p>
    <w:p w:rsidR="004417A9" w:rsidRPr="004417A9" w:rsidRDefault="004417A9" w:rsidP="004417A9">
      <w:pPr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17A9" w:rsidRPr="004417A9" w:rsidRDefault="004417A9" w:rsidP="004417A9">
      <w:pPr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417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história da senhora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Rogélia</w:t>
      </w:r>
      <w:proofErr w:type="spellEnd"/>
      <w:r w:rsidRPr="004417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 confunde com a dos outros desbravadores do sul do país, que atraídos por melhores condições desembarcaram neste estado, mesmo em condições totalmente adversas.</w:t>
      </w:r>
    </w:p>
    <w:p w:rsidR="004417A9" w:rsidRPr="004417A9" w:rsidRDefault="004417A9" w:rsidP="004417A9">
      <w:pPr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17A9" w:rsidRPr="004417A9" w:rsidRDefault="004417A9" w:rsidP="004417A9">
      <w:pPr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417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Sempre com visão de empreendedora, trouxe para a cidade de Sorriso a franquia de móveis planejados DELL ANNO e a SIERRA MÓVEIS, onde atende clientes da nossa cidade e de toda região.</w:t>
      </w:r>
    </w:p>
    <w:p w:rsidR="004417A9" w:rsidRPr="004417A9" w:rsidRDefault="004417A9" w:rsidP="004417A9">
      <w:pPr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17A9" w:rsidRPr="004417A9" w:rsidRDefault="004417A9" w:rsidP="004417A9">
      <w:pPr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417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Hoje, o mundo dos negócios é inovador e exige que os empresários estejam em sintonia com tudo o que acontece, acreditando que a chave para bons resultados é saber o que mudar, quando mudar e como manter a equipe motivada para as mudanças.</w:t>
      </w:r>
    </w:p>
    <w:p w:rsidR="004417A9" w:rsidRPr="004417A9" w:rsidRDefault="004417A9" w:rsidP="004417A9">
      <w:pPr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17A9" w:rsidRPr="004417A9" w:rsidRDefault="004417A9" w:rsidP="004417A9">
      <w:pPr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417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Essa é ROGÉLIA SICHIERI CARAMORI, empreendedora, gestora, inovadora, grande empresária.</w:t>
      </w:r>
    </w:p>
    <w:sectPr w:rsidR="004417A9" w:rsidRPr="004417A9" w:rsidSect="009B5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274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2EB" w:rsidRDefault="00DE02EB">
      <w:r>
        <w:separator/>
      </w:r>
    </w:p>
  </w:endnote>
  <w:endnote w:type="continuationSeparator" w:id="0">
    <w:p w:rsidR="00DE02EB" w:rsidRDefault="00DE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DE02E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DE02E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DE02E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2EB" w:rsidRDefault="00DE02EB">
      <w:r>
        <w:separator/>
      </w:r>
    </w:p>
  </w:footnote>
  <w:footnote w:type="continuationSeparator" w:id="0">
    <w:p w:rsidR="00DE02EB" w:rsidRDefault="00DE02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DE02E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DE02E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DE02E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CD6963"/>
    <w:multiLevelType w:val="hybridMultilevel"/>
    <w:tmpl w:val="50EA7F94"/>
    <w:lvl w:ilvl="0" w:tplc="E0EE9B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D756E"/>
    <w:rsid w:val="00211698"/>
    <w:rsid w:val="0021346F"/>
    <w:rsid w:val="00217F62"/>
    <w:rsid w:val="003B02A0"/>
    <w:rsid w:val="004417A9"/>
    <w:rsid w:val="00452E52"/>
    <w:rsid w:val="00467987"/>
    <w:rsid w:val="004B57AE"/>
    <w:rsid w:val="004D5496"/>
    <w:rsid w:val="00516C2B"/>
    <w:rsid w:val="00715F88"/>
    <w:rsid w:val="008A527A"/>
    <w:rsid w:val="009217D1"/>
    <w:rsid w:val="009B528B"/>
    <w:rsid w:val="00A906D8"/>
    <w:rsid w:val="00AB5A74"/>
    <w:rsid w:val="00B948AD"/>
    <w:rsid w:val="00C22AAD"/>
    <w:rsid w:val="00D35FDD"/>
    <w:rsid w:val="00DE02EB"/>
    <w:rsid w:val="00EE2F4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E6A17-7D53-426A-B1C0-321BF4BF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21346F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21346F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1346F"/>
    <w:pPr>
      <w:ind w:left="5670" w:hanging="1134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1346F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1346F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1346F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21346F"/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1346F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134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1346F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134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B948A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B57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293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11</cp:revision>
  <dcterms:created xsi:type="dcterms:W3CDTF">2018-02-27T11:12:00Z</dcterms:created>
  <dcterms:modified xsi:type="dcterms:W3CDTF">2018-03-01T15:25:00Z</dcterms:modified>
</cp:coreProperties>
</file>