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E9" w:rsidRPr="00C53BF2" w:rsidRDefault="00B85BE9" w:rsidP="00ED538B">
      <w:pPr>
        <w:pStyle w:val="Ttulo2"/>
        <w:ind w:left="3402" w:firstLine="0"/>
        <w:jc w:val="left"/>
        <w:rPr>
          <w:szCs w:val="24"/>
        </w:rPr>
      </w:pPr>
    </w:p>
    <w:p w:rsidR="00FA0B76" w:rsidRPr="00C53BF2" w:rsidRDefault="00FA0B76" w:rsidP="00ED538B">
      <w:pPr>
        <w:pStyle w:val="Ttulo2"/>
        <w:ind w:left="3402" w:firstLine="0"/>
        <w:jc w:val="left"/>
        <w:rPr>
          <w:rFonts w:eastAsia="Arial Unicode MS"/>
          <w:szCs w:val="24"/>
        </w:rPr>
      </w:pPr>
      <w:r w:rsidRPr="00C53BF2">
        <w:rPr>
          <w:szCs w:val="24"/>
        </w:rPr>
        <w:t xml:space="preserve">PORTARIA Nº </w:t>
      </w:r>
      <w:r w:rsidR="002B4530" w:rsidRPr="00C53BF2">
        <w:rPr>
          <w:szCs w:val="24"/>
        </w:rPr>
        <w:t>0</w:t>
      </w:r>
      <w:r w:rsidR="00AA06EC">
        <w:rPr>
          <w:szCs w:val="24"/>
        </w:rPr>
        <w:t>61</w:t>
      </w:r>
      <w:r w:rsidRPr="00C53BF2">
        <w:rPr>
          <w:szCs w:val="24"/>
        </w:rPr>
        <w:t>/201</w:t>
      </w:r>
      <w:r w:rsidR="00C53BF2" w:rsidRPr="00C53BF2">
        <w:rPr>
          <w:szCs w:val="24"/>
        </w:rPr>
        <w:t>8</w:t>
      </w:r>
    </w:p>
    <w:p w:rsidR="00C53BF2" w:rsidRDefault="00C53BF2" w:rsidP="00ED538B">
      <w:pPr>
        <w:keepNext/>
        <w:tabs>
          <w:tab w:val="left" w:pos="2410"/>
        </w:tabs>
        <w:ind w:left="3402"/>
        <w:jc w:val="both"/>
        <w:outlineLvl w:val="0"/>
        <w:rPr>
          <w:bCs/>
          <w:iCs/>
          <w:sz w:val="24"/>
          <w:szCs w:val="24"/>
        </w:rPr>
      </w:pPr>
    </w:p>
    <w:p w:rsidR="00ED538B" w:rsidRPr="00C53BF2" w:rsidRDefault="00ED538B" w:rsidP="00ED538B">
      <w:pPr>
        <w:keepNext/>
        <w:tabs>
          <w:tab w:val="left" w:pos="2410"/>
        </w:tabs>
        <w:ind w:left="3402"/>
        <w:jc w:val="both"/>
        <w:outlineLvl w:val="0"/>
        <w:rPr>
          <w:bCs/>
          <w:iCs/>
          <w:sz w:val="24"/>
          <w:szCs w:val="24"/>
        </w:rPr>
      </w:pPr>
    </w:p>
    <w:p w:rsidR="00C53BF2" w:rsidRPr="00C53BF2" w:rsidRDefault="00C53BF2" w:rsidP="00ED538B">
      <w:pPr>
        <w:keepNext/>
        <w:tabs>
          <w:tab w:val="left" w:pos="2410"/>
        </w:tabs>
        <w:ind w:left="3402"/>
        <w:jc w:val="both"/>
        <w:outlineLvl w:val="0"/>
        <w:rPr>
          <w:bCs/>
          <w:iCs/>
          <w:sz w:val="24"/>
          <w:szCs w:val="24"/>
        </w:rPr>
      </w:pPr>
      <w:r w:rsidRPr="00C53BF2">
        <w:rPr>
          <w:bCs/>
          <w:iCs/>
          <w:sz w:val="24"/>
          <w:szCs w:val="24"/>
        </w:rPr>
        <w:t xml:space="preserve">Data: </w:t>
      </w:r>
      <w:r w:rsidR="00AA06EC">
        <w:rPr>
          <w:bCs/>
          <w:iCs/>
          <w:sz w:val="24"/>
          <w:szCs w:val="24"/>
        </w:rPr>
        <w:t>12</w:t>
      </w:r>
      <w:r w:rsidRPr="00C53BF2">
        <w:rPr>
          <w:bCs/>
          <w:iCs/>
          <w:sz w:val="24"/>
          <w:szCs w:val="24"/>
        </w:rPr>
        <w:t xml:space="preserve"> de </w:t>
      </w:r>
      <w:r w:rsidR="00AA06EC">
        <w:rPr>
          <w:bCs/>
          <w:iCs/>
          <w:sz w:val="24"/>
          <w:szCs w:val="24"/>
        </w:rPr>
        <w:t>Março</w:t>
      </w:r>
      <w:r w:rsidRPr="00C53BF2">
        <w:rPr>
          <w:bCs/>
          <w:iCs/>
          <w:sz w:val="24"/>
          <w:szCs w:val="24"/>
        </w:rPr>
        <w:t xml:space="preserve"> de 2018</w:t>
      </w:r>
    </w:p>
    <w:p w:rsidR="00B85BE9" w:rsidRDefault="00B85BE9" w:rsidP="00ED538B">
      <w:pPr>
        <w:ind w:left="3402"/>
        <w:jc w:val="both"/>
        <w:rPr>
          <w:sz w:val="24"/>
          <w:szCs w:val="24"/>
        </w:rPr>
      </w:pPr>
    </w:p>
    <w:p w:rsidR="00ED538B" w:rsidRPr="00C53BF2" w:rsidRDefault="00ED538B" w:rsidP="00ED538B">
      <w:pPr>
        <w:ind w:left="3402"/>
        <w:jc w:val="both"/>
        <w:rPr>
          <w:sz w:val="24"/>
          <w:szCs w:val="24"/>
        </w:rPr>
      </w:pPr>
      <w:bookmarkStart w:id="0" w:name="_GoBack"/>
      <w:bookmarkEnd w:id="0"/>
    </w:p>
    <w:p w:rsidR="00B85BE9" w:rsidRPr="00C53BF2" w:rsidRDefault="00C53BF2" w:rsidP="00ED538B">
      <w:pPr>
        <w:ind w:left="3402"/>
        <w:jc w:val="both"/>
        <w:rPr>
          <w:sz w:val="24"/>
          <w:szCs w:val="24"/>
        </w:rPr>
      </w:pPr>
      <w:r w:rsidRPr="00C53BF2">
        <w:rPr>
          <w:sz w:val="24"/>
          <w:szCs w:val="24"/>
        </w:rPr>
        <w:t>Concede gozo de Licença Prêmio por Assiduidade à servidora efetiva Jailine Franciele Frasson e dá outras providências.</w:t>
      </w:r>
    </w:p>
    <w:p w:rsidR="00B85BE9" w:rsidRPr="00C53BF2" w:rsidRDefault="00B85BE9" w:rsidP="00C53BF2">
      <w:pPr>
        <w:pStyle w:val="Recuodecorpodetexto3"/>
        <w:rPr>
          <w:b w:val="0"/>
          <w:sz w:val="24"/>
          <w:szCs w:val="24"/>
        </w:rPr>
      </w:pPr>
    </w:p>
    <w:p w:rsidR="00B85BE9" w:rsidRPr="00C53BF2" w:rsidRDefault="00B85BE9" w:rsidP="00C53BF2">
      <w:pPr>
        <w:pStyle w:val="Recuodecorpodetexto3"/>
        <w:rPr>
          <w:b w:val="0"/>
          <w:sz w:val="24"/>
          <w:szCs w:val="24"/>
        </w:rPr>
      </w:pPr>
    </w:p>
    <w:p w:rsidR="00C53BF2" w:rsidRPr="00C53BF2" w:rsidRDefault="00C53BF2" w:rsidP="00ED538B">
      <w:pPr>
        <w:ind w:firstLine="3402"/>
        <w:jc w:val="both"/>
        <w:rPr>
          <w:sz w:val="24"/>
          <w:szCs w:val="24"/>
        </w:rPr>
      </w:pPr>
      <w:r w:rsidRPr="00C53BF2">
        <w:rPr>
          <w:sz w:val="24"/>
          <w:szCs w:val="24"/>
        </w:rPr>
        <w:t xml:space="preserve">O Excelentíssimo Senhor FÁBIO GAVASSO, Presidente da Câmara Municipal de Sorriso, Estado de Mato Grosso, no uso das atribuições que lhe são conferidas por Lei e, </w:t>
      </w:r>
    </w:p>
    <w:p w:rsidR="00C53BF2" w:rsidRPr="00C53BF2" w:rsidRDefault="00C53BF2" w:rsidP="00C53BF2">
      <w:pPr>
        <w:pStyle w:val="PargrafodaLista"/>
        <w:numPr>
          <w:ilvl w:val="0"/>
          <w:numId w:val="1"/>
        </w:numPr>
        <w:ind w:left="0" w:firstLine="2268"/>
        <w:jc w:val="both"/>
        <w:rPr>
          <w:sz w:val="24"/>
          <w:szCs w:val="24"/>
        </w:rPr>
      </w:pPr>
      <w:r w:rsidRPr="00C53BF2">
        <w:rPr>
          <w:sz w:val="24"/>
          <w:szCs w:val="24"/>
        </w:rPr>
        <w:t>Considerando solicitação do(a) servidor(a),</w:t>
      </w:r>
    </w:p>
    <w:p w:rsidR="00B85BE9" w:rsidRPr="00C53BF2" w:rsidRDefault="00B85BE9" w:rsidP="00B85BE9">
      <w:pPr>
        <w:ind w:firstLine="1418"/>
        <w:jc w:val="both"/>
        <w:rPr>
          <w:b/>
          <w:sz w:val="24"/>
          <w:szCs w:val="24"/>
        </w:rPr>
      </w:pPr>
    </w:p>
    <w:p w:rsidR="00C53BF2" w:rsidRPr="00C53BF2" w:rsidRDefault="00C53BF2" w:rsidP="00B85BE9">
      <w:pPr>
        <w:ind w:firstLine="1418"/>
        <w:jc w:val="both"/>
        <w:rPr>
          <w:b/>
          <w:sz w:val="24"/>
          <w:szCs w:val="24"/>
        </w:rPr>
      </w:pPr>
    </w:p>
    <w:p w:rsidR="00B85BE9" w:rsidRPr="00C53BF2" w:rsidRDefault="00B85BE9" w:rsidP="00B85BE9">
      <w:pPr>
        <w:ind w:firstLine="1418"/>
        <w:rPr>
          <w:b/>
          <w:sz w:val="24"/>
          <w:szCs w:val="24"/>
        </w:rPr>
      </w:pPr>
      <w:r w:rsidRPr="00C53BF2">
        <w:rPr>
          <w:b/>
          <w:sz w:val="24"/>
          <w:szCs w:val="24"/>
        </w:rPr>
        <w:t>RESOLVE:</w:t>
      </w:r>
    </w:p>
    <w:p w:rsidR="00B85BE9" w:rsidRPr="00C53BF2" w:rsidRDefault="00B85BE9" w:rsidP="00B85BE9">
      <w:pPr>
        <w:ind w:firstLine="1418"/>
        <w:jc w:val="center"/>
        <w:rPr>
          <w:b/>
          <w:sz w:val="24"/>
          <w:szCs w:val="24"/>
        </w:rPr>
      </w:pPr>
    </w:p>
    <w:p w:rsidR="00B85BE9" w:rsidRPr="00C53BF2" w:rsidRDefault="00B85BE9" w:rsidP="00B85BE9">
      <w:pPr>
        <w:ind w:firstLine="1418"/>
        <w:jc w:val="both"/>
        <w:rPr>
          <w:color w:val="000000"/>
          <w:sz w:val="24"/>
          <w:szCs w:val="24"/>
        </w:rPr>
      </w:pPr>
      <w:r w:rsidRPr="00C53BF2">
        <w:rPr>
          <w:b/>
          <w:bCs/>
          <w:sz w:val="24"/>
          <w:szCs w:val="24"/>
        </w:rPr>
        <w:t>Art. 1º</w:t>
      </w:r>
      <w:r w:rsidRPr="00C53BF2">
        <w:rPr>
          <w:sz w:val="24"/>
          <w:szCs w:val="24"/>
        </w:rPr>
        <w:t xml:space="preserve"> - Conceder gozo de </w:t>
      </w:r>
      <w:r w:rsidR="002B4530" w:rsidRPr="00C53BF2">
        <w:rPr>
          <w:sz w:val="24"/>
          <w:szCs w:val="24"/>
        </w:rPr>
        <w:t>30</w:t>
      </w:r>
      <w:r w:rsidRPr="00C53BF2">
        <w:rPr>
          <w:sz w:val="24"/>
          <w:szCs w:val="24"/>
        </w:rPr>
        <w:t xml:space="preserve"> (</w:t>
      </w:r>
      <w:r w:rsidR="002B4530" w:rsidRPr="00C53BF2">
        <w:rPr>
          <w:sz w:val="24"/>
          <w:szCs w:val="24"/>
        </w:rPr>
        <w:t>trinta</w:t>
      </w:r>
      <w:r w:rsidRPr="00C53BF2">
        <w:rPr>
          <w:sz w:val="24"/>
          <w:szCs w:val="24"/>
        </w:rPr>
        <w:t>) dias de Licença Prêmio</w:t>
      </w:r>
      <w:r w:rsidR="00FA0B76" w:rsidRPr="00C53BF2">
        <w:rPr>
          <w:sz w:val="24"/>
          <w:szCs w:val="24"/>
        </w:rPr>
        <w:t xml:space="preserve"> por Assiduidade</w:t>
      </w:r>
      <w:r w:rsidRPr="00C53BF2">
        <w:rPr>
          <w:sz w:val="24"/>
          <w:szCs w:val="24"/>
        </w:rPr>
        <w:t xml:space="preserve"> à servidora </w:t>
      </w:r>
      <w:r w:rsidR="00FA0B76" w:rsidRPr="00C53BF2">
        <w:rPr>
          <w:sz w:val="24"/>
          <w:szCs w:val="24"/>
        </w:rPr>
        <w:t>e</w:t>
      </w:r>
      <w:r w:rsidR="00621C8D" w:rsidRPr="00C53BF2">
        <w:rPr>
          <w:sz w:val="24"/>
          <w:szCs w:val="24"/>
        </w:rPr>
        <w:t>fetiva</w:t>
      </w:r>
      <w:r w:rsidR="00FA0B76" w:rsidRPr="00C53BF2">
        <w:rPr>
          <w:sz w:val="24"/>
          <w:szCs w:val="24"/>
        </w:rPr>
        <w:t xml:space="preserve"> </w:t>
      </w:r>
      <w:r w:rsidR="002B4530" w:rsidRPr="00C53BF2">
        <w:rPr>
          <w:b/>
          <w:sz w:val="24"/>
          <w:szCs w:val="24"/>
        </w:rPr>
        <w:t>JAILINE FRANCIELE FRASSON</w:t>
      </w:r>
      <w:r w:rsidRPr="00C53BF2">
        <w:rPr>
          <w:sz w:val="24"/>
          <w:szCs w:val="24"/>
        </w:rPr>
        <w:t xml:space="preserve">, </w:t>
      </w:r>
      <w:r w:rsidR="002B4530" w:rsidRPr="00C53BF2">
        <w:rPr>
          <w:sz w:val="24"/>
          <w:szCs w:val="24"/>
        </w:rPr>
        <w:t xml:space="preserve">matrícula nº 206, </w:t>
      </w:r>
      <w:r w:rsidR="00FA0B76" w:rsidRPr="00C53BF2">
        <w:rPr>
          <w:sz w:val="24"/>
          <w:szCs w:val="24"/>
        </w:rPr>
        <w:t xml:space="preserve">lotada do cargo </w:t>
      </w:r>
      <w:r w:rsidR="002B4530" w:rsidRPr="00C53BF2">
        <w:rPr>
          <w:sz w:val="24"/>
          <w:szCs w:val="24"/>
        </w:rPr>
        <w:t>de Ouvidor Parlamentar</w:t>
      </w:r>
      <w:r w:rsidR="00FA0B76" w:rsidRPr="00C53BF2">
        <w:rPr>
          <w:sz w:val="24"/>
          <w:szCs w:val="24"/>
        </w:rPr>
        <w:t xml:space="preserve"> desta Casa de Leis</w:t>
      </w:r>
      <w:r w:rsidRPr="00C53BF2">
        <w:rPr>
          <w:sz w:val="24"/>
          <w:szCs w:val="24"/>
        </w:rPr>
        <w:t xml:space="preserve">, referente período aquisitivo de </w:t>
      </w:r>
      <w:r w:rsidR="00460E62" w:rsidRPr="00C53BF2">
        <w:rPr>
          <w:sz w:val="24"/>
          <w:szCs w:val="24"/>
        </w:rPr>
        <w:t>1</w:t>
      </w:r>
      <w:r w:rsidR="002B4530" w:rsidRPr="00C53BF2">
        <w:rPr>
          <w:sz w:val="24"/>
          <w:szCs w:val="24"/>
        </w:rPr>
        <w:t>4</w:t>
      </w:r>
      <w:r w:rsidR="00E74D93" w:rsidRPr="00C53BF2">
        <w:rPr>
          <w:sz w:val="24"/>
          <w:szCs w:val="24"/>
        </w:rPr>
        <w:t>/08/2008</w:t>
      </w:r>
      <w:r w:rsidR="00FA0B76" w:rsidRPr="00C53BF2">
        <w:rPr>
          <w:sz w:val="24"/>
          <w:szCs w:val="24"/>
        </w:rPr>
        <w:t xml:space="preserve"> a 1</w:t>
      </w:r>
      <w:r w:rsidR="002B4530" w:rsidRPr="00C53BF2">
        <w:rPr>
          <w:sz w:val="24"/>
          <w:szCs w:val="24"/>
        </w:rPr>
        <w:t>3</w:t>
      </w:r>
      <w:r w:rsidR="00E74D93" w:rsidRPr="00C53BF2">
        <w:rPr>
          <w:sz w:val="24"/>
          <w:szCs w:val="24"/>
        </w:rPr>
        <w:t>/08/2013</w:t>
      </w:r>
      <w:r w:rsidRPr="00C53BF2">
        <w:rPr>
          <w:color w:val="000000"/>
          <w:sz w:val="24"/>
          <w:szCs w:val="24"/>
        </w:rPr>
        <w:t xml:space="preserve">, que será usufruída de </w:t>
      </w:r>
      <w:r w:rsidR="00C53BF2" w:rsidRPr="00C53BF2">
        <w:rPr>
          <w:color w:val="000000"/>
          <w:sz w:val="24"/>
          <w:szCs w:val="24"/>
        </w:rPr>
        <w:t>0</w:t>
      </w:r>
      <w:r w:rsidR="00AA06EC">
        <w:rPr>
          <w:color w:val="000000"/>
          <w:sz w:val="24"/>
          <w:szCs w:val="24"/>
        </w:rPr>
        <w:t>9</w:t>
      </w:r>
      <w:r w:rsidR="00C53BF2" w:rsidRPr="00C53BF2">
        <w:rPr>
          <w:color w:val="000000"/>
          <w:sz w:val="24"/>
          <w:szCs w:val="24"/>
        </w:rPr>
        <w:t>/0</w:t>
      </w:r>
      <w:r w:rsidR="00AA06EC">
        <w:rPr>
          <w:color w:val="000000"/>
          <w:sz w:val="24"/>
          <w:szCs w:val="24"/>
        </w:rPr>
        <w:t>3</w:t>
      </w:r>
      <w:r w:rsidR="00C53BF2" w:rsidRPr="00C53BF2">
        <w:rPr>
          <w:color w:val="000000"/>
          <w:sz w:val="24"/>
          <w:szCs w:val="24"/>
        </w:rPr>
        <w:t>/2018</w:t>
      </w:r>
      <w:r w:rsidR="00460E62" w:rsidRPr="00C53BF2">
        <w:rPr>
          <w:color w:val="000000"/>
          <w:sz w:val="24"/>
          <w:szCs w:val="24"/>
        </w:rPr>
        <w:t xml:space="preserve"> a </w:t>
      </w:r>
      <w:r w:rsidR="00C53BF2" w:rsidRPr="00C53BF2">
        <w:rPr>
          <w:color w:val="000000"/>
          <w:sz w:val="24"/>
          <w:szCs w:val="24"/>
        </w:rPr>
        <w:t>0</w:t>
      </w:r>
      <w:r w:rsidR="00AA06EC">
        <w:rPr>
          <w:color w:val="000000"/>
          <w:sz w:val="24"/>
          <w:szCs w:val="24"/>
        </w:rPr>
        <w:t>7</w:t>
      </w:r>
      <w:r w:rsidR="00C53BF2" w:rsidRPr="00C53BF2">
        <w:rPr>
          <w:color w:val="000000"/>
          <w:sz w:val="24"/>
          <w:szCs w:val="24"/>
        </w:rPr>
        <w:t>/0</w:t>
      </w:r>
      <w:r w:rsidR="00AA06EC">
        <w:rPr>
          <w:color w:val="000000"/>
          <w:sz w:val="24"/>
          <w:szCs w:val="24"/>
        </w:rPr>
        <w:t>4</w:t>
      </w:r>
      <w:r w:rsidR="00C53BF2" w:rsidRPr="00C53BF2">
        <w:rPr>
          <w:color w:val="000000"/>
          <w:sz w:val="24"/>
          <w:szCs w:val="24"/>
        </w:rPr>
        <w:t>/2018</w:t>
      </w:r>
      <w:r w:rsidR="00C53BF2">
        <w:rPr>
          <w:color w:val="000000"/>
          <w:sz w:val="24"/>
          <w:szCs w:val="24"/>
        </w:rPr>
        <w:t>.</w:t>
      </w:r>
    </w:p>
    <w:p w:rsidR="00B85BE9" w:rsidRPr="00C53BF2" w:rsidRDefault="00B85BE9" w:rsidP="00B85BE9">
      <w:pPr>
        <w:ind w:firstLine="1418"/>
        <w:jc w:val="both"/>
        <w:rPr>
          <w:sz w:val="24"/>
          <w:szCs w:val="24"/>
        </w:rPr>
      </w:pPr>
    </w:p>
    <w:p w:rsidR="00B85BE9" w:rsidRPr="00C53BF2" w:rsidRDefault="00B85BE9" w:rsidP="00B85BE9">
      <w:pPr>
        <w:ind w:firstLine="1418"/>
        <w:jc w:val="both"/>
        <w:rPr>
          <w:sz w:val="24"/>
          <w:szCs w:val="24"/>
        </w:rPr>
      </w:pPr>
      <w:r w:rsidRPr="00C53BF2">
        <w:rPr>
          <w:b/>
          <w:bCs/>
          <w:sz w:val="24"/>
          <w:szCs w:val="24"/>
        </w:rPr>
        <w:t>Art. 2º</w:t>
      </w:r>
      <w:r w:rsidRPr="00C53BF2">
        <w:rPr>
          <w:sz w:val="24"/>
          <w:szCs w:val="24"/>
        </w:rPr>
        <w:t xml:space="preserve"> - Esta Portaria </w:t>
      </w:r>
      <w:r w:rsidR="00C53BF2" w:rsidRPr="00C53BF2">
        <w:rPr>
          <w:sz w:val="24"/>
          <w:szCs w:val="24"/>
        </w:rPr>
        <w:t>entra em vigor nesta data.</w:t>
      </w:r>
    </w:p>
    <w:p w:rsidR="00B85BE9" w:rsidRDefault="00B85BE9" w:rsidP="00B85BE9">
      <w:pPr>
        <w:ind w:firstLine="1418"/>
        <w:jc w:val="both"/>
        <w:rPr>
          <w:sz w:val="24"/>
          <w:szCs w:val="24"/>
        </w:rPr>
      </w:pPr>
    </w:p>
    <w:p w:rsidR="00C53BF2" w:rsidRPr="00C53BF2" w:rsidRDefault="00C53BF2" w:rsidP="00B85BE9">
      <w:pPr>
        <w:ind w:firstLine="1418"/>
        <w:jc w:val="both"/>
        <w:rPr>
          <w:sz w:val="24"/>
          <w:szCs w:val="24"/>
        </w:rPr>
      </w:pPr>
    </w:p>
    <w:p w:rsidR="00C53BF2" w:rsidRPr="00C53BF2" w:rsidRDefault="00C53BF2" w:rsidP="00C53BF2">
      <w:pPr>
        <w:ind w:firstLine="1418"/>
        <w:jc w:val="both"/>
        <w:rPr>
          <w:sz w:val="24"/>
          <w:szCs w:val="24"/>
        </w:rPr>
      </w:pPr>
      <w:r w:rsidRPr="00C53BF2">
        <w:rPr>
          <w:sz w:val="24"/>
          <w:szCs w:val="24"/>
        </w:rPr>
        <w:t xml:space="preserve">Câmara Municipal de Sorriso, Estado de Mato Grosso, em </w:t>
      </w:r>
      <w:r w:rsidR="00AA06EC">
        <w:rPr>
          <w:sz w:val="24"/>
          <w:szCs w:val="24"/>
        </w:rPr>
        <w:t>12</w:t>
      </w:r>
      <w:r w:rsidRPr="00C53BF2">
        <w:rPr>
          <w:sz w:val="24"/>
          <w:szCs w:val="24"/>
        </w:rPr>
        <w:t xml:space="preserve"> de </w:t>
      </w:r>
      <w:r w:rsidR="00AA06EC">
        <w:rPr>
          <w:sz w:val="24"/>
          <w:szCs w:val="24"/>
        </w:rPr>
        <w:t>Março</w:t>
      </w:r>
      <w:r w:rsidRPr="00C53BF2">
        <w:rPr>
          <w:sz w:val="24"/>
          <w:szCs w:val="24"/>
        </w:rPr>
        <w:t xml:space="preserve"> de 2018.</w:t>
      </w:r>
    </w:p>
    <w:p w:rsidR="00C53BF2" w:rsidRPr="00C53BF2" w:rsidRDefault="00C53BF2" w:rsidP="00C53BF2">
      <w:pPr>
        <w:jc w:val="both"/>
        <w:rPr>
          <w:sz w:val="24"/>
          <w:szCs w:val="24"/>
        </w:rPr>
      </w:pPr>
    </w:p>
    <w:p w:rsidR="00C53BF2" w:rsidRPr="00C53BF2" w:rsidRDefault="00C53BF2" w:rsidP="00C53BF2">
      <w:pPr>
        <w:jc w:val="both"/>
        <w:rPr>
          <w:sz w:val="24"/>
          <w:szCs w:val="24"/>
        </w:rPr>
      </w:pPr>
    </w:p>
    <w:p w:rsidR="00C53BF2" w:rsidRPr="00C53BF2" w:rsidRDefault="00C53BF2" w:rsidP="00C53BF2">
      <w:pPr>
        <w:jc w:val="both"/>
        <w:rPr>
          <w:sz w:val="24"/>
          <w:szCs w:val="24"/>
        </w:rPr>
      </w:pPr>
    </w:p>
    <w:p w:rsidR="00C53BF2" w:rsidRPr="00C53BF2" w:rsidRDefault="00C53BF2" w:rsidP="00C53BF2">
      <w:pPr>
        <w:jc w:val="both"/>
        <w:rPr>
          <w:sz w:val="24"/>
          <w:szCs w:val="24"/>
        </w:rPr>
      </w:pPr>
    </w:p>
    <w:p w:rsidR="00C53BF2" w:rsidRPr="00C53BF2" w:rsidRDefault="00C53BF2" w:rsidP="00C53BF2">
      <w:pPr>
        <w:jc w:val="center"/>
        <w:rPr>
          <w:b/>
          <w:bCs/>
          <w:sz w:val="24"/>
          <w:szCs w:val="24"/>
        </w:rPr>
      </w:pPr>
      <w:r w:rsidRPr="00C53BF2">
        <w:rPr>
          <w:b/>
          <w:bCs/>
          <w:sz w:val="24"/>
          <w:szCs w:val="24"/>
        </w:rPr>
        <w:t>FÁBIO GAVASSO</w:t>
      </w:r>
    </w:p>
    <w:p w:rsidR="00C53BF2" w:rsidRPr="00C53BF2" w:rsidRDefault="00C53BF2" w:rsidP="00C53BF2">
      <w:pPr>
        <w:jc w:val="center"/>
        <w:rPr>
          <w:b/>
          <w:bCs/>
          <w:sz w:val="24"/>
          <w:szCs w:val="24"/>
        </w:rPr>
      </w:pPr>
      <w:r w:rsidRPr="00C53BF2">
        <w:rPr>
          <w:b/>
          <w:bCs/>
          <w:sz w:val="24"/>
          <w:szCs w:val="24"/>
        </w:rPr>
        <w:t>Presidente</w:t>
      </w:r>
    </w:p>
    <w:p w:rsidR="00C53BF2" w:rsidRPr="00C53BF2" w:rsidRDefault="00C53BF2" w:rsidP="00C53BF2">
      <w:pPr>
        <w:jc w:val="center"/>
        <w:rPr>
          <w:b/>
          <w:bCs/>
          <w:sz w:val="24"/>
          <w:szCs w:val="24"/>
        </w:rPr>
      </w:pPr>
    </w:p>
    <w:p w:rsidR="00B85BE9" w:rsidRPr="00FA0B76" w:rsidRDefault="00B85BE9" w:rsidP="00C53BF2">
      <w:pPr>
        <w:ind w:firstLine="1418"/>
        <w:jc w:val="both"/>
        <w:rPr>
          <w:sz w:val="26"/>
          <w:szCs w:val="26"/>
        </w:rPr>
      </w:pPr>
    </w:p>
    <w:sectPr w:rsidR="00B85BE9" w:rsidRPr="00FA0B76" w:rsidSect="00C53BF2">
      <w:headerReference w:type="default" r:id="rId7"/>
      <w:footerReference w:type="default" r:id="rId8"/>
      <w:pgSz w:w="11907" w:h="16839" w:code="9"/>
      <w:pgMar w:top="2552" w:right="1134" w:bottom="1418" w:left="1418" w:header="0" w:footer="53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7F0" w:rsidRDefault="005B17F0">
      <w:r>
        <w:separator/>
      </w:r>
    </w:p>
  </w:endnote>
  <w:endnote w:type="continuationSeparator" w:id="0">
    <w:p w:rsidR="005B17F0" w:rsidRDefault="005B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BF2" w:rsidRPr="00C53BF2" w:rsidRDefault="00C53BF2" w:rsidP="00C53BF2">
    <w:pPr>
      <w:rPr>
        <w:sz w:val="24"/>
        <w:szCs w:val="24"/>
      </w:rPr>
    </w:pPr>
    <w:r w:rsidRPr="00C53BF2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C53BF2" w:rsidRPr="00C53BF2" w:rsidTr="00A444B4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3BF2" w:rsidRPr="00C53BF2" w:rsidRDefault="00C53BF2" w:rsidP="00A444B4">
          <w:pPr>
            <w:pStyle w:val="Rodap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C53BF2"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C53BF2" w:rsidRPr="00C53BF2" w:rsidRDefault="00C53BF2" w:rsidP="00A444B4">
          <w:pPr>
            <w:pStyle w:val="Rodap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C53BF2">
            <w:rPr>
              <w:rFonts w:ascii="Times New Roman" w:hAnsi="Times New Roman" w:cs="Times New Roman"/>
              <w:sz w:val="18"/>
              <w:szCs w:val="18"/>
            </w:rPr>
            <w:t>______/______/___________</w:t>
          </w:r>
        </w:p>
        <w:p w:rsidR="00C53BF2" w:rsidRPr="00C53BF2" w:rsidRDefault="00C53BF2" w:rsidP="00A444B4">
          <w:pPr>
            <w:pStyle w:val="Rodap"/>
            <w:jc w:val="right"/>
            <w:rPr>
              <w:rFonts w:ascii="Times New Roman" w:hAnsi="Times New Roman" w:cs="Times New Roman"/>
            </w:rPr>
          </w:pPr>
        </w:p>
        <w:p w:rsidR="00C53BF2" w:rsidRPr="00C53BF2" w:rsidRDefault="00C53BF2" w:rsidP="00A444B4">
          <w:pPr>
            <w:pStyle w:val="Rodap"/>
            <w:jc w:val="right"/>
            <w:rPr>
              <w:rFonts w:ascii="Times New Roman" w:hAnsi="Times New Roman" w:cs="Times New Roman"/>
            </w:rPr>
          </w:pPr>
        </w:p>
        <w:p w:rsidR="00C53BF2" w:rsidRPr="00C53BF2" w:rsidRDefault="00C53BF2" w:rsidP="00A444B4">
          <w:pPr>
            <w:pStyle w:val="Rodap"/>
            <w:jc w:val="right"/>
            <w:rPr>
              <w:rFonts w:ascii="Times New Roman" w:hAnsi="Times New Roman" w:cs="Times New Roman"/>
            </w:rPr>
          </w:pPr>
        </w:p>
      </w:tc>
    </w:tr>
  </w:tbl>
  <w:p w:rsidR="00C53BF2" w:rsidRDefault="00C53BF2" w:rsidP="00C53BF2">
    <w:pPr>
      <w:pStyle w:val="Rodap"/>
    </w:pPr>
  </w:p>
  <w:p w:rsidR="00C53BF2" w:rsidRDefault="00C53BF2" w:rsidP="00C53BF2">
    <w:pPr>
      <w:pStyle w:val="Rodap"/>
    </w:pPr>
  </w:p>
  <w:p w:rsidR="00C53BF2" w:rsidRDefault="00C53B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7F0" w:rsidRDefault="005B17F0">
      <w:r>
        <w:separator/>
      </w:r>
    </w:p>
  </w:footnote>
  <w:footnote w:type="continuationSeparator" w:id="0">
    <w:p w:rsidR="005B17F0" w:rsidRDefault="005B1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BE9" w:rsidRDefault="00B85BE9">
    <w:pPr>
      <w:jc w:val="center"/>
      <w:rPr>
        <w:b/>
        <w:sz w:val="28"/>
      </w:rPr>
    </w:pPr>
  </w:p>
  <w:p w:rsidR="00B85BE9" w:rsidRDefault="00B85B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51441"/>
    <w:multiLevelType w:val="hybridMultilevel"/>
    <w:tmpl w:val="B02AE536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E9"/>
    <w:rsid w:val="000A629D"/>
    <w:rsid w:val="001C3980"/>
    <w:rsid w:val="002B4530"/>
    <w:rsid w:val="003A43F6"/>
    <w:rsid w:val="00460E62"/>
    <w:rsid w:val="00536008"/>
    <w:rsid w:val="005B17F0"/>
    <w:rsid w:val="00621C8D"/>
    <w:rsid w:val="007661A9"/>
    <w:rsid w:val="00784994"/>
    <w:rsid w:val="00877E50"/>
    <w:rsid w:val="00A72E0E"/>
    <w:rsid w:val="00A907CD"/>
    <w:rsid w:val="00A966AE"/>
    <w:rsid w:val="00AA06EC"/>
    <w:rsid w:val="00AA61E4"/>
    <w:rsid w:val="00B85BE9"/>
    <w:rsid w:val="00BB56F1"/>
    <w:rsid w:val="00C07B9F"/>
    <w:rsid w:val="00C53BF2"/>
    <w:rsid w:val="00CA291E"/>
    <w:rsid w:val="00CB4EA6"/>
    <w:rsid w:val="00D23FCA"/>
    <w:rsid w:val="00D72668"/>
    <w:rsid w:val="00D83E6F"/>
    <w:rsid w:val="00DE5805"/>
    <w:rsid w:val="00DF0AFB"/>
    <w:rsid w:val="00E24005"/>
    <w:rsid w:val="00E74D93"/>
    <w:rsid w:val="00ED538B"/>
    <w:rsid w:val="00F05D85"/>
    <w:rsid w:val="00F44CE8"/>
    <w:rsid w:val="00FA0B76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BD3C7C-B387-4B4D-BA29-04835DF8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85B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85BE9"/>
    <w:pPr>
      <w:keepNext/>
      <w:ind w:firstLine="3119"/>
      <w:jc w:val="right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B85BE9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B85BE9"/>
    <w:rPr>
      <w:b/>
      <w:sz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85BE9"/>
    <w:pPr>
      <w:ind w:firstLine="2268"/>
      <w:jc w:val="both"/>
    </w:pPr>
    <w:rPr>
      <w:b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85BE9"/>
    <w:rPr>
      <w:b/>
      <w:sz w:val="22"/>
    </w:rPr>
  </w:style>
  <w:style w:type="paragraph" w:styleId="PargrafodaLista">
    <w:name w:val="List Paragraph"/>
    <w:basedOn w:val="Normal"/>
    <w:uiPriority w:val="34"/>
    <w:qFormat/>
    <w:rsid w:val="00C53BF2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C53BF2"/>
  </w:style>
  <w:style w:type="table" w:styleId="Tabelacomgrade">
    <w:name w:val="Table Grid"/>
    <w:basedOn w:val="Tabelanormal"/>
    <w:uiPriority w:val="59"/>
    <w:rsid w:val="00C53BF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4</cp:revision>
  <cp:lastPrinted>2018-02-08T11:36:00Z</cp:lastPrinted>
  <dcterms:created xsi:type="dcterms:W3CDTF">2018-03-14T15:59:00Z</dcterms:created>
  <dcterms:modified xsi:type="dcterms:W3CDTF">2018-04-27T15:48:00Z</dcterms:modified>
</cp:coreProperties>
</file>