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62" w:rsidRPr="00986F62" w:rsidRDefault="00986F62" w:rsidP="00986F62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62">
        <w:rPr>
          <w:rFonts w:ascii="Times New Roman" w:hAnsi="Times New Roman" w:cs="Times New Roman"/>
          <w:b/>
          <w:sz w:val="24"/>
          <w:szCs w:val="24"/>
        </w:rPr>
        <w:t xml:space="preserve">LEI Nº 2.823, DE 15 DE MARÇO DE 2018. </w:t>
      </w:r>
    </w:p>
    <w:p w:rsidR="00986F62" w:rsidRPr="00986F62" w:rsidRDefault="00986F62" w:rsidP="00986F62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F62" w:rsidRPr="00986F62" w:rsidRDefault="00986F62" w:rsidP="00986F62">
      <w:pPr>
        <w:pStyle w:val="NormalWeb"/>
        <w:shd w:val="clear" w:color="auto" w:fill="FFFFFF"/>
        <w:spacing w:before="0" w:beforeAutospacing="0" w:after="0" w:afterAutospacing="0"/>
        <w:ind w:left="2835"/>
        <w:jc w:val="both"/>
      </w:pPr>
      <w:r w:rsidRPr="00986F62">
        <w:rPr>
          <w:bCs/>
        </w:rPr>
        <w:t>Autoriza o Poder Executivo Municipal a firmar Termo de Fom</w:t>
      </w:r>
      <w:bookmarkStart w:id="0" w:name="_GoBack"/>
      <w:bookmarkEnd w:id="0"/>
      <w:r w:rsidRPr="00986F62">
        <w:rPr>
          <w:bCs/>
        </w:rPr>
        <w:t xml:space="preserve">ento com as </w:t>
      </w:r>
      <w:proofErr w:type="spellStart"/>
      <w:r w:rsidRPr="00986F62">
        <w:rPr>
          <w:bCs/>
        </w:rPr>
        <w:t>APM’</w:t>
      </w:r>
      <w:r w:rsidRPr="00986F62">
        <w:rPr>
          <w:rStyle w:val="Forte"/>
        </w:rPr>
        <w:t>s</w:t>
      </w:r>
      <w:proofErr w:type="spellEnd"/>
      <w:r w:rsidRPr="00986F62">
        <w:rPr>
          <w:rStyle w:val="Forte"/>
        </w:rPr>
        <w:t xml:space="preserve"> – </w:t>
      </w:r>
      <w:r w:rsidRPr="00986F62">
        <w:rPr>
          <w:rStyle w:val="Forte"/>
          <w:b w:val="0"/>
        </w:rPr>
        <w:t>Associação de Pais e Mestres das Escolas e CEMEIS da Rede de Ensino Fundamental e Infantil do Município de Sorriso, Estado de Mato Grosso</w:t>
      </w:r>
      <w:r w:rsidRPr="00986F62">
        <w:rPr>
          <w:bCs/>
        </w:rPr>
        <w:t>,</w:t>
      </w:r>
      <w:r w:rsidRPr="00986F62">
        <w:t xml:space="preserve"> </w:t>
      </w:r>
      <w:r w:rsidRPr="00986F62">
        <w:rPr>
          <w:bCs/>
        </w:rPr>
        <w:t>e dá outras providências</w:t>
      </w:r>
      <w:r w:rsidRPr="00986F62">
        <w:t>.</w:t>
      </w:r>
    </w:p>
    <w:p w:rsidR="00986F62" w:rsidRPr="00986F62" w:rsidRDefault="00986F62" w:rsidP="00986F62">
      <w:pPr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6F62" w:rsidRPr="00986F62" w:rsidRDefault="00986F62" w:rsidP="00986F62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F62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986F62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986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6F62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986F62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986F62" w:rsidRPr="00986F62" w:rsidRDefault="00986F62" w:rsidP="00986F6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986F62">
        <w:rPr>
          <w:rFonts w:ascii="Times New Roman" w:hAnsi="Times New Roman"/>
          <w:b/>
          <w:sz w:val="24"/>
          <w:szCs w:val="24"/>
        </w:rPr>
        <w:t>Art. 1º</w:t>
      </w:r>
      <w:r w:rsidRPr="00986F62">
        <w:rPr>
          <w:rFonts w:ascii="Times New Roman" w:hAnsi="Times New Roman"/>
          <w:sz w:val="24"/>
          <w:szCs w:val="24"/>
        </w:rPr>
        <w:t xml:space="preserve"> </w:t>
      </w:r>
      <w:r w:rsidRPr="00986F62">
        <w:rPr>
          <w:rFonts w:ascii="Times New Roman" w:hAnsi="Times New Roman"/>
          <w:color w:val="000000"/>
          <w:sz w:val="24"/>
          <w:szCs w:val="24"/>
        </w:rPr>
        <w:t>Fica autorizado o Poder Executivo Municipal a firmar Termo de Fomento com</w:t>
      </w:r>
      <w:r w:rsidRPr="00986F62">
        <w:rPr>
          <w:rStyle w:val="Forte"/>
          <w:rFonts w:ascii="Times New Roman" w:hAnsi="Times New Roman"/>
          <w:sz w:val="24"/>
          <w:szCs w:val="24"/>
        </w:rPr>
        <w:t xml:space="preserve"> APM’S – ASSOCIAÇÃO DE PAIS E MESTRES DAS ESCOLAS E CEMEIS DA REDE DE ENSINO FUNDAMENTAL E INFANTIL do município de Sorriso – Estado de Mato Grosso, </w:t>
      </w:r>
      <w:r w:rsidRPr="00986F62">
        <w:rPr>
          <w:rFonts w:ascii="Times New Roman" w:hAnsi="Times New Roman"/>
          <w:sz w:val="24"/>
          <w:szCs w:val="24"/>
        </w:rPr>
        <w:t>nos termos da Lei Federal nº 13.019/2014 e Decreto Municipal nº 186/2017.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86F62">
        <w:rPr>
          <w:rFonts w:ascii="Times New Roman" w:hAnsi="Times New Roman"/>
          <w:b/>
          <w:sz w:val="24"/>
          <w:szCs w:val="24"/>
        </w:rPr>
        <w:t>Parágrafo Único -</w:t>
      </w:r>
      <w:r w:rsidRPr="00986F62">
        <w:rPr>
          <w:rFonts w:ascii="Times New Roman" w:hAnsi="Times New Roman"/>
          <w:sz w:val="24"/>
          <w:szCs w:val="24"/>
        </w:rPr>
        <w:t xml:space="preserve"> </w:t>
      </w:r>
      <w:r w:rsidRPr="00986F62">
        <w:rPr>
          <w:rFonts w:ascii="Times New Roman" w:eastAsia="Times New Roman" w:hAnsi="Times New Roman"/>
          <w:sz w:val="24"/>
          <w:szCs w:val="24"/>
        </w:rPr>
        <w:t xml:space="preserve">Para firmar o Convênio as </w:t>
      </w:r>
      <w:proofErr w:type="spellStart"/>
      <w:r w:rsidRPr="00986F62">
        <w:rPr>
          <w:rFonts w:ascii="Times New Roman" w:eastAsia="Times New Roman" w:hAnsi="Times New Roman"/>
          <w:sz w:val="24"/>
          <w:szCs w:val="24"/>
        </w:rPr>
        <w:t>APM's</w:t>
      </w:r>
      <w:proofErr w:type="spellEnd"/>
      <w:r w:rsidRPr="00986F62">
        <w:rPr>
          <w:rFonts w:ascii="Times New Roman" w:eastAsia="Times New Roman" w:hAnsi="Times New Roman"/>
          <w:sz w:val="24"/>
          <w:szCs w:val="24"/>
        </w:rPr>
        <w:t xml:space="preserve"> – Associação de Pais e Mestres das Escolas e CEMEIS da Rede Municipal de Ensino Fundamental e Infantil </w:t>
      </w:r>
      <w:proofErr w:type="gramStart"/>
      <w:r w:rsidRPr="00986F62">
        <w:rPr>
          <w:rFonts w:ascii="Times New Roman" w:eastAsia="Times New Roman" w:hAnsi="Times New Roman"/>
          <w:sz w:val="24"/>
          <w:szCs w:val="24"/>
        </w:rPr>
        <w:t>deverá estar</w:t>
      </w:r>
      <w:proofErr w:type="gramEnd"/>
      <w:r w:rsidRPr="00986F62">
        <w:rPr>
          <w:rFonts w:ascii="Times New Roman" w:eastAsia="Times New Roman" w:hAnsi="Times New Roman"/>
          <w:sz w:val="24"/>
          <w:szCs w:val="24"/>
        </w:rPr>
        <w:t xml:space="preserve"> regular perante a Receita Federal, Estadual e Municipal, apresentando as certidões no ato da assinatura do Termo de Fomento. </w:t>
      </w:r>
    </w:p>
    <w:p w:rsidR="00986F62" w:rsidRPr="00986F62" w:rsidRDefault="00986F62" w:rsidP="00986F62">
      <w:pPr>
        <w:pStyle w:val="SemEspaamento"/>
        <w:ind w:firstLine="1418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986F62">
        <w:rPr>
          <w:rFonts w:ascii="Times New Roman" w:hAnsi="Times New Roman"/>
          <w:b/>
          <w:sz w:val="24"/>
          <w:szCs w:val="24"/>
        </w:rPr>
        <w:t xml:space="preserve">Art. 2º </w:t>
      </w:r>
      <w:r w:rsidRPr="00986F62">
        <w:rPr>
          <w:rFonts w:ascii="Times New Roman" w:hAnsi="Times New Roman"/>
          <w:sz w:val="24"/>
          <w:szCs w:val="24"/>
        </w:rPr>
        <w:t>O Poder Executivo irá fomentar através do repasse de recursos financeiros no valor total de R$ 976.085,80 (Novecentos e setenta e seis mil oitenta e cinco reais e oitenta centavos), pagos em 10 (dez) parcelas mensais conforme disposto no Anexo I da presente lei, que descreve as APM’S beneficiadas e os valores de cada OSC.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986F62">
        <w:rPr>
          <w:rFonts w:ascii="Times New Roman" w:hAnsi="Times New Roman"/>
          <w:b/>
          <w:sz w:val="24"/>
          <w:szCs w:val="24"/>
        </w:rPr>
        <w:t>Parágrafo Único -</w:t>
      </w:r>
      <w:r w:rsidRPr="00986F62">
        <w:rPr>
          <w:rFonts w:ascii="Times New Roman" w:hAnsi="Times New Roman"/>
          <w:sz w:val="24"/>
          <w:szCs w:val="24"/>
        </w:rPr>
        <w:t xml:space="preserve"> </w:t>
      </w:r>
      <w:r w:rsidRPr="00986F62">
        <w:rPr>
          <w:rFonts w:ascii="Times New Roman" w:hAnsi="Times New Roman"/>
          <w:color w:val="000000"/>
          <w:sz w:val="24"/>
          <w:szCs w:val="24"/>
        </w:rPr>
        <w:t>O Termo de Fomento celebrado será para atender despesas com manutenção e o desenvolvimento do ensino fundamental e infantil.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6F62">
        <w:rPr>
          <w:rFonts w:ascii="Times New Roman" w:hAnsi="Times New Roman"/>
          <w:b/>
          <w:sz w:val="24"/>
          <w:szCs w:val="24"/>
        </w:rPr>
        <w:t xml:space="preserve">Art. 3º </w:t>
      </w:r>
      <w:r w:rsidRPr="00986F62">
        <w:rPr>
          <w:rFonts w:ascii="Times New Roman" w:eastAsia="Times New Roman" w:hAnsi="Times New Roman"/>
          <w:sz w:val="24"/>
          <w:szCs w:val="24"/>
        </w:rPr>
        <w:t xml:space="preserve">As </w:t>
      </w:r>
      <w:proofErr w:type="spellStart"/>
      <w:r w:rsidRPr="00986F62">
        <w:rPr>
          <w:rFonts w:ascii="Times New Roman" w:eastAsia="Times New Roman" w:hAnsi="Times New Roman"/>
          <w:sz w:val="24"/>
          <w:szCs w:val="24"/>
        </w:rPr>
        <w:t>APM's</w:t>
      </w:r>
      <w:proofErr w:type="spellEnd"/>
      <w:r w:rsidRPr="00986F62">
        <w:rPr>
          <w:rFonts w:ascii="Times New Roman" w:eastAsia="Times New Roman" w:hAnsi="Times New Roman"/>
          <w:sz w:val="24"/>
          <w:szCs w:val="24"/>
        </w:rPr>
        <w:t xml:space="preserve"> – Associação de Pais e Mestres das Escolas e </w:t>
      </w:r>
      <w:proofErr w:type="spellStart"/>
      <w:r w:rsidRPr="00986F62">
        <w:rPr>
          <w:rFonts w:ascii="Times New Roman" w:eastAsia="Times New Roman" w:hAnsi="Times New Roman"/>
          <w:sz w:val="24"/>
          <w:szCs w:val="24"/>
        </w:rPr>
        <w:t>Cemeis</w:t>
      </w:r>
      <w:proofErr w:type="spellEnd"/>
      <w:r w:rsidRPr="00986F62">
        <w:rPr>
          <w:rFonts w:ascii="Times New Roman" w:eastAsia="Times New Roman" w:hAnsi="Times New Roman"/>
          <w:sz w:val="24"/>
          <w:szCs w:val="24"/>
        </w:rPr>
        <w:t xml:space="preserve"> deverão prestar contas à Administração Municipal dos recursos recebidos em até 30 (trinta) dias após o recebimento do repasse.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6F62">
        <w:rPr>
          <w:rFonts w:ascii="Times New Roman" w:eastAsia="Times New Roman" w:hAnsi="Times New Roman"/>
          <w:b/>
          <w:sz w:val="24"/>
          <w:szCs w:val="24"/>
        </w:rPr>
        <w:t xml:space="preserve">§1º </w:t>
      </w:r>
      <w:r w:rsidRPr="00986F62">
        <w:rPr>
          <w:rFonts w:ascii="Times New Roman" w:eastAsia="Times New Roman" w:hAnsi="Times New Roman"/>
          <w:sz w:val="24"/>
          <w:szCs w:val="24"/>
        </w:rPr>
        <w:t>A Prestação de Contas, dos recursos recebidos, será apresentada ao Executivo Municipal, em duas vias, nos prazos previstos, instruídas com os seguintes documentos: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6F62">
        <w:rPr>
          <w:rFonts w:ascii="Times New Roman" w:eastAsia="Times New Roman" w:hAnsi="Times New Roman"/>
          <w:sz w:val="24"/>
          <w:szCs w:val="24"/>
        </w:rPr>
        <w:t>a) Ofício de encaminhamento da Prestação de Contas;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6F62">
        <w:rPr>
          <w:rFonts w:ascii="Times New Roman" w:eastAsia="Times New Roman" w:hAnsi="Times New Roman"/>
          <w:sz w:val="24"/>
          <w:szCs w:val="24"/>
        </w:rPr>
        <w:t>b) Prestar contas de acordo com o previsto no Decreto Municipal nº 186/2017;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6F62">
        <w:rPr>
          <w:rFonts w:ascii="Times New Roman" w:eastAsia="Times New Roman" w:hAnsi="Times New Roman"/>
          <w:sz w:val="24"/>
          <w:szCs w:val="24"/>
        </w:rPr>
        <w:t>c) Documentos (originais) suportes de despesa;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6F62">
        <w:rPr>
          <w:rFonts w:ascii="Times New Roman" w:eastAsia="Times New Roman" w:hAnsi="Times New Roman"/>
          <w:sz w:val="24"/>
          <w:szCs w:val="24"/>
        </w:rPr>
        <w:t>d) Devolução de saldo</w:t>
      </w:r>
      <w:proofErr w:type="gramStart"/>
      <w:r w:rsidRPr="00986F62">
        <w:rPr>
          <w:rFonts w:ascii="Times New Roman" w:eastAsia="Times New Roman" w:hAnsi="Times New Roman"/>
          <w:sz w:val="24"/>
          <w:szCs w:val="24"/>
        </w:rPr>
        <w:t>, se houver</w:t>
      </w:r>
      <w:proofErr w:type="gramEnd"/>
      <w:r w:rsidRPr="00986F62">
        <w:rPr>
          <w:rFonts w:ascii="Times New Roman" w:eastAsia="Times New Roman" w:hAnsi="Times New Roman"/>
          <w:sz w:val="24"/>
          <w:szCs w:val="24"/>
        </w:rPr>
        <w:t>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986F62">
        <w:rPr>
          <w:rFonts w:ascii="Times New Roman" w:eastAsia="Times New Roman" w:hAnsi="Times New Roman"/>
          <w:b/>
          <w:sz w:val="24"/>
          <w:szCs w:val="24"/>
        </w:rPr>
        <w:t>§ 2º</w:t>
      </w:r>
      <w:r w:rsidRPr="00986F62">
        <w:rPr>
          <w:rFonts w:ascii="Times New Roman" w:eastAsia="Times New Roman" w:hAnsi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F62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986F62">
        <w:rPr>
          <w:rFonts w:ascii="Times New Roman" w:hAnsi="Times New Roman" w:cs="Times New Roman"/>
          <w:color w:val="000000"/>
          <w:sz w:val="24"/>
          <w:szCs w:val="24"/>
        </w:rPr>
        <w:t xml:space="preserve">As despesas de que trata esta lei correrá por conta da dotação </w:t>
      </w:r>
      <w:r w:rsidRPr="00986F62">
        <w:rPr>
          <w:rFonts w:ascii="Times New Roman" w:hAnsi="Times New Roman" w:cs="Times New Roman"/>
          <w:color w:val="000000"/>
          <w:sz w:val="24"/>
          <w:szCs w:val="24"/>
        </w:rPr>
        <w:lastRenderedPageBreak/>
        <w:t>orçamentária contida no Orçamento de 2018, sendo:</w:t>
      </w:r>
    </w:p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1560"/>
        <w:gridCol w:w="708"/>
      </w:tblGrid>
      <w:tr w:rsidR="00986F62" w:rsidRPr="00986F62" w:rsidTr="006C1656">
        <w:tc>
          <w:tcPr>
            <w:tcW w:w="1668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Órgão</w:t>
            </w:r>
          </w:p>
        </w:tc>
        <w:tc>
          <w:tcPr>
            <w:tcW w:w="2693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Dotação</w:t>
            </w:r>
          </w:p>
        </w:tc>
        <w:tc>
          <w:tcPr>
            <w:tcW w:w="2551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86F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Proj</w:t>
            </w:r>
            <w:proofErr w:type="spellEnd"/>
            <w:r w:rsidRPr="00986F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/Atividade</w:t>
            </w:r>
          </w:p>
        </w:tc>
        <w:tc>
          <w:tcPr>
            <w:tcW w:w="1560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Elemento de Despesa</w:t>
            </w:r>
          </w:p>
        </w:tc>
        <w:tc>
          <w:tcPr>
            <w:tcW w:w="708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86F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Cod</w:t>
            </w:r>
            <w:proofErr w:type="spellEnd"/>
            <w:r w:rsidRPr="00986F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Red.</w:t>
            </w:r>
          </w:p>
        </w:tc>
      </w:tr>
      <w:tr w:rsidR="00986F62" w:rsidRPr="00986F62" w:rsidTr="006C1656">
        <w:tc>
          <w:tcPr>
            <w:tcW w:w="1668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Sec. Mun. De Educação e </w:t>
            </w:r>
            <w:proofErr w:type="gramStart"/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Cultura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004.001.12.361.0016.2.167</w:t>
            </w:r>
          </w:p>
        </w:tc>
        <w:tc>
          <w:tcPr>
            <w:tcW w:w="2551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Manut</w:t>
            </w:r>
            <w:proofErr w:type="spellEnd"/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 Encargos com Ensino Fundamental</w:t>
            </w:r>
          </w:p>
        </w:tc>
        <w:tc>
          <w:tcPr>
            <w:tcW w:w="1560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3350.41.00.00</w:t>
            </w:r>
          </w:p>
        </w:tc>
        <w:tc>
          <w:tcPr>
            <w:tcW w:w="708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653</w:t>
            </w:r>
          </w:p>
        </w:tc>
      </w:tr>
      <w:tr w:rsidR="00986F62" w:rsidRPr="00986F62" w:rsidTr="006C1656">
        <w:tc>
          <w:tcPr>
            <w:tcW w:w="1668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Sec. Mun. De Educação e </w:t>
            </w:r>
            <w:proofErr w:type="gramStart"/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Cultura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004.001.12.361.0016.2.168</w:t>
            </w:r>
          </w:p>
        </w:tc>
        <w:tc>
          <w:tcPr>
            <w:tcW w:w="2551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Manut</w:t>
            </w:r>
            <w:proofErr w:type="spellEnd"/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 Encargos com Ensino Infantil</w:t>
            </w:r>
          </w:p>
        </w:tc>
        <w:tc>
          <w:tcPr>
            <w:tcW w:w="1560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3350.41.00.00</w:t>
            </w:r>
          </w:p>
        </w:tc>
        <w:tc>
          <w:tcPr>
            <w:tcW w:w="708" w:type="dxa"/>
            <w:shd w:val="clear" w:color="auto" w:fill="auto"/>
          </w:tcPr>
          <w:p w:rsidR="00986F62" w:rsidRPr="00986F62" w:rsidRDefault="00986F62" w:rsidP="006C1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6F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</w:t>
            </w:r>
          </w:p>
        </w:tc>
      </w:tr>
    </w:tbl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F62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986F62">
        <w:rPr>
          <w:rFonts w:ascii="Times New Roman" w:hAnsi="Times New Roman" w:cs="Times New Roman"/>
          <w:color w:val="000000"/>
          <w:sz w:val="24"/>
          <w:szCs w:val="24"/>
        </w:rPr>
        <w:t>O Termo de Fomento celebrado por meio desta lei terá vigência até 31 de Dezembro de 2018.</w:t>
      </w:r>
    </w:p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F62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986F62">
        <w:rPr>
          <w:rFonts w:ascii="Times New Roman" w:hAnsi="Times New Roman" w:cs="Times New Roman"/>
          <w:color w:val="000000"/>
          <w:sz w:val="24"/>
          <w:szCs w:val="24"/>
        </w:rPr>
        <w:t xml:space="preserve">Caberá ao Poder Executivo, através do departamento competente a responsabilidade de acompanhar e fiscalizar as prestações de contas mensais. </w:t>
      </w:r>
    </w:p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F62" w:rsidRPr="00986F62" w:rsidRDefault="00986F62" w:rsidP="00986F62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F62">
        <w:rPr>
          <w:rFonts w:ascii="Times New Roman" w:hAnsi="Times New Roman" w:cs="Times New Roman"/>
          <w:b/>
          <w:sz w:val="24"/>
          <w:szCs w:val="24"/>
        </w:rPr>
        <w:t xml:space="preserve">Art. 7º </w:t>
      </w:r>
      <w:r w:rsidRPr="00986F62">
        <w:rPr>
          <w:rFonts w:ascii="Times New Roman" w:hAnsi="Times New Roman" w:cs="Times New Roman"/>
          <w:sz w:val="24"/>
          <w:szCs w:val="24"/>
        </w:rPr>
        <w:t>A celebração do Termo de Fomento mencionado no art. 1º</w:t>
      </w:r>
      <w:r w:rsidRPr="00986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F62">
        <w:rPr>
          <w:rFonts w:ascii="Times New Roman" w:hAnsi="Times New Roman" w:cs="Times New Roman"/>
          <w:sz w:val="24"/>
          <w:szCs w:val="24"/>
        </w:rPr>
        <w:t>encontra-se amparo no art. 17 da Lei Federal 13.019/2014 e sua formalização ocorre em decorrência de inexigibilidade de chamamento conforme disposto no art. 31, inciso II do mesmo diploma legal.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986F62">
        <w:rPr>
          <w:rFonts w:ascii="Times New Roman" w:hAnsi="Times New Roman"/>
          <w:b/>
          <w:sz w:val="24"/>
          <w:szCs w:val="24"/>
        </w:rPr>
        <w:t xml:space="preserve">Art. 8º </w:t>
      </w:r>
      <w:r w:rsidRPr="00986F62">
        <w:rPr>
          <w:rFonts w:ascii="Times New Roman" w:hAnsi="Times New Roman"/>
          <w:sz w:val="24"/>
          <w:szCs w:val="24"/>
        </w:rPr>
        <w:t>Integra a presente lei relatório das APM’S beneficiadas e os valores de cada OSC previstos no Anexo I.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986F62">
        <w:rPr>
          <w:rFonts w:ascii="Times New Roman" w:hAnsi="Times New Roman"/>
          <w:b/>
          <w:sz w:val="24"/>
          <w:szCs w:val="24"/>
        </w:rPr>
        <w:t>Parágrafo Único</w:t>
      </w:r>
      <w:r w:rsidRPr="00986F62">
        <w:rPr>
          <w:rFonts w:ascii="Times New Roman" w:hAnsi="Times New Roman"/>
          <w:sz w:val="24"/>
          <w:szCs w:val="24"/>
        </w:rPr>
        <w:t xml:space="preserve"> – Os </w:t>
      </w:r>
      <w:proofErr w:type="spellStart"/>
      <w:r w:rsidRPr="00986F62">
        <w:rPr>
          <w:rFonts w:ascii="Times New Roman" w:hAnsi="Times New Roman"/>
          <w:sz w:val="24"/>
          <w:szCs w:val="24"/>
        </w:rPr>
        <w:t>Cemeis</w:t>
      </w:r>
      <w:proofErr w:type="spellEnd"/>
      <w:r w:rsidRPr="00986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F62">
        <w:rPr>
          <w:rFonts w:ascii="Times New Roman" w:hAnsi="Times New Roman"/>
          <w:sz w:val="24"/>
          <w:szCs w:val="24"/>
        </w:rPr>
        <w:t>Prof</w:t>
      </w:r>
      <w:proofErr w:type="spellEnd"/>
      <w:r w:rsidRPr="00986F62">
        <w:rPr>
          <w:rFonts w:ascii="Times New Roman" w:hAnsi="Times New Roman"/>
          <w:sz w:val="24"/>
          <w:szCs w:val="24"/>
        </w:rPr>
        <w:t xml:space="preserve"> Rolf </w:t>
      </w:r>
      <w:proofErr w:type="spellStart"/>
      <w:r w:rsidRPr="00986F62">
        <w:rPr>
          <w:rFonts w:ascii="Times New Roman" w:hAnsi="Times New Roman"/>
          <w:sz w:val="24"/>
          <w:szCs w:val="24"/>
        </w:rPr>
        <w:t>Bachmamn</w:t>
      </w:r>
      <w:proofErr w:type="spellEnd"/>
      <w:r w:rsidRPr="00986F6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6F62">
        <w:rPr>
          <w:rFonts w:ascii="Times New Roman" w:hAnsi="Times New Roman"/>
          <w:sz w:val="24"/>
          <w:szCs w:val="24"/>
        </w:rPr>
        <w:t>Cemeis</w:t>
      </w:r>
      <w:proofErr w:type="spellEnd"/>
      <w:r w:rsidRPr="00986F62">
        <w:rPr>
          <w:rFonts w:ascii="Times New Roman" w:hAnsi="Times New Roman"/>
          <w:sz w:val="24"/>
          <w:szCs w:val="24"/>
        </w:rPr>
        <w:t xml:space="preserve"> Mario </w:t>
      </w:r>
      <w:proofErr w:type="spellStart"/>
      <w:r w:rsidRPr="00986F62">
        <w:rPr>
          <w:rFonts w:ascii="Times New Roman" w:hAnsi="Times New Roman"/>
          <w:sz w:val="24"/>
          <w:szCs w:val="24"/>
        </w:rPr>
        <w:t>Raiter</w:t>
      </w:r>
      <w:proofErr w:type="spellEnd"/>
      <w:r w:rsidRPr="00986F62">
        <w:rPr>
          <w:rFonts w:ascii="Times New Roman" w:hAnsi="Times New Roman"/>
          <w:sz w:val="24"/>
          <w:szCs w:val="24"/>
        </w:rPr>
        <w:t xml:space="preserve"> embora constem no Anexo I passarão a ter acesso ao Termo de Fomento a partir da constituição da APM e abertura do CNPJ.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986F62">
        <w:rPr>
          <w:rFonts w:ascii="Times New Roman" w:hAnsi="Times New Roman"/>
          <w:b/>
          <w:sz w:val="24"/>
          <w:szCs w:val="24"/>
        </w:rPr>
        <w:t xml:space="preserve">Art. 9º </w:t>
      </w:r>
      <w:r w:rsidRPr="00986F62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986F62" w:rsidRPr="00986F62" w:rsidRDefault="00986F62" w:rsidP="00986F6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6F62" w:rsidRPr="00986F62" w:rsidRDefault="00986F62" w:rsidP="00986F6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F62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15 de Março de 2018.</w:t>
      </w:r>
    </w:p>
    <w:p w:rsidR="00986F62" w:rsidRPr="00986F62" w:rsidRDefault="00986F62" w:rsidP="00986F6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F62" w:rsidRPr="00986F62" w:rsidRDefault="00986F62" w:rsidP="00986F6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F62" w:rsidRPr="00986F62" w:rsidRDefault="00986F62" w:rsidP="00986F6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F62" w:rsidRPr="00986F62" w:rsidRDefault="00986F62" w:rsidP="00986F62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986F62" w:rsidRPr="00986F62" w:rsidRDefault="00986F62" w:rsidP="00986F6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6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986F62" w:rsidRPr="00986F62" w:rsidRDefault="00986F62" w:rsidP="00986F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F62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986F62" w:rsidRPr="00986F62" w:rsidRDefault="00986F62" w:rsidP="00986F62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6F6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86F62" w:rsidRPr="00986F62" w:rsidRDefault="00986F62" w:rsidP="00986F62">
      <w:pPr>
        <w:rPr>
          <w:rFonts w:ascii="Times New Roman" w:hAnsi="Times New Roman" w:cs="Times New Roman"/>
          <w:sz w:val="24"/>
          <w:szCs w:val="24"/>
        </w:rPr>
      </w:pPr>
    </w:p>
    <w:p w:rsidR="00986F62" w:rsidRPr="00986F62" w:rsidRDefault="00986F62" w:rsidP="00986F62">
      <w:pPr>
        <w:rPr>
          <w:rFonts w:ascii="Times New Roman" w:hAnsi="Times New Roman" w:cs="Times New Roman"/>
          <w:sz w:val="24"/>
          <w:szCs w:val="24"/>
        </w:rPr>
      </w:pPr>
    </w:p>
    <w:p w:rsidR="00986F62" w:rsidRPr="00986F62" w:rsidRDefault="00986F62" w:rsidP="00986F62">
      <w:pPr>
        <w:rPr>
          <w:rFonts w:ascii="Times New Roman" w:hAnsi="Times New Roman" w:cs="Times New Roman"/>
          <w:sz w:val="24"/>
          <w:szCs w:val="24"/>
        </w:rPr>
      </w:pPr>
    </w:p>
    <w:p w:rsidR="00986F62" w:rsidRPr="00986F62" w:rsidRDefault="00986F62" w:rsidP="00986F62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86F62">
        <w:rPr>
          <w:rFonts w:ascii="Times New Roman" w:hAnsi="Times New Roman" w:cs="Times New Roman"/>
          <w:color w:val="auto"/>
          <w:sz w:val="24"/>
          <w:szCs w:val="24"/>
        </w:rPr>
        <w:t xml:space="preserve"> ESTEVAM HUNGARO CALVO FILHO</w:t>
      </w:r>
    </w:p>
    <w:p w:rsidR="00986F62" w:rsidRPr="00986F62" w:rsidRDefault="00986F62" w:rsidP="00986F62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86F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4A17CE" w:rsidRPr="00986F62" w:rsidRDefault="004A17CE" w:rsidP="00986F62">
      <w:pPr>
        <w:rPr>
          <w:rFonts w:ascii="Times New Roman" w:hAnsi="Times New Roman" w:cs="Times New Roman"/>
          <w:sz w:val="24"/>
          <w:szCs w:val="24"/>
        </w:rPr>
      </w:pPr>
    </w:p>
    <w:sectPr w:rsidR="004A17CE" w:rsidRPr="00986F62" w:rsidSect="002A062B">
      <w:headerReference w:type="default" r:id="rId5"/>
      <w:pgSz w:w="11907" w:h="16840" w:code="9"/>
      <w:pgMar w:top="2268" w:right="1134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4A17CE">
    <w:pPr>
      <w:jc w:val="center"/>
      <w:rPr>
        <w:b/>
        <w:sz w:val="28"/>
      </w:rPr>
    </w:pPr>
  </w:p>
  <w:p w:rsidR="001F0D2F" w:rsidRDefault="004A17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A17CE"/>
    <w:rsid w:val="00986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rte">
    <w:name w:val="Strong"/>
    <w:uiPriority w:val="22"/>
    <w:qFormat/>
    <w:rsid w:val="00986F62"/>
    <w:rPr>
      <w:b/>
      <w:bCs/>
    </w:rPr>
  </w:style>
  <w:style w:type="paragraph" w:styleId="Cabealho">
    <w:name w:val="header"/>
    <w:basedOn w:val="Normal"/>
    <w:link w:val="CabealhoChar"/>
    <w:rsid w:val="00986F6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86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986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86F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2018-03-21T11:37:00Z</dcterms:created>
  <dcterms:modified xsi:type="dcterms:W3CDTF">2018-03-21T11:38:00Z</dcterms:modified>
</cp:coreProperties>
</file>