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Default="00DA1D8B" w:rsidP="004B43A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D516D5">
        <w:rPr>
          <w:b/>
          <w:szCs w:val="24"/>
        </w:rPr>
        <w:t xml:space="preserve"> </w:t>
      </w:r>
      <w:r w:rsidR="004B43A3">
        <w:rPr>
          <w:b/>
          <w:szCs w:val="24"/>
        </w:rPr>
        <w:t>345/2018</w:t>
      </w:r>
    </w:p>
    <w:p w:rsidR="00DA1D8B" w:rsidRDefault="00DA1D8B" w:rsidP="004B43A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4B43A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4B43A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>A</w:t>
      </w:r>
      <w:r w:rsidR="00377576">
        <w:rPr>
          <w:b/>
          <w:szCs w:val="24"/>
        </w:rPr>
        <w:t>O PODER EXECUTIVO MUNI</w:t>
      </w:r>
      <w:r w:rsidR="00DF2E37">
        <w:rPr>
          <w:b/>
          <w:szCs w:val="24"/>
        </w:rPr>
        <w:t xml:space="preserve">CIPAL QUE ALTERE O </w:t>
      </w:r>
      <w:r w:rsidR="00DF2E37" w:rsidRPr="00DF2E37">
        <w:rPr>
          <w:b/>
          <w:i/>
          <w:szCs w:val="24"/>
        </w:rPr>
        <w:t>CAPUT</w:t>
      </w:r>
      <w:r w:rsidR="00DF2E37">
        <w:rPr>
          <w:b/>
          <w:szCs w:val="24"/>
        </w:rPr>
        <w:t xml:space="preserve"> DOS </w:t>
      </w:r>
      <w:r w:rsidR="00966706">
        <w:rPr>
          <w:b/>
          <w:szCs w:val="24"/>
        </w:rPr>
        <w:t>ARTIGOS 1º</w:t>
      </w:r>
      <w:r w:rsidR="00750621">
        <w:rPr>
          <w:b/>
          <w:szCs w:val="24"/>
        </w:rPr>
        <w:t xml:space="preserve"> </w:t>
      </w:r>
      <w:r w:rsidR="00966706">
        <w:rPr>
          <w:b/>
          <w:szCs w:val="24"/>
        </w:rPr>
        <w:t>E 2º</w:t>
      </w:r>
      <w:r w:rsidR="00750621">
        <w:rPr>
          <w:b/>
          <w:szCs w:val="24"/>
        </w:rPr>
        <w:t xml:space="preserve"> </w:t>
      </w:r>
      <w:r w:rsidR="00966706">
        <w:rPr>
          <w:b/>
          <w:szCs w:val="24"/>
        </w:rPr>
        <w:t>DA LEI</w:t>
      </w:r>
      <w:r w:rsidR="00750621">
        <w:rPr>
          <w:b/>
          <w:szCs w:val="24"/>
        </w:rPr>
        <w:t xml:space="preserve"> MUNICIPAL</w:t>
      </w:r>
      <w:r w:rsidR="004B43A3">
        <w:rPr>
          <w:b/>
          <w:szCs w:val="24"/>
        </w:rPr>
        <w:t xml:space="preserve"> Nº</w:t>
      </w:r>
      <w:r w:rsidR="00966706">
        <w:rPr>
          <w:b/>
          <w:szCs w:val="24"/>
        </w:rPr>
        <w:t xml:space="preserve"> 1056/2002, PARA INCLUIR COMO BENEFICIÁRIOS DO PROGRAMA</w:t>
      </w:r>
      <w:r w:rsidR="00750621">
        <w:rPr>
          <w:b/>
          <w:szCs w:val="24"/>
        </w:rPr>
        <w:t xml:space="preserve"> “COMPARTILHAR/CHEQUE SAÚDE”</w:t>
      </w:r>
      <w:r w:rsidR="00966706">
        <w:rPr>
          <w:b/>
          <w:szCs w:val="24"/>
        </w:rPr>
        <w:t>, PESSOAS MENORES DE 60 ANOS</w:t>
      </w:r>
      <w:r w:rsidR="00DF2E37">
        <w:rPr>
          <w:b/>
          <w:szCs w:val="24"/>
        </w:rPr>
        <w:t>,</w:t>
      </w:r>
      <w:r w:rsidR="00966706">
        <w:rPr>
          <w:b/>
          <w:szCs w:val="24"/>
        </w:rPr>
        <w:t xml:space="preserve"> </w:t>
      </w:r>
      <w:r w:rsidR="00EC0DA1">
        <w:rPr>
          <w:b/>
          <w:szCs w:val="24"/>
        </w:rPr>
        <w:t>EM CONDIÇÃO VULNERÁVEL DE SAÚDE,</w:t>
      </w:r>
      <w:r w:rsidR="00966706">
        <w:rPr>
          <w:b/>
          <w:szCs w:val="24"/>
        </w:rPr>
        <w:t xml:space="preserve"> </w:t>
      </w:r>
      <w:r w:rsidR="00EC0DA1">
        <w:rPr>
          <w:b/>
          <w:szCs w:val="24"/>
        </w:rPr>
        <w:t>QUE</w:t>
      </w:r>
      <w:r w:rsidR="00966706">
        <w:rPr>
          <w:b/>
          <w:szCs w:val="24"/>
        </w:rPr>
        <w:t xml:space="preserve"> FAÇAM USO DE MEDICAÇÃO NÃO CONTÍNUA</w:t>
      </w:r>
      <w:r w:rsidR="005F4CE6">
        <w:rPr>
          <w:b/>
          <w:szCs w:val="24"/>
        </w:rPr>
        <w:t>.</w:t>
      </w:r>
    </w:p>
    <w:p w:rsidR="005F4CE6" w:rsidRDefault="005F4CE6" w:rsidP="004B43A3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4B43A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966706" w:rsidP="004B43A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- PSC</w:t>
      </w:r>
      <w:r w:rsidRPr="002641E8">
        <w:rPr>
          <w:b/>
          <w:szCs w:val="24"/>
        </w:rPr>
        <w:t xml:space="preserve"> e </w:t>
      </w:r>
      <w:r w:rsidR="004B43A3" w:rsidRPr="002641E8">
        <w:rPr>
          <w:b/>
          <w:szCs w:val="24"/>
        </w:rPr>
        <w:t xml:space="preserve">vereadores </w:t>
      </w:r>
      <w:r w:rsidR="004B43A3"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requerem à Mesa que este expediente seja encaminhado ao Exmo. Senhor </w:t>
      </w:r>
      <w:r>
        <w:rPr>
          <w:szCs w:val="24"/>
        </w:rPr>
        <w:t>Ari Lafin</w:t>
      </w:r>
      <w:r w:rsidRPr="002641E8">
        <w:rPr>
          <w:szCs w:val="24"/>
        </w:rPr>
        <w:t>,</w:t>
      </w:r>
      <w:r>
        <w:rPr>
          <w:szCs w:val="24"/>
        </w:rPr>
        <w:t xml:space="preserve"> Prefeito Municipal e </w:t>
      </w:r>
      <w:r w:rsidRPr="00377B54">
        <w:rPr>
          <w:szCs w:val="24"/>
        </w:rPr>
        <w:t xml:space="preserve">ao Sr. </w:t>
      </w:r>
      <w:r>
        <w:rPr>
          <w:szCs w:val="24"/>
        </w:rPr>
        <w:t>Devanil Aparecido Barbosa</w:t>
      </w:r>
      <w:r w:rsidRPr="00377B54">
        <w:rPr>
          <w:szCs w:val="24"/>
        </w:rPr>
        <w:t>, Secret</w:t>
      </w:r>
      <w:r>
        <w:rPr>
          <w:szCs w:val="24"/>
        </w:rPr>
        <w:t>ário Municipal de Saúde e Saneamento</w:t>
      </w:r>
      <w:r w:rsidRPr="00377B54">
        <w:rPr>
          <w:szCs w:val="24"/>
        </w:rPr>
        <w:t xml:space="preserve">, </w:t>
      </w:r>
      <w:r w:rsidRPr="00377B54">
        <w:rPr>
          <w:b/>
          <w:szCs w:val="24"/>
        </w:rPr>
        <w:t xml:space="preserve">versando </w:t>
      </w:r>
      <w:r w:rsidRPr="00C57E8F">
        <w:rPr>
          <w:b/>
          <w:szCs w:val="24"/>
        </w:rPr>
        <w:t>sobre a necessidade de</w:t>
      </w:r>
      <w:r w:rsidR="002414B4">
        <w:rPr>
          <w:b/>
          <w:szCs w:val="24"/>
        </w:rPr>
        <w:t xml:space="preserve"> alterar</w:t>
      </w:r>
      <w:r w:rsidR="00DF2E37">
        <w:rPr>
          <w:b/>
          <w:szCs w:val="24"/>
        </w:rPr>
        <w:t xml:space="preserve"> o </w:t>
      </w:r>
      <w:r w:rsidR="00DF2E37" w:rsidRPr="00DF2E37">
        <w:rPr>
          <w:b/>
          <w:i/>
          <w:szCs w:val="24"/>
        </w:rPr>
        <w:t>caput</w:t>
      </w:r>
      <w:r w:rsidR="00DF2E37">
        <w:rPr>
          <w:b/>
          <w:szCs w:val="24"/>
        </w:rPr>
        <w:t xml:space="preserve"> dos</w:t>
      </w:r>
      <w:r w:rsidR="004B43A3">
        <w:rPr>
          <w:b/>
          <w:szCs w:val="24"/>
        </w:rPr>
        <w:t xml:space="preserve"> a</w:t>
      </w:r>
      <w:r>
        <w:rPr>
          <w:b/>
          <w:szCs w:val="24"/>
        </w:rPr>
        <w:t>rtigos 1º</w:t>
      </w:r>
      <w:r w:rsidR="00750621">
        <w:rPr>
          <w:b/>
          <w:szCs w:val="24"/>
        </w:rPr>
        <w:t xml:space="preserve"> </w:t>
      </w:r>
      <w:r>
        <w:rPr>
          <w:b/>
          <w:szCs w:val="24"/>
        </w:rPr>
        <w:t xml:space="preserve">e 2º da Lei Municipal nº 1056/2002, para incluir como beneficiários do </w:t>
      </w:r>
      <w:r w:rsidR="004B43A3">
        <w:rPr>
          <w:b/>
          <w:szCs w:val="24"/>
        </w:rPr>
        <w:t>P</w:t>
      </w:r>
      <w:r>
        <w:rPr>
          <w:b/>
          <w:szCs w:val="24"/>
        </w:rPr>
        <w:t>rograma</w:t>
      </w:r>
      <w:r w:rsidR="00750621">
        <w:rPr>
          <w:b/>
          <w:szCs w:val="24"/>
        </w:rPr>
        <w:t xml:space="preserve"> “Compartilhar/Cheque Saúde</w:t>
      </w:r>
      <w:r w:rsidR="00DF2E37">
        <w:rPr>
          <w:b/>
          <w:szCs w:val="24"/>
        </w:rPr>
        <w:t>”</w:t>
      </w:r>
      <w:r>
        <w:rPr>
          <w:b/>
          <w:szCs w:val="24"/>
        </w:rPr>
        <w:t>, pess</w:t>
      </w:r>
      <w:r w:rsidR="00EC0DA1">
        <w:rPr>
          <w:b/>
          <w:szCs w:val="24"/>
        </w:rPr>
        <w:t>oas menores de 60 anos de idade</w:t>
      </w:r>
      <w:r w:rsidR="00DF2E37">
        <w:rPr>
          <w:b/>
          <w:szCs w:val="24"/>
        </w:rPr>
        <w:t>,</w:t>
      </w:r>
      <w:r w:rsidR="00EC0DA1">
        <w:rPr>
          <w:b/>
          <w:szCs w:val="24"/>
        </w:rPr>
        <w:t xml:space="preserve"> </w:t>
      </w:r>
      <w:r w:rsidR="008F7FB2">
        <w:rPr>
          <w:b/>
          <w:szCs w:val="24"/>
        </w:rPr>
        <w:t>em condição vulnerável de saúde</w:t>
      </w:r>
      <w:r w:rsidR="00EC0DA1">
        <w:rPr>
          <w:b/>
          <w:szCs w:val="24"/>
        </w:rPr>
        <w:t xml:space="preserve"> e que</w:t>
      </w:r>
      <w:r>
        <w:rPr>
          <w:b/>
          <w:szCs w:val="24"/>
        </w:rPr>
        <w:t xml:space="preserve"> façam uso de medicação não contínua.</w:t>
      </w:r>
    </w:p>
    <w:p w:rsidR="00DA1D8B" w:rsidRDefault="00DA1D8B" w:rsidP="008D46C3">
      <w:pPr>
        <w:spacing w:after="0" w:line="240" w:lineRule="auto"/>
      </w:pPr>
    </w:p>
    <w:p w:rsid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9E63D1" w:rsidRDefault="009E63D1" w:rsidP="004B43A3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147FA0" w:rsidRDefault="007328A2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Faz-se necessária a presente indicação, </w:t>
      </w:r>
      <w:r w:rsidR="00966706">
        <w:rPr>
          <w:rFonts w:eastAsiaTheme="minorHAnsi"/>
          <w:szCs w:val="24"/>
        </w:rPr>
        <w:t>consid</w:t>
      </w:r>
      <w:r w:rsidR="00DD7C7D">
        <w:rPr>
          <w:rFonts w:eastAsiaTheme="minorHAnsi"/>
          <w:szCs w:val="24"/>
        </w:rPr>
        <w:t>erando a necessidade de</w:t>
      </w:r>
      <w:r w:rsidR="00966706">
        <w:rPr>
          <w:rFonts w:eastAsiaTheme="minorHAnsi"/>
          <w:szCs w:val="24"/>
        </w:rPr>
        <w:t xml:space="preserve"> alterar a Lei Mun</w:t>
      </w:r>
      <w:r w:rsidR="004B43A3">
        <w:rPr>
          <w:rFonts w:eastAsiaTheme="minorHAnsi"/>
          <w:szCs w:val="24"/>
        </w:rPr>
        <w:t>icipal nº</w:t>
      </w:r>
      <w:r w:rsidR="00966706">
        <w:rPr>
          <w:rFonts w:eastAsiaTheme="minorHAnsi"/>
          <w:szCs w:val="24"/>
        </w:rPr>
        <w:t xml:space="preserve"> 1056/2002,</w:t>
      </w:r>
      <w:r w:rsidR="00147FA0">
        <w:rPr>
          <w:rFonts w:eastAsiaTheme="minorHAnsi"/>
          <w:szCs w:val="24"/>
        </w:rPr>
        <w:t xml:space="preserve"> a fim de beneficiar, além de pessoas idosas </w:t>
      </w:r>
      <w:r w:rsidR="00750621">
        <w:rPr>
          <w:rFonts w:eastAsiaTheme="minorHAnsi"/>
          <w:szCs w:val="24"/>
        </w:rPr>
        <w:t>e carentes, as menores de 60</w:t>
      </w:r>
      <w:r w:rsidR="00EC0DA1">
        <w:rPr>
          <w:rFonts w:eastAsiaTheme="minorHAnsi"/>
          <w:szCs w:val="24"/>
        </w:rPr>
        <w:t xml:space="preserve"> anos de idade, em condição vulnerável de saúde,</w:t>
      </w:r>
      <w:r w:rsidR="00147FA0">
        <w:rPr>
          <w:rFonts w:eastAsiaTheme="minorHAnsi"/>
          <w:szCs w:val="24"/>
        </w:rPr>
        <w:t xml:space="preserve"> </w:t>
      </w:r>
      <w:r w:rsidR="00EC0DA1">
        <w:rPr>
          <w:rFonts w:eastAsiaTheme="minorHAnsi"/>
          <w:szCs w:val="24"/>
        </w:rPr>
        <w:t xml:space="preserve">a fim de </w:t>
      </w:r>
      <w:r w:rsidR="00147FA0">
        <w:rPr>
          <w:rFonts w:eastAsiaTheme="minorHAnsi"/>
          <w:szCs w:val="24"/>
        </w:rPr>
        <w:t xml:space="preserve">facilitar o acesso </w:t>
      </w:r>
      <w:r w:rsidR="00DD7C7D">
        <w:rPr>
          <w:rFonts w:eastAsiaTheme="minorHAnsi"/>
          <w:szCs w:val="24"/>
        </w:rPr>
        <w:t>a</w:t>
      </w:r>
      <w:r w:rsidR="00147FA0">
        <w:rPr>
          <w:rFonts w:eastAsiaTheme="minorHAnsi"/>
          <w:szCs w:val="24"/>
        </w:rPr>
        <w:t xml:space="preserve"> medicamentos não disponibilizados na Farmácia Municipal e Estadual.</w:t>
      </w: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516D5" w:rsidRDefault="00147FA0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N</w:t>
      </w:r>
      <w:r w:rsidR="00966706">
        <w:rPr>
          <w:rFonts w:eastAsiaTheme="minorHAnsi"/>
          <w:szCs w:val="24"/>
        </w:rPr>
        <w:t>o que refere o</w:t>
      </w:r>
      <w:r w:rsidR="00750621">
        <w:rPr>
          <w:rFonts w:eastAsiaTheme="minorHAnsi"/>
          <w:szCs w:val="24"/>
        </w:rPr>
        <w:t xml:space="preserve"> </w:t>
      </w:r>
      <w:r w:rsidR="00750621" w:rsidRPr="00750621">
        <w:rPr>
          <w:rFonts w:eastAsiaTheme="minorHAnsi"/>
          <w:i/>
          <w:szCs w:val="24"/>
        </w:rPr>
        <w:t>caput</w:t>
      </w:r>
      <w:r w:rsidR="00966706">
        <w:rPr>
          <w:rFonts w:eastAsiaTheme="minorHAnsi"/>
          <w:szCs w:val="24"/>
        </w:rPr>
        <w:t xml:space="preserve"> </w:t>
      </w:r>
      <w:r w:rsidR="00750621">
        <w:rPr>
          <w:rFonts w:eastAsiaTheme="minorHAnsi"/>
          <w:szCs w:val="24"/>
        </w:rPr>
        <w:t xml:space="preserve">do </w:t>
      </w:r>
      <w:r w:rsidR="00966706">
        <w:rPr>
          <w:rFonts w:eastAsiaTheme="minorHAnsi"/>
          <w:szCs w:val="24"/>
        </w:rPr>
        <w:t xml:space="preserve">artigo 1º, que destaca a destinação do “Programa Compartilhar/Cheque Saúde”, anteriormente estabelecida para beneficiar apenas pessoas idosas carentes residentes neste Município, </w:t>
      </w:r>
      <w:r>
        <w:rPr>
          <w:rFonts w:eastAsiaTheme="minorHAnsi"/>
          <w:szCs w:val="24"/>
        </w:rPr>
        <w:t>deverá passar a constar como beneficiários do programa, pess</w:t>
      </w:r>
      <w:r w:rsidR="00EC0DA1">
        <w:rPr>
          <w:rFonts w:eastAsiaTheme="minorHAnsi"/>
          <w:szCs w:val="24"/>
        </w:rPr>
        <w:t>o</w:t>
      </w:r>
      <w:r w:rsidR="008F7FB2">
        <w:rPr>
          <w:rFonts w:eastAsiaTheme="minorHAnsi"/>
          <w:szCs w:val="24"/>
        </w:rPr>
        <w:t>as menores de 60 anos de idade em condição vulnerável de saúde.</w:t>
      </w: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966706" w:rsidRDefault="00147FA0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Ao que dispõe o </w:t>
      </w:r>
      <w:r w:rsidR="00750621" w:rsidRPr="00750621">
        <w:rPr>
          <w:rFonts w:eastAsiaTheme="minorHAnsi"/>
          <w:i/>
          <w:szCs w:val="24"/>
        </w:rPr>
        <w:t>caput</w:t>
      </w:r>
      <w:r w:rsidR="00750621">
        <w:rPr>
          <w:rFonts w:eastAsiaTheme="minorHAnsi"/>
          <w:szCs w:val="24"/>
        </w:rPr>
        <w:t xml:space="preserve"> do </w:t>
      </w:r>
      <w:r>
        <w:rPr>
          <w:rFonts w:eastAsiaTheme="minorHAnsi"/>
          <w:szCs w:val="24"/>
        </w:rPr>
        <w:t>artigo 2º, quanto à destinação da verba concedida para a aquisição do medicamento, esta deve ser alterada para constar para aquisição de medicamentos não contínuos, eis que em diversas oportunidades o paciente não necessita da medicação de forma contínua, porém, não possui condições financeiras para adquirir o medicamento esporádico.</w:t>
      </w: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Default="00AA7545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Des</w:t>
      </w:r>
      <w:r w:rsidR="00147FA0">
        <w:rPr>
          <w:rFonts w:eastAsiaTheme="minorHAnsi"/>
          <w:szCs w:val="24"/>
        </w:rPr>
        <w:t xml:space="preserve">taca-se a </w:t>
      </w:r>
      <w:r>
        <w:rPr>
          <w:rFonts w:eastAsiaTheme="minorHAnsi"/>
          <w:szCs w:val="24"/>
        </w:rPr>
        <w:t xml:space="preserve">necessidade de </w:t>
      </w:r>
      <w:r w:rsidR="00DD7C7D">
        <w:rPr>
          <w:rFonts w:eastAsiaTheme="minorHAnsi"/>
          <w:szCs w:val="24"/>
        </w:rPr>
        <w:t>alteração</w:t>
      </w:r>
      <w:r w:rsidR="009E63D1">
        <w:rPr>
          <w:rFonts w:eastAsiaTheme="minorHAnsi"/>
          <w:szCs w:val="24"/>
        </w:rPr>
        <w:t xml:space="preserve"> </w:t>
      </w:r>
      <w:r w:rsidR="00DD7C7D">
        <w:rPr>
          <w:rFonts w:eastAsiaTheme="minorHAnsi"/>
          <w:szCs w:val="24"/>
        </w:rPr>
        <w:t>d</w:t>
      </w:r>
      <w:r w:rsidR="009E63D1">
        <w:rPr>
          <w:rFonts w:eastAsiaTheme="minorHAnsi"/>
          <w:szCs w:val="24"/>
        </w:rPr>
        <w:t>os referidos artigos, com o intuito de não discriminar os pacientes menores de 60 anos de idade, que não possuem condições financeiras para arcar com a aquisição de medicamentos</w:t>
      </w:r>
      <w:r w:rsidR="008F7FB2">
        <w:rPr>
          <w:rFonts w:eastAsiaTheme="minorHAnsi"/>
          <w:szCs w:val="24"/>
        </w:rPr>
        <w:t>, mas que se encontram em situação de vulnerabilidade em razão da fragilidade da saúde dos indivíduos</w:t>
      </w:r>
      <w:r>
        <w:rPr>
          <w:rFonts w:eastAsiaTheme="minorHAnsi"/>
          <w:szCs w:val="24"/>
        </w:rPr>
        <w:t>.</w:t>
      </w: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lastRenderedPageBreak/>
        <w:t>Ainda, salienta-se que a limitação de fornecimento de verba para aquisição de medicamentos apenas de uso contínuo fere diretamente o Direito Fundamental à Saúde, direito de todos, sendo dever do Ente Público responsável, o fornecimento do medicamento de uso esporádico, também.</w:t>
      </w: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Diante disso, faz-se necessária a presente indicação.</w:t>
      </w:r>
    </w:p>
    <w:p w:rsidR="00BB647A" w:rsidRDefault="00BB647A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516D5" w:rsidRPr="00BA5216" w:rsidRDefault="00D516D5" w:rsidP="004B43A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>
        <w:rPr>
          <w:color w:val="000000" w:themeColor="text1"/>
          <w:szCs w:val="24"/>
        </w:rPr>
        <w:t xml:space="preserve">Mato Grosso, em </w:t>
      </w:r>
      <w:r w:rsidR="004B43A3">
        <w:rPr>
          <w:color w:val="000000" w:themeColor="text1"/>
          <w:szCs w:val="24"/>
        </w:rPr>
        <w:t>04</w:t>
      </w:r>
      <w:r>
        <w:rPr>
          <w:color w:val="000000" w:themeColor="text1"/>
          <w:szCs w:val="24"/>
        </w:rPr>
        <w:t xml:space="preserve"> de </w:t>
      </w:r>
      <w:r w:rsidR="004B43A3">
        <w:rPr>
          <w:color w:val="000000" w:themeColor="text1"/>
          <w:szCs w:val="24"/>
        </w:rPr>
        <w:t>junho</w:t>
      </w:r>
      <w:r>
        <w:rPr>
          <w:color w:val="000000" w:themeColor="text1"/>
          <w:szCs w:val="24"/>
        </w:rPr>
        <w:t xml:space="preserve"> de 2018.</w:t>
      </w:r>
    </w:p>
    <w:p w:rsidR="00D516D5" w:rsidRDefault="00D516D5" w:rsidP="004B43A3">
      <w:pPr>
        <w:spacing w:after="0"/>
        <w:ind w:firstLine="1418"/>
        <w:jc w:val="both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50621" w:rsidTr="00D12014">
        <w:trPr>
          <w:trHeight w:val="131"/>
        </w:trPr>
        <w:tc>
          <w:tcPr>
            <w:tcW w:w="4290" w:type="dxa"/>
          </w:tcPr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 NA TV</w:t>
            </w:r>
          </w:p>
          <w:p w:rsidR="00750621" w:rsidRDefault="00750621" w:rsidP="00D1201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4925" w:type="dxa"/>
          </w:tcPr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TOCO BAGGIO</w:t>
            </w:r>
          </w:p>
          <w:p w:rsidR="00750621" w:rsidRDefault="00750621" w:rsidP="00D1201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</w:tc>
      </w:tr>
    </w:tbl>
    <w:p w:rsidR="00750621" w:rsidRDefault="00750621" w:rsidP="0075062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750621" w:rsidRDefault="00750621" w:rsidP="0075062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750621" w:rsidRDefault="00750621" w:rsidP="0075062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750621" w:rsidRDefault="00750621" w:rsidP="0075062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50621" w:rsidTr="00D12014">
        <w:trPr>
          <w:trHeight w:val="621"/>
        </w:trPr>
        <w:tc>
          <w:tcPr>
            <w:tcW w:w="3119" w:type="dxa"/>
            <w:hideMark/>
          </w:tcPr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ACACIO AMBROSINI</w:t>
            </w:r>
          </w:p>
          <w:p w:rsidR="00750621" w:rsidRDefault="00750621" w:rsidP="00D1201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  <w:hideMark/>
          </w:tcPr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DIRCEU ZANATTA</w:t>
            </w:r>
          </w:p>
          <w:p w:rsidR="00750621" w:rsidRDefault="00750621" w:rsidP="00D1201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9" w:type="dxa"/>
            <w:hideMark/>
          </w:tcPr>
          <w:p w:rsidR="00750621" w:rsidRDefault="00750621" w:rsidP="00D120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MARLON ZANELLA</w:t>
            </w:r>
          </w:p>
          <w:p w:rsidR="00750621" w:rsidRDefault="00750621" w:rsidP="00D1201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:rsidR="00750621" w:rsidRDefault="00750621" w:rsidP="004B43A3">
      <w:bookmarkStart w:id="0" w:name="_GoBack"/>
      <w:bookmarkEnd w:id="0"/>
    </w:p>
    <w:sectPr w:rsidR="00750621" w:rsidSect="004B43A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5D0" w:rsidRDefault="00A755D0" w:rsidP="00A642FD">
      <w:pPr>
        <w:spacing w:after="0" w:line="240" w:lineRule="auto"/>
      </w:pPr>
      <w:r>
        <w:separator/>
      </w:r>
    </w:p>
  </w:endnote>
  <w:endnote w:type="continuationSeparator" w:id="0">
    <w:p w:rsidR="00A755D0" w:rsidRDefault="00A755D0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5D0" w:rsidRDefault="00A755D0" w:rsidP="00A642FD">
      <w:pPr>
        <w:spacing w:after="0" w:line="240" w:lineRule="auto"/>
      </w:pPr>
      <w:r>
        <w:separator/>
      </w:r>
    </w:p>
  </w:footnote>
  <w:footnote w:type="continuationSeparator" w:id="0">
    <w:p w:rsidR="00A755D0" w:rsidRDefault="00A755D0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D8B"/>
    <w:rsid w:val="00093C62"/>
    <w:rsid w:val="000F74C1"/>
    <w:rsid w:val="00126D3B"/>
    <w:rsid w:val="00147FA0"/>
    <w:rsid w:val="0017234E"/>
    <w:rsid w:val="002414B4"/>
    <w:rsid w:val="002C10E0"/>
    <w:rsid w:val="002F13A3"/>
    <w:rsid w:val="0030679F"/>
    <w:rsid w:val="0037128A"/>
    <w:rsid w:val="00377576"/>
    <w:rsid w:val="00400342"/>
    <w:rsid w:val="00463615"/>
    <w:rsid w:val="00466D07"/>
    <w:rsid w:val="004B13D7"/>
    <w:rsid w:val="004B43A3"/>
    <w:rsid w:val="004F2D6E"/>
    <w:rsid w:val="005F4CE6"/>
    <w:rsid w:val="006C0855"/>
    <w:rsid w:val="007328A2"/>
    <w:rsid w:val="00750621"/>
    <w:rsid w:val="0078207A"/>
    <w:rsid w:val="007C5F58"/>
    <w:rsid w:val="008039F5"/>
    <w:rsid w:val="0083305D"/>
    <w:rsid w:val="008820EA"/>
    <w:rsid w:val="008D46C3"/>
    <w:rsid w:val="008F7FB2"/>
    <w:rsid w:val="0093312E"/>
    <w:rsid w:val="00950B11"/>
    <w:rsid w:val="00966706"/>
    <w:rsid w:val="00974014"/>
    <w:rsid w:val="0097756F"/>
    <w:rsid w:val="009C6E8E"/>
    <w:rsid w:val="009E63D1"/>
    <w:rsid w:val="00A642FD"/>
    <w:rsid w:val="00A755D0"/>
    <w:rsid w:val="00AA7545"/>
    <w:rsid w:val="00AC349C"/>
    <w:rsid w:val="00B82FCC"/>
    <w:rsid w:val="00BA54A6"/>
    <w:rsid w:val="00BB647A"/>
    <w:rsid w:val="00C23CA4"/>
    <w:rsid w:val="00C3546D"/>
    <w:rsid w:val="00CB5C20"/>
    <w:rsid w:val="00CC7DBB"/>
    <w:rsid w:val="00D304D0"/>
    <w:rsid w:val="00D516D5"/>
    <w:rsid w:val="00DA1D8B"/>
    <w:rsid w:val="00DD7C7D"/>
    <w:rsid w:val="00DF2E37"/>
    <w:rsid w:val="00E57517"/>
    <w:rsid w:val="00E67F88"/>
    <w:rsid w:val="00E777E5"/>
    <w:rsid w:val="00EC0DA1"/>
    <w:rsid w:val="00F93224"/>
    <w:rsid w:val="00FA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2E7D6-F3C7-4E8E-B7DB-64D6E2E5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10</cp:revision>
  <cp:lastPrinted>2018-05-28T12:28:00Z</cp:lastPrinted>
  <dcterms:created xsi:type="dcterms:W3CDTF">2018-05-23T13:53:00Z</dcterms:created>
  <dcterms:modified xsi:type="dcterms:W3CDTF">2018-05-30T12:02:00Z</dcterms:modified>
</cp:coreProperties>
</file>