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8E" w:rsidRPr="00965D8E" w:rsidRDefault="00965D8E" w:rsidP="00965D8E">
      <w:pPr>
        <w:spacing w:after="0" w:line="240" w:lineRule="auto"/>
        <w:ind w:left="2835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8E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965D8E">
        <w:rPr>
          <w:rFonts w:ascii="Times New Roman" w:hAnsi="Times New Roman" w:cs="Times New Roman"/>
          <w:b/>
          <w:sz w:val="24"/>
          <w:szCs w:val="24"/>
        </w:rPr>
        <w:t xml:space="preserve"> 69/2018</w:t>
      </w:r>
    </w:p>
    <w:p w:rsidR="00965D8E" w:rsidRPr="00965D8E" w:rsidRDefault="00965D8E" w:rsidP="00965D8E">
      <w:pPr>
        <w:spacing w:after="0" w:line="240" w:lineRule="auto"/>
        <w:ind w:left="2835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left="2835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8E">
        <w:rPr>
          <w:rFonts w:ascii="Times New Roman" w:hAnsi="Times New Roman" w:cs="Times New Roman"/>
          <w:b/>
          <w:sz w:val="24"/>
          <w:szCs w:val="24"/>
        </w:rPr>
        <w:t xml:space="preserve">Substitutivo ao Projeto de Lei nº </w:t>
      </w:r>
      <w:r w:rsidRPr="00965D8E">
        <w:rPr>
          <w:rFonts w:ascii="Times New Roman" w:hAnsi="Times New Roman" w:cs="Times New Roman"/>
          <w:b/>
          <w:sz w:val="24"/>
          <w:szCs w:val="24"/>
        </w:rPr>
        <w:t>63/2018</w:t>
      </w:r>
    </w:p>
    <w:p w:rsidR="00965D8E" w:rsidRPr="00965D8E" w:rsidRDefault="00965D8E" w:rsidP="00965D8E">
      <w:pPr>
        <w:spacing w:after="0" w:line="240" w:lineRule="auto"/>
        <w:ind w:left="2835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left="2835" w:right="566"/>
        <w:jc w:val="both"/>
        <w:rPr>
          <w:rFonts w:ascii="Times New Roman" w:hAnsi="Times New Roman" w:cs="Times New Roman"/>
          <w:sz w:val="24"/>
          <w:szCs w:val="24"/>
        </w:rPr>
      </w:pPr>
      <w:r w:rsidRPr="00965D8E">
        <w:rPr>
          <w:rFonts w:ascii="Times New Roman" w:hAnsi="Times New Roman" w:cs="Times New Roman"/>
          <w:sz w:val="24"/>
          <w:szCs w:val="24"/>
        </w:rPr>
        <w:t>Data: 06 de julho de 2018.</w:t>
      </w:r>
    </w:p>
    <w:p w:rsidR="00965D8E" w:rsidRPr="00965D8E" w:rsidRDefault="00965D8E" w:rsidP="00965D8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8E">
        <w:rPr>
          <w:rFonts w:ascii="Times New Roman" w:hAnsi="Times New Roman" w:cs="Times New Roman"/>
          <w:color w:val="000000"/>
          <w:sz w:val="24"/>
          <w:szCs w:val="24"/>
        </w:rPr>
        <w:t>Autoriza o Executivo Municipal a disponibilizar serviços de máquinas à Associação União Kart Cross e dá outras providências.</w:t>
      </w:r>
    </w:p>
    <w:p w:rsidR="00965D8E" w:rsidRPr="00965D8E" w:rsidRDefault="00965D8E" w:rsidP="00965D8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65D8E">
        <w:rPr>
          <w:rFonts w:ascii="Times New Roman" w:hAnsi="Times New Roman" w:cs="Times New Roman"/>
          <w:sz w:val="24"/>
          <w:szCs w:val="24"/>
        </w:rPr>
        <w:t xml:space="preserve">Ari Genézio Lafin, Prefeito Municipal de Sorriso, Estado de Mato Grosso, encaminha para deliberação da Câmara Municipal de Vereadores o seguinte </w:t>
      </w:r>
      <w:r>
        <w:rPr>
          <w:rFonts w:ascii="Times New Roman" w:hAnsi="Times New Roman" w:cs="Times New Roman"/>
          <w:sz w:val="24"/>
          <w:szCs w:val="24"/>
        </w:rPr>
        <w:t>Projeto de L</w:t>
      </w:r>
      <w:r w:rsidRPr="00965D8E">
        <w:rPr>
          <w:rFonts w:ascii="Times New Roman" w:hAnsi="Times New Roman" w:cs="Times New Roman"/>
          <w:sz w:val="24"/>
          <w:szCs w:val="24"/>
        </w:rPr>
        <w:t>ei: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serviços de máquinas à Associação União kart Cross, pessoa jurídica de direito privado, inscrita no CNPJ sob o nº 23.250.259/0001-96, com sede à Rua Novo México, nº 1.113, Sorriso/MT,</w:t>
      </w:r>
      <w:r w:rsidRPr="00965D8E">
        <w:rPr>
          <w:rFonts w:ascii="Times New Roman" w:hAnsi="Times New Roman" w:cs="Times New Roman"/>
          <w:sz w:val="24"/>
          <w:szCs w:val="24"/>
        </w:rPr>
        <w:t xml:space="preserve"> com o objetivo de colaborar na realização de suas atividades esportivas, tendo em vista que o clube participa do campeonato mato-grossense de Kart Cross, onde também sediaremos a Final do Campeonato nos dias 13 e 14 de Outubro de 2018 no município de Sorriso-MT</w:t>
      </w:r>
      <w:r w:rsidRPr="00965D8E">
        <w:rPr>
          <w:rFonts w:ascii="Times New Roman" w:hAnsi="Times New Roman" w:cs="Times New Roman"/>
          <w:iCs/>
          <w:sz w:val="24"/>
          <w:szCs w:val="24"/>
        </w:rPr>
        <w:t>.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>Parágrafo único.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uso dos maquinários se dará no decorrer de 2 anos como consta no Art. 5º desta lei.</w:t>
      </w:r>
    </w:p>
    <w:p w:rsidR="00965D8E" w:rsidRPr="00965D8E" w:rsidRDefault="00965D8E" w:rsidP="00965D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 xml:space="preserve">Art. 2º </w:t>
      </w:r>
      <w:r w:rsidRPr="00965D8E">
        <w:rPr>
          <w:rFonts w:ascii="Times New Roman" w:hAnsi="Times New Roman" w:cs="Times New Roman"/>
          <w:iCs/>
          <w:sz w:val="24"/>
          <w:szCs w:val="24"/>
        </w:rPr>
        <w:t>Os serviços de máquinas que serão disponibilizados são os seguintes: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24 horas no mês de um caminhão pipa;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48 horas de um caminhão caçamba;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 xml:space="preserve">96 horas de uma </w:t>
      </w:r>
      <w:proofErr w:type="spellStart"/>
      <w:r w:rsidRPr="00965D8E">
        <w:rPr>
          <w:rFonts w:ascii="Times New Roman" w:hAnsi="Times New Roman" w:cs="Times New Roman"/>
          <w:iCs/>
          <w:sz w:val="24"/>
          <w:szCs w:val="24"/>
        </w:rPr>
        <w:t>patrola</w:t>
      </w:r>
      <w:proofErr w:type="spellEnd"/>
      <w:r w:rsidRPr="00965D8E">
        <w:rPr>
          <w:rFonts w:ascii="Times New Roman" w:hAnsi="Times New Roman" w:cs="Times New Roman"/>
          <w:iCs/>
          <w:sz w:val="24"/>
          <w:szCs w:val="24"/>
        </w:rPr>
        <w:t>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48 horas de uma pá-carregadeira;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96 horas de um trator com grade;</w:t>
      </w:r>
    </w:p>
    <w:p w:rsidR="00965D8E" w:rsidRPr="00965D8E" w:rsidRDefault="00965D8E" w:rsidP="00965D8E">
      <w:pPr>
        <w:keepNext/>
        <w:spacing w:after="0" w:line="240" w:lineRule="auto"/>
        <w:ind w:firstLine="144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</w:p>
    <w:p w:rsidR="00965D8E" w:rsidRPr="00965D8E" w:rsidRDefault="00965D8E" w:rsidP="00965D8E">
      <w:pPr>
        <w:pStyle w:val="Corpodetexto"/>
        <w:ind w:firstLine="1418"/>
        <w:rPr>
          <w:rFonts w:ascii="Times New Roman" w:hAnsi="Times New Roman"/>
          <w:b w:val="0"/>
        </w:rPr>
      </w:pPr>
      <w:r w:rsidRPr="00965D8E">
        <w:rPr>
          <w:rFonts w:ascii="Times New Roman" w:hAnsi="Times New Roman"/>
          <w:bCs w:val="0"/>
        </w:rPr>
        <w:t xml:space="preserve">Art. 3º </w:t>
      </w:r>
      <w:r w:rsidRPr="00965D8E">
        <w:rPr>
          <w:rFonts w:ascii="Times New Roman" w:hAnsi="Times New Roman"/>
          <w:b w:val="0"/>
        </w:rPr>
        <w:t>A Secretaria Municipal de Obras e Serviços Públicos realizará o controle das horas e prestará o apoio a Associação União Kart Cross.</w:t>
      </w:r>
    </w:p>
    <w:p w:rsidR="00965D8E" w:rsidRPr="00965D8E" w:rsidRDefault="00965D8E" w:rsidP="00965D8E">
      <w:pPr>
        <w:pStyle w:val="Corpodetexto"/>
        <w:ind w:firstLine="1418"/>
        <w:rPr>
          <w:rFonts w:ascii="Times New Roman" w:hAnsi="Times New Roman"/>
        </w:rPr>
      </w:pPr>
    </w:p>
    <w:p w:rsidR="00965D8E" w:rsidRPr="00965D8E" w:rsidRDefault="00965D8E" w:rsidP="00965D8E">
      <w:pPr>
        <w:pStyle w:val="Corpodetexto"/>
        <w:ind w:firstLine="1418"/>
        <w:rPr>
          <w:rFonts w:ascii="Times New Roman" w:hAnsi="Times New Roman"/>
          <w:b w:val="0"/>
        </w:rPr>
      </w:pPr>
      <w:r w:rsidRPr="00965D8E">
        <w:rPr>
          <w:rFonts w:ascii="Times New Roman" w:hAnsi="Times New Roman"/>
        </w:rPr>
        <w:t xml:space="preserve">Art. 4º </w:t>
      </w:r>
      <w:r w:rsidRPr="00965D8E">
        <w:rPr>
          <w:rFonts w:ascii="Times New Roman" w:hAnsi="Times New Roman"/>
          <w:b w:val="0"/>
        </w:rPr>
        <w:t xml:space="preserve">A União Kart Cross em contrapartida ao Município, não realizará cobrança de ingressos na bilheteria de seus eventos realizados, e arrecadarão alimentos não perecíveis nos quais serão destinados a Secretaria Municipal de Assistência Social, a Associação como em anos anteriores compromete-se em participar de ações sociais realizadas a este município com doações financeiro a entidades.  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Esta Lei entrará em vigor na data de sua publicação, com efeitos até 31/12/2020.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 xml:space="preserve">Art. 6º </w:t>
      </w:r>
      <w:r w:rsidRPr="00965D8E">
        <w:rPr>
          <w:rFonts w:ascii="Times New Roman" w:hAnsi="Times New Roman" w:cs="Times New Roman"/>
          <w:iCs/>
          <w:sz w:val="24"/>
          <w:szCs w:val="24"/>
        </w:rPr>
        <w:t>Revoga-se a Lei nº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2. 683 de 20 de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965D8E">
        <w:rPr>
          <w:rFonts w:ascii="Times New Roman" w:hAnsi="Times New Roman" w:cs="Times New Roman"/>
          <w:iCs/>
          <w:sz w:val="24"/>
          <w:szCs w:val="24"/>
        </w:rPr>
        <w:t>evereiro de 2017.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D8E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8E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D8E">
        <w:rPr>
          <w:rFonts w:ascii="Times New Roman" w:hAnsi="Times New Roman" w:cs="Times New Roman"/>
          <w:sz w:val="24"/>
          <w:szCs w:val="24"/>
        </w:rPr>
        <w:t>Prefeito Municipal</w:t>
      </w:r>
    </w:p>
    <w:p w:rsidR="00965D8E" w:rsidRPr="00965D8E" w:rsidRDefault="00965D8E" w:rsidP="00965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5D8E">
        <w:rPr>
          <w:rFonts w:ascii="Times New Roman" w:hAnsi="Times New Roman" w:cs="Times New Roman"/>
          <w:sz w:val="24"/>
          <w:szCs w:val="24"/>
        </w:rPr>
        <w:br w:type="page"/>
      </w:r>
      <w:r w:rsidRPr="00965D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 Nº 068/2018</w:t>
      </w:r>
    </w:p>
    <w:p w:rsidR="00965D8E" w:rsidRPr="00965D8E" w:rsidRDefault="00965D8E" w:rsidP="00965D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D8E"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65D8E">
        <w:rPr>
          <w:szCs w:val="24"/>
        </w:rPr>
        <w:t>Encaminhamos para apreciação de Vossas Excelências o Projeto de Lei em anexo, SUBSTITUTIVO AO PROJETO DE LEI Nº63/2018, que objetiva disponibilizar serviços de máquinas a Associação União Kart Cross e dá outras providências.</w:t>
      </w: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65D8E">
        <w:rPr>
          <w:szCs w:val="24"/>
        </w:rPr>
        <w:t xml:space="preserve">Trata-se de pedido de autorização legislativa para que a Prefeitura Municipal possa disponibilizar máquinas tipo </w:t>
      </w:r>
      <w:proofErr w:type="spellStart"/>
      <w:r w:rsidRPr="00965D8E">
        <w:rPr>
          <w:szCs w:val="24"/>
        </w:rPr>
        <w:t>patrola</w:t>
      </w:r>
      <w:proofErr w:type="spellEnd"/>
      <w:r w:rsidRPr="00965D8E">
        <w:rPr>
          <w:szCs w:val="24"/>
        </w:rPr>
        <w:t>, pá carregadeira, trator com grade, caminhão pipa e caminhão caçamba para prestar serviços na pista de corrida da Associação União Kart Cross no decorrer do ano de 2018 e 2019, associação esta que deixa sorriso como referência no automobilismo na categoria Kart Cross a nível nacional, categoria que vem crescendo a passos largos trazendo com ela ideias de fomentação de esporte e laser ao município.</w:t>
      </w: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65D8E">
        <w:rPr>
          <w:szCs w:val="24"/>
        </w:rPr>
        <w:t>Compromete-se a Associação de Kart Cross de apresentar um calendário à Secretaria de Obras e Serviços Públicos, constando os dias e meses que necessitarão dos serviços das máquinas.</w:t>
      </w: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65D8E">
        <w:rPr>
          <w:szCs w:val="24"/>
        </w:rPr>
        <w:t xml:space="preserve"> A Secretaria de Obras avaliará a conveniência e providenciará o deslocamento das máquinas para os serviços, fazendo o controle da quantidade de horas autorizadas em lei.</w:t>
      </w:r>
    </w:p>
    <w:p w:rsid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bookmarkStart w:id="0" w:name="_GoBack"/>
      <w:bookmarkEnd w:id="0"/>
      <w:r w:rsidRPr="00965D8E">
        <w:rPr>
          <w:szCs w:val="24"/>
        </w:rPr>
        <w:t xml:space="preserve">A pista de corrida situa – se na Rua das </w:t>
      </w:r>
      <w:proofErr w:type="spellStart"/>
      <w:r w:rsidRPr="00965D8E">
        <w:rPr>
          <w:szCs w:val="24"/>
        </w:rPr>
        <w:t>Helicônias</w:t>
      </w:r>
      <w:proofErr w:type="spellEnd"/>
      <w:r w:rsidRPr="00965D8E">
        <w:rPr>
          <w:szCs w:val="24"/>
        </w:rPr>
        <w:t>, s/nº no bairro União.</w:t>
      </w: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65D8E">
        <w:rPr>
          <w:szCs w:val="24"/>
        </w:rPr>
        <w:t>Segue anexo, cópias dos documentos de constituição da Associação Kart Cross, e requerimento solicitando a apresentação da presente matéria.</w:t>
      </w:r>
    </w:p>
    <w:p w:rsidR="00965D8E" w:rsidRPr="00965D8E" w:rsidRDefault="00965D8E" w:rsidP="00965D8E">
      <w:pPr>
        <w:pStyle w:val="p4"/>
        <w:tabs>
          <w:tab w:val="clear" w:pos="484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65D8E" w:rsidRPr="00965D8E" w:rsidRDefault="00965D8E" w:rsidP="00965D8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965D8E">
        <w:rPr>
          <w:szCs w:val="24"/>
        </w:rPr>
        <w:t xml:space="preserve">Agradecemos o apoio dos Senhores Vereadores na apreciação da presente matéria, bem como solicitamos sua aprovação </w:t>
      </w:r>
      <w:r w:rsidRPr="00965D8E">
        <w:rPr>
          <w:b/>
          <w:szCs w:val="24"/>
          <w:u w:val="single"/>
        </w:rPr>
        <w:t>EM REGIME DE URGÊNCIA</w:t>
      </w:r>
      <w:r w:rsidRPr="00965D8E">
        <w:rPr>
          <w:b/>
          <w:szCs w:val="24"/>
        </w:rPr>
        <w:t>.</w:t>
      </w:r>
    </w:p>
    <w:p w:rsidR="00965D8E" w:rsidRPr="00965D8E" w:rsidRDefault="00965D8E" w:rsidP="00965D8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965D8E" w:rsidRPr="00965D8E" w:rsidRDefault="00965D8E" w:rsidP="00965D8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65D8E">
        <w:rPr>
          <w:szCs w:val="24"/>
        </w:rPr>
        <w:t>Aproveitamos a oportunidade para reiterar a Vossas Excelências nossas estimas de elevado apreço.</w:t>
      </w:r>
    </w:p>
    <w:p w:rsidR="00965D8E" w:rsidRPr="00965D8E" w:rsidRDefault="00965D8E" w:rsidP="00965D8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65D8E" w:rsidRPr="00965D8E" w:rsidRDefault="00965D8E" w:rsidP="00965D8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65D8E" w:rsidRPr="00965D8E" w:rsidRDefault="00965D8E" w:rsidP="00965D8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D8E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D8E">
        <w:rPr>
          <w:rFonts w:ascii="Times New Roman" w:hAnsi="Times New Roman" w:cs="Times New Roman"/>
          <w:sz w:val="24"/>
          <w:szCs w:val="24"/>
        </w:rPr>
        <w:t>Prefeito Municipal</w:t>
      </w: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D8E" w:rsidRPr="00965D8E" w:rsidRDefault="00965D8E" w:rsidP="0096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D8E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965D8E" w:rsidRPr="00965D8E" w:rsidRDefault="00965D8E" w:rsidP="00965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D8E">
        <w:rPr>
          <w:rFonts w:ascii="Times New Roman" w:hAnsi="Times New Roman" w:cs="Times New Roman"/>
          <w:b/>
          <w:bCs/>
          <w:sz w:val="24"/>
          <w:szCs w:val="24"/>
        </w:rPr>
        <w:t>FABIO GAVASSO</w:t>
      </w:r>
    </w:p>
    <w:p w:rsidR="00965D8E" w:rsidRPr="00965D8E" w:rsidRDefault="00965D8E" w:rsidP="00965D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D8E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:rsidR="00965D8E" w:rsidRPr="00965D8E" w:rsidRDefault="00965D8E" w:rsidP="00965D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65D8E">
        <w:rPr>
          <w:rFonts w:ascii="Times New Roman" w:hAnsi="Times New Roman" w:cs="Times New Roman"/>
          <w:bCs/>
          <w:sz w:val="24"/>
          <w:szCs w:val="24"/>
          <w:u w:val="single"/>
        </w:rPr>
        <w:t>NESTA</w:t>
      </w:r>
      <w:r w:rsidRPr="00965D8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sectPr w:rsidR="00965D8E" w:rsidRPr="00965D8E" w:rsidSect="00965D8E"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8E"/>
    <w:rsid w:val="00965D8E"/>
    <w:rsid w:val="00AC6045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B34D-0037-4068-ABF1-C8C6F4EE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8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965D8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4">
    <w:name w:val="p4"/>
    <w:basedOn w:val="Normal"/>
    <w:rsid w:val="00965D8E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965D8E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">
    <w:name w:val="Body Text"/>
    <w:basedOn w:val="Normal"/>
    <w:link w:val="CorpodetextoChar"/>
    <w:rsid w:val="00965D8E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65D8E"/>
    <w:rPr>
      <w:rFonts w:ascii="Lucida Sans" w:eastAsia="Times New Roman" w:hAnsi="Lucida Sans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1</cp:revision>
  <dcterms:created xsi:type="dcterms:W3CDTF">2018-07-11T11:01:00Z</dcterms:created>
  <dcterms:modified xsi:type="dcterms:W3CDTF">2018-07-11T11:07:00Z</dcterms:modified>
</cp:coreProperties>
</file>