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B67BA9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B67BA9">
        <w:rPr>
          <w:rFonts w:ascii="Times New Roman" w:hAnsi="Times New Roman" w:cs="Times New Roman"/>
          <w:b/>
          <w:bCs/>
          <w:sz w:val="24"/>
          <w:szCs w:val="24"/>
        </w:rPr>
        <w:t>AUTÓGRAFO DE LEI Nº</w:t>
      </w:r>
      <w:r w:rsidR="00B67BA9" w:rsidRPr="00B67BA9">
        <w:rPr>
          <w:rFonts w:ascii="Times New Roman" w:hAnsi="Times New Roman" w:cs="Times New Roman"/>
          <w:b/>
          <w:bCs/>
          <w:sz w:val="24"/>
          <w:szCs w:val="24"/>
        </w:rPr>
        <w:t xml:space="preserve"> 65/2018</w:t>
      </w:r>
    </w:p>
    <w:p w:rsidR="006A68D2" w:rsidRDefault="006A68D2" w:rsidP="006A68D2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7BA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F18CC" w:rsidRPr="00B67BA9" w:rsidRDefault="005F18CC" w:rsidP="006A68D2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B67BA9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67BA9">
        <w:rPr>
          <w:rFonts w:ascii="Times New Roman" w:hAnsi="Times New Roman" w:cs="Times New Roman"/>
          <w:bCs/>
          <w:sz w:val="24"/>
          <w:szCs w:val="24"/>
        </w:rPr>
        <w:t>Data:</w:t>
      </w:r>
      <w:r w:rsidR="00B67BA9" w:rsidRPr="00B67BA9">
        <w:rPr>
          <w:rFonts w:ascii="Times New Roman" w:hAnsi="Times New Roman" w:cs="Times New Roman"/>
          <w:bCs/>
          <w:sz w:val="24"/>
          <w:szCs w:val="24"/>
        </w:rPr>
        <w:t xml:space="preserve"> 03 de setembro de 2018</w:t>
      </w:r>
      <w:r w:rsidRPr="00B67BA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A68D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18CC" w:rsidRPr="00B67BA9" w:rsidRDefault="005F18CC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B67BA9" w:rsidRDefault="005F18CC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053F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Altera a Lei</w:t>
      </w:r>
      <w:bookmarkStart w:id="0" w:name="_GoBack"/>
      <w:bookmarkEnd w:id="0"/>
      <w:r w:rsidRPr="001053F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Municipal nº 2.464/2015, e dá outras providências.</w:t>
      </w:r>
    </w:p>
    <w:p w:rsidR="006A68D2" w:rsidRPr="00B67BA9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B67BA9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B67BA9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67BA9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B67BA9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6A68D2" w:rsidRPr="00B67BA9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B67BA9" w:rsidRDefault="006A68D2" w:rsidP="006A68D2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5F18CC" w:rsidRPr="001053FC" w:rsidRDefault="005F18CC" w:rsidP="005F18C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3F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Art. 1º </w:t>
      </w:r>
      <w:r w:rsidRPr="0010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Fica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excluído</w:t>
      </w:r>
      <w:r w:rsidRPr="0010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tabela constante no art. 1º da Lei Municipal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nº </w:t>
      </w:r>
      <w:r w:rsidRPr="0010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0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464 de 20 de Abril de 2015,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trecho da Estrada Cascata, conforme coordenadas especificadas a seguir</w:t>
      </w:r>
      <w:r w:rsidRPr="0010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5F18CC" w:rsidRDefault="005F18CC" w:rsidP="005F18CC">
      <w:pPr>
        <w:ind w:firstLine="297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843"/>
        <w:gridCol w:w="1964"/>
        <w:gridCol w:w="1296"/>
        <w:gridCol w:w="1701"/>
      </w:tblGrid>
      <w:tr w:rsidR="005F18CC" w:rsidTr="00751196">
        <w:tc>
          <w:tcPr>
            <w:tcW w:w="1384" w:type="dxa"/>
          </w:tcPr>
          <w:p w:rsidR="005F18CC" w:rsidRPr="00285546" w:rsidRDefault="005F18CC" w:rsidP="00751196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Ponto Inicial</w:t>
            </w:r>
          </w:p>
        </w:tc>
        <w:tc>
          <w:tcPr>
            <w:tcW w:w="1276" w:type="dxa"/>
          </w:tcPr>
          <w:p w:rsidR="005F18CC" w:rsidRPr="00285546" w:rsidRDefault="005F18CC" w:rsidP="00751196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Ponto Final</w:t>
            </w:r>
          </w:p>
        </w:tc>
        <w:tc>
          <w:tcPr>
            <w:tcW w:w="1843" w:type="dxa"/>
          </w:tcPr>
          <w:p w:rsidR="005F18CC" w:rsidRPr="00285546" w:rsidRDefault="005F18CC" w:rsidP="00751196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Latitude</w:t>
            </w:r>
          </w:p>
        </w:tc>
        <w:tc>
          <w:tcPr>
            <w:tcW w:w="1964" w:type="dxa"/>
          </w:tcPr>
          <w:p w:rsidR="005F18CC" w:rsidRPr="00285546" w:rsidRDefault="005F18CC" w:rsidP="00751196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Longitude</w:t>
            </w:r>
          </w:p>
        </w:tc>
        <w:tc>
          <w:tcPr>
            <w:tcW w:w="1296" w:type="dxa"/>
          </w:tcPr>
          <w:p w:rsidR="005F18CC" w:rsidRPr="00285546" w:rsidRDefault="005F18CC" w:rsidP="00751196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Azimute</w:t>
            </w:r>
          </w:p>
        </w:tc>
        <w:tc>
          <w:tcPr>
            <w:tcW w:w="1701" w:type="dxa"/>
          </w:tcPr>
          <w:p w:rsidR="005F18CC" w:rsidRPr="00285546" w:rsidRDefault="005F18CC" w:rsidP="00751196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Distância (m)</w:t>
            </w:r>
          </w:p>
        </w:tc>
      </w:tr>
      <w:tr w:rsidR="005F18CC" w:rsidTr="00751196">
        <w:tc>
          <w:tcPr>
            <w:tcW w:w="1384" w:type="dxa"/>
          </w:tcPr>
          <w:p w:rsidR="005F18CC" w:rsidRPr="00285546" w:rsidRDefault="005F18CC" w:rsidP="00751196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V37</w:t>
            </w:r>
          </w:p>
        </w:tc>
        <w:tc>
          <w:tcPr>
            <w:tcW w:w="1276" w:type="dxa"/>
          </w:tcPr>
          <w:p w:rsidR="005F18CC" w:rsidRPr="00285546" w:rsidRDefault="005F18CC" w:rsidP="00751196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V38</w:t>
            </w:r>
          </w:p>
        </w:tc>
        <w:tc>
          <w:tcPr>
            <w:tcW w:w="1843" w:type="dxa"/>
          </w:tcPr>
          <w:p w:rsidR="005F18CC" w:rsidRPr="00285546" w:rsidRDefault="005F18CC" w:rsidP="0075119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12º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45’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4,416’’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</w:t>
            </w:r>
          </w:p>
        </w:tc>
        <w:tc>
          <w:tcPr>
            <w:tcW w:w="1964" w:type="dxa"/>
          </w:tcPr>
          <w:p w:rsidR="005F18CC" w:rsidRPr="00285546" w:rsidRDefault="005F18CC" w:rsidP="0075119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55º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57’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46,232’’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</w:t>
            </w:r>
          </w:p>
        </w:tc>
        <w:tc>
          <w:tcPr>
            <w:tcW w:w="1296" w:type="dxa"/>
          </w:tcPr>
          <w:p w:rsidR="005F18CC" w:rsidRPr="00285546" w:rsidRDefault="005F18CC" w:rsidP="0075119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74º30’12’’</w:t>
            </w:r>
          </w:p>
        </w:tc>
        <w:tc>
          <w:tcPr>
            <w:tcW w:w="1701" w:type="dxa"/>
          </w:tcPr>
          <w:p w:rsidR="005F18CC" w:rsidRPr="00285546" w:rsidRDefault="005F18CC" w:rsidP="0075119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5970,612</w:t>
            </w:r>
          </w:p>
        </w:tc>
      </w:tr>
      <w:tr w:rsidR="005F18CC" w:rsidTr="00751196">
        <w:tc>
          <w:tcPr>
            <w:tcW w:w="1384" w:type="dxa"/>
          </w:tcPr>
          <w:p w:rsidR="005F18CC" w:rsidRPr="00285546" w:rsidRDefault="005F18CC" w:rsidP="00751196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V38</w:t>
            </w:r>
          </w:p>
        </w:tc>
        <w:tc>
          <w:tcPr>
            <w:tcW w:w="1276" w:type="dxa"/>
          </w:tcPr>
          <w:p w:rsidR="005F18CC" w:rsidRPr="00285546" w:rsidRDefault="005F18CC" w:rsidP="00751196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</w:tcPr>
          <w:p w:rsidR="005F18CC" w:rsidRPr="00285546" w:rsidRDefault="005F18CC" w:rsidP="0075119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12º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44’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11,726’’S</w:t>
            </w:r>
          </w:p>
        </w:tc>
        <w:tc>
          <w:tcPr>
            <w:tcW w:w="1964" w:type="dxa"/>
          </w:tcPr>
          <w:p w:rsidR="005F18CC" w:rsidRPr="00285546" w:rsidRDefault="005F18CC" w:rsidP="0075119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55º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54’ 35,670’’ W</w:t>
            </w:r>
          </w:p>
        </w:tc>
        <w:tc>
          <w:tcPr>
            <w:tcW w:w="1296" w:type="dxa"/>
          </w:tcPr>
          <w:p w:rsidR="005F18CC" w:rsidRPr="00285546" w:rsidRDefault="005F18CC" w:rsidP="0075119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</w:tcPr>
          <w:p w:rsidR="005F18CC" w:rsidRPr="00285546" w:rsidRDefault="005F18CC" w:rsidP="0075119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:rsidR="005F18CC" w:rsidRPr="001053FC" w:rsidRDefault="005F18CC" w:rsidP="005F18CC">
      <w:pPr>
        <w:ind w:firstLine="297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F18CC" w:rsidRPr="001053FC" w:rsidRDefault="005F18CC" w:rsidP="005F18C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Parágrafo único.</w:t>
      </w:r>
      <w:r w:rsidRPr="0010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quilometragem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Pr="0010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referida estrada fica deduzida do valor total das Estradas Vicinais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Município de Sorriso</w:t>
      </w:r>
      <w:r w:rsidRPr="0010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F18CC" w:rsidRPr="001053FC" w:rsidRDefault="005F18CC" w:rsidP="005F18C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A68D2" w:rsidRPr="00B67BA9" w:rsidRDefault="005F18CC" w:rsidP="005F18CC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053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Art. 2º </w:t>
      </w:r>
      <w:r w:rsidRPr="001053FC">
        <w:rPr>
          <w:rFonts w:ascii="Times New Roman" w:hAnsi="Times New Roman" w:cs="Times New Roman"/>
          <w:sz w:val="24"/>
          <w:szCs w:val="24"/>
          <w:shd w:val="clear" w:color="auto" w:fill="FFFFFF"/>
        </w:rPr>
        <w:t>Esta Lei entra em vigor na data da publicação.</w:t>
      </w:r>
    </w:p>
    <w:p w:rsidR="006A68D2" w:rsidRPr="00B67BA9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B67BA9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B67BA9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67BA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B67BA9">
        <w:rPr>
          <w:rFonts w:ascii="Times New Roman" w:hAnsi="Times New Roman" w:cs="Times New Roman"/>
          <w:sz w:val="24"/>
          <w:szCs w:val="24"/>
        </w:rPr>
        <w:t>03 de setembro de 2018.</w:t>
      </w:r>
    </w:p>
    <w:p w:rsidR="006A68D2" w:rsidRPr="00B67BA9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B67BA9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B67BA9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B67BA9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B67BA9" w:rsidRDefault="006A68D2" w:rsidP="00036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67BA9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C12029" w:rsidRPr="00B67BA9" w:rsidRDefault="006A68D2" w:rsidP="00036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67BA9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sectPr w:rsidR="00C12029" w:rsidRPr="00B67BA9" w:rsidSect="00394276">
      <w:pgSz w:w="11906" w:h="16838"/>
      <w:pgMar w:top="2694" w:right="849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363D4"/>
    <w:rsid w:val="001915A3"/>
    <w:rsid w:val="00217F62"/>
    <w:rsid w:val="00394276"/>
    <w:rsid w:val="005F18CC"/>
    <w:rsid w:val="006A68D2"/>
    <w:rsid w:val="00A906D8"/>
    <w:rsid w:val="00AB5A74"/>
    <w:rsid w:val="00B67BA9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67BA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F1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5</cp:revision>
  <cp:lastPrinted>2018-09-03T15:56:00Z</cp:lastPrinted>
  <dcterms:created xsi:type="dcterms:W3CDTF">2017-01-23T13:23:00Z</dcterms:created>
  <dcterms:modified xsi:type="dcterms:W3CDTF">2018-09-03T15:57:00Z</dcterms:modified>
</cp:coreProperties>
</file>