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8E1E74" w:rsidRDefault="002D716E" w:rsidP="008E1E7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E1E74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E74">
        <w:rPr>
          <w:rFonts w:ascii="Times New Roman" w:hAnsi="Times New Roman" w:cs="Times New Roman"/>
          <w:color w:val="000000"/>
          <w:sz w:val="24"/>
          <w:szCs w:val="24"/>
        </w:rPr>
        <w:t>519</w:t>
      </w:r>
      <w:r w:rsidRPr="008E1E74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A5C29" w:rsidRPr="008E1E74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941853" w:rsidRPr="008E1E74" w:rsidRDefault="00941853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E1E74" w:rsidRDefault="00CF5C87" w:rsidP="008E1E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E74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PRAÇA PÚBLICA COM ÁREA DE LAZER, PARQUE INFANTIL E ACADEMIA AO AR LIVRE </w:t>
      </w:r>
      <w:r w:rsidR="00E20183" w:rsidRPr="008E1E7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42305" w:rsidRPr="008E1E74">
        <w:rPr>
          <w:rFonts w:ascii="Times New Roman" w:hAnsi="Times New Roman" w:cs="Times New Roman"/>
          <w:b/>
          <w:bCs/>
          <w:sz w:val="24"/>
          <w:szCs w:val="24"/>
        </w:rPr>
        <w:t xml:space="preserve">O BAIRRO </w:t>
      </w:r>
      <w:r w:rsidR="00E3167D" w:rsidRPr="008E1E74">
        <w:rPr>
          <w:rFonts w:ascii="Times New Roman" w:hAnsi="Times New Roman" w:cs="Times New Roman"/>
          <w:b/>
          <w:bCs/>
          <w:sz w:val="24"/>
          <w:szCs w:val="24"/>
        </w:rPr>
        <w:t>PINHEIROS I</w:t>
      </w:r>
      <w:r w:rsidR="00884EEA" w:rsidRPr="008E1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16E" w:rsidRPr="008E1E74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r w:rsidR="00F04CBD" w:rsidRPr="008E1E74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8E1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8E1E74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8E1E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6E" w:rsidRDefault="002D716E" w:rsidP="008E1E74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1E74" w:rsidRPr="008E1E74" w:rsidRDefault="008E1E74" w:rsidP="008E1E74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8E1E74" w:rsidRDefault="00E20183" w:rsidP="008E1E74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SILVANA</w:t>
      </w:r>
      <w:r w:rsidR="002D716E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</w:t>
      </w:r>
      <w:r w:rsidR="008E0005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BRUNO DELGADO – PMB, CLAUDIO OLIVEIRA – PR, PROFESSORA MARISA </w:t>
      </w:r>
      <w:r w:rsidR="00E3167D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8E0005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PTB</w:t>
      </w:r>
      <w:r w:rsidR="00E3167D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FÁBIO GAVASSO </w:t>
      </w:r>
      <w:r w:rsidR="005F4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E3167D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PSB</w:t>
      </w:r>
      <w:r w:rsidR="005F4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bookmarkStart w:id="0" w:name="_GoBack"/>
      <w:bookmarkEnd w:id="0"/>
      <w:r w:rsidR="00E3167D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MARCÃO DE BOA ESPERANÇA - PSB</w:t>
      </w:r>
      <w:r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E1E74">
        <w:rPr>
          <w:rFonts w:ascii="Times New Roman" w:hAnsi="Times New Roman" w:cs="Times New Roman"/>
          <w:color w:val="000000"/>
          <w:sz w:val="24"/>
          <w:szCs w:val="24"/>
        </w:rPr>
        <w:t xml:space="preserve"> vereadores c</w:t>
      </w:r>
      <w:r w:rsidR="002D716E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 </w:t>
      </w:r>
      <w:r w:rsidR="008E0005" w:rsidRPr="008E1E74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8E1E74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8E1E74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8E1E74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8E1E74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8E1E74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8E1E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E3167D" w:rsidRPr="008E1E74">
        <w:rPr>
          <w:rFonts w:ascii="Times New Roman" w:hAnsi="Times New Roman" w:cs="Times New Roman"/>
          <w:color w:val="000000"/>
          <w:sz w:val="24"/>
          <w:szCs w:val="24"/>
        </w:rPr>
        <w:t>Acacio Ambrosini</w:t>
      </w:r>
      <w:r w:rsidR="00B211D6" w:rsidRPr="008E1E74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, ao </w:t>
      </w:r>
      <w:r w:rsidR="003C0CC3" w:rsidRPr="008E1E74">
        <w:rPr>
          <w:rFonts w:ascii="Times New Roman" w:hAnsi="Times New Roman" w:cs="Times New Roman"/>
          <w:color w:val="000000"/>
          <w:sz w:val="24"/>
          <w:szCs w:val="24"/>
        </w:rPr>
        <w:t>Senhor Emílio Brandão Junior, Secretário Municipal de Esporte e Lazer</w:t>
      </w:r>
      <w:r w:rsidR="008E0005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</w:t>
      </w:r>
      <w:proofErr w:type="spellStart"/>
      <w:r w:rsidR="008E0005" w:rsidRPr="008E1E74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8E0005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</w:t>
      </w:r>
      <w:r w:rsidR="002D716E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F5C87" w:rsidRPr="008E1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construção de Praça Pública com área de lazer, Parque Infantil e Academia ao Ar Livre no </w:t>
      </w:r>
      <w:r w:rsidR="00942305" w:rsidRPr="008E1E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Bairro</w:t>
      </w:r>
      <w:r w:rsidR="00E3167D" w:rsidRPr="008E1E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Pinheiros I</w:t>
      </w:r>
      <w:r w:rsidR="00C35EAB" w:rsidRPr="008E1E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de Sorriso - MT.</w:t>
      </w:r>
    </w:p>
    <w:p w:rsidR="002D716E" w:rsidRPr="008E1E74" w:rsidRDefault="002D716E" w:rsidP="008E1E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E74" w:rsidRDefault="008E1E74" w:rsidP="008E1E7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E1E74" w:rsidRDefault="002D716E" w:rsidP="008E1E7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E1E7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8E1E74" w:rsidRDefault="00CF5C87" w:rsidP="008E1E74">
      <w:pPr>
        <w:spacing w:after="0" w:line="240" w:lineRule="auto"/>
        <w:rPr>
          <w:sz w:val="24"/>
          <w:szCs w:val="24"/>
        </w:rPr>
      </w:pPr>
    </w:p>
    <w:p w:rsidR="00CF5C87" w:rsidRPr="008E1E74" w:rsidRDefault="00E3167D" w:rsidP="008E1E7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E1E74">
        <w:rPr>
          <w:rFonts w:ascii="Times New Roman" w:hAnsi="Times New Roman" w:cs="Times New Roman"/>
          <w:sz w:val="24"/>
          <w:szCs w:val="24"/>
        </w:rPr>
        <w:t>A</w:t>
      </w:r>
      <w:r w:rsidR="00CF5C87" w:rsidRPr="008E1E74">
        <w:rPr>
          <w:rFonts w:ascii="Times New Roman" w:hAnsi="Times New Roman" w:cs="Times New Roman"/>
          <w:sz w:val="24"/>
          <w:szCs w:val="24"/>
        </w:rPr>
        <w:t>s praças públicas são espaços amplos, arejados, salubres e favoráveis ao encontro, à sociabilidade, descanso e ao lazer, além de servirem de locais de entretenimento às crianças e adultos, sem contar os benefícios proporcionados à saúde dos moradores do bairro.</w:t>
      </w:r>
    </w:p>
    <w:p w:rsidR="00CF5C87" w:rsidRPr="008E1E74" w:rsidRDefault="00CF5C87" w:rsidP="008E1E7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F07C6C" w:rsidRPr="008E1E74" w:rsidRDefault="00E3167D" w:rsidP="008E1E74">
      <w:pPr>
        <w:pStyle w:val="NCNormalCentralizado"/>
        <w:ind w:right="-1" w:firstLine="1418"/>
        <w:jc w:val="both"/>
        <w:rPr>
          <w:sz w:val="24"/>
          <w:szCs w:val="24"/>
        </w:rPr>
      </w:pPr>
      <w:r w:rsidRPr="008E1E74">
        <w:rPr>
          <w:sz w:val="24"/>
          <w:szCs w:val="24"/>
        </w:rPr>
        <w:t>A</w:t>
      </w:r>
      <w:r w:rsidR="00F07C6C" w:rsidRPr="008E1E74">
        <w:rPr>
          <w:sz w:val="24"/>
          <w:szCs w:val="24"/>
        </w:rPr>
        <w:t xml:space="preserve"> implantação d</w:t>
      </w:r>
      <w:r w:rsidR="002E6A1F" w:rsidRPr="008E1E74">
        <w:rPr>
          <w:sz w:val="24"/>
          <w:szCs w:val="24"/>
        </w:rPr>
        <w:t>e</w:t>
      </w:r>
      <w:r w:rsidR="00F07C6C" w:rsidRPr="008E1E74">
        <w:rPr>
          <w:sz w:val="24"/>
          <w:szCs w:val="24"/>
        </w:rPr>
        <w:t xml:space="preserve"> Academia</w:t>
      </w:r>
      <w:r w:rsidR="002E6A1F" w:rsidRPr="008E1E74">
        <w:rPr>
          <w:sz w:val="24"/>
          <w:szCs w:val="24"/>
        </w:rPr>
        <w:t>s</w:t>
      </w:r>
      <w:r w:rsidR="00F07C6C" w:rsidRPr="008E1E74">
        <w:rPr>
          <w:sz w:val="24"/>
          <w:szCs w:val="24"/>
        </w:rPr>
        <w:t xml:space="preserve"> ao Ar Livre visa estimular aos moradores do </w:t>
      </w:r>
      <w:r w:rsidR="00DB5568" w:rsidRPr="008E1E74">
        <w:rPr>
          <w:sz w:val="24"/>
          <w:szCs w:val="24"/>
        </w:rPr>
        <w:t>b</w:t>
      </w:r>
      <w:r w:rsidR="00F07C6C" w:rsidRPr="008E1E74">
        <w:rPr>
          <w:sz w:val="24"/>
          <w:szCs w:val="24"/>
        </w:rPr>
        <w:t>airro</w:t>
      </w:r>
      <w:r w:rsidR="00DB5568" w:rsidRPr="008E1E74">
        <w:rPr>
          <w:sz w:val="24"/>
          <w:szCs w:val="24"/>
        </w:rPr>
        <w:t xml:space="preserve"> e bairros </w:t>
      </w:r>
      <w:r w:rsidR="002E6A1F" w:rsidRPr="008E1E74">
        <w:rPr>
          <w:sz w:val="24"/>
          <w:szCs w:val="24"/>
        </w:rPr>
        <w:t>adjacentes</w:t>
      </w:r>
      <w:r w:rsidR="00F07C6C" w:rsidRPr="008E1E74">
        <w:rPr>
          <w:sz w:val="24"/>
          <w:szCs w:val="24"/>
        </w:rPr>
        <w:t xml:space="preserve"> o acesso a equipamentos que propiciem o desenvolvimento e prática dos exercícios físicos, objetivando melhorar a qualidade de vida e levar a uma vida </w:t>
      </w:r>
      <w:r w:rsidR="00DB5568" w:rsidRPr="008E1E74">
        <w:rPr>
          <w:sz w:val="24"/>
          <w:szCs w:val="24"/>
        </w:rPr>
        <w:t xml:space="preserve">mais </w:t>
      </w:r>
      <w:r w:rsidR="00F07C6C" w:rsidRPr="008E1E74">
        <w:rPr>
          <w:sz w:val="24"/>
          <w:szCs w:val="24"/>
        </w:rPr>
        <w:t>saudável.</w:t>
      </w:r>
    </w:p>
    <w:p w:rsidR="00F07C6C" w:rsidRPr="008E1E74" w:rsidRDefault="00F07C6C" w:rsidP="008E1E74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F07C6C" w:rsidRPr="008E1E74" w:rsidRDefault="00CF5C87" w:rsidP="008E1E74">
      <w:pPr>
        <w:spacing w:after="0" w:line="240" w:lineRule="auto"/>
        <w:ind w:firstLine="1418"/>
        <w:jc w:val="both"/>
        <w:rPr>
          <w:sz w:val="24"/>
          <w:szCs w:val="24"/>
        </w:rPr>
      </w:pPr>
      <w:r w:rsidRPr="008E1E74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2E6A1F" w:rsidRPr="008E1E7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36AD1" w:rsidRDefault="00436AD1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1E74" w:rsidRPr="008E1E74" w:rsidRDefault="008E1E74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E1E74" w:rsidRDefault="002D716E" w:rsidP="008E1E74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3167D" w:rsidRPr="008E1E74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3167D" w:rsidRPr="008E1E74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547140" w:rsidRPr="008E1E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8E1E74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8E0005" w:rsidRPr="008E1E7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E1E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4EA" w:rsidRPr="008E1E74" w:rsidRDefault="008864EA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5568" w:rsidRPr="008E1E74" w:rsidRDefault="00DB5568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0005" w:rsidRPr="008E1E74" w:rsidRDefault="008E0005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8864EA" w:rsidRPr="008E1E74" w:rsidTr="00544BCC">
        <w:tc>
          <w:tcPr>
            <w:tcW w:w="3015" w:type="dxa"/>
          </w:tcPr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</w:tcPr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5F2A96" w:rsidRDefault="005F2A96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E74" w:rsidRPr="008E1E74" w:rsidRDefault="008E1E74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</w:tcPr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64EA" w:rsidRPr="008E1E74" w:rsidTr="00544BCC">
        <w:tc>
          <w:tcPr>
            <w:tcW w:w="3015" w:type="dxa"/>
          </w:tcPr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334" w:type="dxa"/>
          </w:tcPr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939" w:type="dxa"/>
          </w:tcPr>
          <w:p w:rsidR="008E0005" w:rsidRPr="008E1E74" w:rsidRDefault="008E0005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8E0005" w:rsidRPr="008E1E74" w:rsidRDefault="008E0005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Vereadora PTB </w:t>
            </w:r>
          </w:p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5568" w:rsidRPr="008E1E74" w:rsidRDefault="00DB5568" w:rsidP="008E1E74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864EA" w:rsidRPr="008E1E74" w:rsidTr="001A3224">
        <w:tc>
          <w:tcPr>
            <w:tcW w:w="4716" w:type="dxa"/>
          </w:tcPr>
          <w:p w:rsidR="008E0005" w:rsidRPr="008E1E74" w:rsidRDefault="008E0005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8864EA" w:rsidRPr="008E1E74" w:rsidRDefault="008E0005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14" w:type="dxa"/>
          </w:tcPr>
          <w:p w:rsidR="008864EA" w:rsidRPr="008E1E74" w:rsidRDefault="00E3167D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MARCÃO DE BOA ESPERANÇA </w:t>
            </w:r>
          </w:p>
          <w:p w:rsidR="008864EA" w:rsidRPr="008E1E74" w:rsidRDefault="008864EA" w:rsidP="008E1E7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8864EA" w:rsidRPr="008E1E74" w:rsidRDefault="008864EA" w:rsidP="008E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864EA" w:rsidRPr="008E1E74" w:rsidSect="008E1E74">
      <w:headerReference w:type="default" r:id="rId7"/>
      <w:pgSz w:w="11906" w:h="16838"/>
      <w:pgMar w:top="2694" w:right="849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5D" w:rsidRDefault="0045425D">
      <w:pPr>
        <w:spacing w:after="0" w:line="240" w:lineRule="auto"/>
      </w:pPr>
      <w:r>
        <w:separator/>
      </w:r>
    </w:p>
  </w:endnote>
  <w:endnote w:type="continuationSeparator" w:id="0">
    <w:p w:rsidR="0045425D" w:rsidRDefault="0045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5D" w:rsidRDefault="0045425D">
      <w:pPr>
        <w:spacing w:after="0" w:line="240" w:lineRule="auto"/>
      </w:pPr>
      <w:r>
        <w:separator/>
      </w:r>
    </w:p>
  </w:footnote>
  <w:footnote w:type="continuationSeparator" w:id="0">
    <w:p w:rsidR="0045425D" w:rsidRDefault="0045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826C3"/>
    <w:rsid w:val="000A15F1"/>
    <w:rsid w:val="000F3A16"/>
    <w:rsid w:val="001117A2"/>
    <w:rsid w:val="00124163"/>
    <w:rsid w:val="00197951"/>
    <w:rsid w:val="001A322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872E3"/>
    <w:rsid w:val="003943FB"/>
    <w:rsid w:val="003C0CC3"/>
    <w:rsid w:val="00436AD1"/>
    <w:rsid w:val="0045425D"/>
    <w:rsid w:val="004965C7"/>
    <w:rsid w:val="004C708F"/>
    <w:rsid w:val="00505410"/>
    <w:rsid w:val="00515123"/>
    <w:rsid w:val="00547140"/>
    <w:rsid w:val="00561185"/>
    <w:rsid w:val="0056793D"/>
    <w:rsid w:val="005A50C9"/>
    <w:rsid w:val="005A5110"/>
    <w:rsid w:val="005B1C29"/>
    <w:rsid w:val="005B2EF7"/>
    <w:rsid w:val="005B5A78"/>
    <w:rsid w:val="005F2A96"/>
    <w:rsid w:val="005F42DA"/>
    <w:rsid w:val="006014CD"/>
    <w:rsid w:val="006223F5"/>
    <w:rsid w:val="0075671A"/>
    <w:rsid w:val="007A5C29"/>
    <w:rsid w:val="00824C89"/>
    <w:rsid w:val="00831966"/>
    <w:rsid w:val="008439AF"/>
    <w:rsid w:val="00884EEA"/>
    <w:rsid w:val="008864EA"/>
    <w:rsid w:val="008D3685"/>
    <w:rsid w:val="008D49BD"/>
    <w:rsid w:val="008E0005"/>
    <w:rsid w:val="008E1E74"/>
    <w:rsid w:val="008F248F"/>
    <w:rsid w:val="00905106"/>
    <w:rsid w:val="00941853"/>
    <w:rsid w:val="00942305"/>
    <w:rsid w:val="00A012EC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F5C87"/>
    <w:rsid w:val="00DB5568"/>
    <w:rsid w:val="00E20183"/>
    <w:rsid w:val="00E3167D"/>
    <w:rsid w:val="00E843FF"/>
    <w:rsid w:val="00EF20DC"/>
    <w:rsid w:val="00F04CBD"/>
    <w:rsid w:val="00F04EEA"/>
    <w:rsid w:val="00F07C6C"/>
    <w:rsid w:val="00F24B82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2018-09-14T11:23:00Z</cp:lastPrinted>
  <dcterms:created xsi:type="dcterms:W3CDTF">2018-09-13T15:43:00Z</dcterms:created>
  <dcterms:modified xsi:type="dcterms:W3CDTF">2018-09-14T11:34:00Z</dcterms:modified>
</cp:coreProperties>
</file>