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C5C" w:rsidRPr="00914FBF" w:rsidRDefault="00E85C5C" w:rsidP="00914FBF">
      <w:pPr>
        <w:pStyle w:val="Ttulo6"/>
        <w:keepNext/>
        <w:tabs>
          <w:tab w:val="left" w:pos="0"/>
        </w:tabs>
        <w:ind w:left="3402" w:right="0" w:firstLine="0"/>
        <w:jc w:val="left"/>
        <w:rPr>
          <w:rFonts w:ascii="Times New Roman" w:hAnsi="Times New Roman" w:cs="Times New Roman"/>
          <w:color w:val="000000"/>
          <w:sz w:val="22"/>
          <w:szCs w:val="22"/>
        </w:rPr>
      </w:pPr>
      <w:r w:rsidRPr="00914FBF">
        <w:rPr>
          <w:rFonts w:ascii="Times New Roman" w:hAnsi="Times New Roman" w:cs="Times New Roman"/>
          <w:color w:val="000000"/>
          <w:sz w:val="22"/>
          <w:szCs w:val="22"/>
        </w:rPr>
        <w:t>INDICAÇÃO Nº</w:t>
      </w:r>
      <w:r w:rsidR="00914FBF" w:rsidRPr="00914FBF">
        <w:rPr>
          <w:rFonts w:ascii="Times New Roman" w:hAnsi="Times New Roman" w:cs="Times New Roman"/>
          <w:color w:val="000000"/>
          <w:sz w:val="22"/>
          <w:szCs w:val="22"/>
        </w:rPr>
        <w:t xml:space="preserve"> 551/2018</w:t>
      </w:r>
    </w:p>
    <w:p w:rsidR="00E85C5C" w:rsidRPr="00914FBF" w:rsidRDefault="00E85C5C" w:rsidP="00914FBF">
      <w:pPr>
        <w:ind w:left="3402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E85C5C" w:rsidRPr="00914FBF" w:rsidRDefault="00E85C5C" w:rsidP="00914FBF">
      <w:pPr>
        <w:ind w:left="3402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E85C5C" w:rsidRPr="00914FBF" w:rsidRDefault="00E85C5C" w:rsidP="00914FBF">
      <w:pPr>
        <w:ind w:left="3402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914FBF">
        <w:rPr>
          <w:rFonts w:ascii="Times New Roman" w:hAnsi="Times New Roman" w:cs="Times New Roman"/>
          <w:b/>
          <w:bCs/>
          <w:color w:val="000000"/>
          <w:sz w:val="22"/>
          <w:szCs w:val="22"/>
        </w:rPr>
        <w:t>INDIC</w:t>
      </w:r>
      <w:r w:rsidR="00A653EB" w:rsidRPr="00914FBF">
        <w:rPr>
          <w:rFonts w:ascii="Times New Roman" w:hAnsi="Times New Roman" w:cs="Times New Roman"/>
          <w:b/>
          <w:bCs/>
          <w:color w:val="000000"/>
          <w:sz w:val="22"/>
          <w:szCs w:val="22"/>
        </w:rPr>
        <w:t>AMOS</w:t>
      </w:r>
      <w:r w:rsidRPr="00914FBF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A CONSTRUÇÃO DE CALÇADAS (PASSEIO PÚBLICO) EM TORNO D</w:t>
      </w:r>
      <w:r w:rsidR="007C0F22" w:rsidRPr="00914FBF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A ESCOLA E A IMPLANTAÇÃO DE UMA SALA DE REUNIÃO NA ESCOLA MUNICIPAL FRANCISCO DONIZETI DE LIMA, LOCALIZADA NO </w:t>
      </w:r>
      <w:r w:rsidRPr="00914FBF">
        <w:rPr>
          <w:rFonts w:ascii="Times New Roman" w:hAnsi="Times New Roman" w:cs="Times New Roman"/>
          <w:b/>
          <w:bCs/>
          <w:color w:val="000000"/>
          <w:sz w:val="22"/>
          <w:szCs w:val="22"/>
        </w:rPr>
        <w:t>BAIRRO</w:t>
      </w:r>
      <w:r w:rsidR="007C0F22" w:rsidRPr="00914FBF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NOVA ALIANÇA II, MUNICÍPIO DE SORRISO/MT</w:t>
      </w:r>
      <w:r w:rsidRPr="00914FBF">
        <w:rPr>
          <w:rFonts w:ascii="Times New Roman" w:hAnsi="Times New Roman" w:cs="Times New Roman"/>
          <w:b/>
          <w:bCs/>
          <w:color w:val="000000"/>
          <w:sz w:val="22"/>
          <w:szCs w:val="22"/>
        </w:rPr>
        <w:t>.</w:t>
      </w:r>
    </w:p>
    <w:p w:rsidR="00E85C5C" w:rsidRPr="00914FBF" w:rsidRDefault="00E85C5C" w:rsidP="00914FBF">
      <w:pPr>
        <w:ind w:left="3402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7C0F22" w:rsidRPr="00914FBF" w:rsidRDefault="007C0F22" w:rsidP="00914FBF">
      <w:pPr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E85C5C" w:rsidRPr="00914FBF" w:rsidRDefault="007C0F22" w:rsidP="00914FBF">
      <w:pPr>
        <w:ind w:firstLine="3402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914FBF">
        <w:rPr>
          <w:rFonts w:ascii="Times New Roman" w:hAnsi="Times New Roman" w:cs="Times New Roman"/>
          <w:b/>
          <w:sz w:val="22"/>
          <w:szCs w:val="22"/>
        </w:rPr>
        <w:t xml:space="preserve">ELISA ABRAHÃO – PRP, </w:t>
      </w:r>
      <w:r w:rsidR="004B2724" w:rsidRPr="00914FBF">
        <w:rPr>
          <w:rFonts w:ascii="Times New Roman" w:hAnsi="Times New Roman" w:cs="Times New Roman"/>
          <w:b/>
          <w:sz w:val="22"/>
          <w:szCs w:val="22"/>
        </w:rPr>
        <w:t>NEREU BRESOLIN - DEM</w:t>
      </w:r>
      <w:r w:rsidRPr="00914FBF">
        <w:rPr>
          <w:rFonts w:ascii="Times New Roman" w:hAnsi="Times New Roman" w:cs="Times New Roman"/>
          <w:b/>
          <w:sz w:val="22"/>
          <w:szCs w:val="22"/>
        </w:rPr>
        <w:t xml:space="preserve">, DIRCEU ZANATTA – MDB, </w:t>
      </w:r>
      <w:proofErr w:type="gramStart"/>
      <w:r w:rsidRPr="00914FBF">
        <w:rPr>
          <w:rFonts w:ascii="Times New Roman" w:hAnsi="Times New Roman" w:cs="Times New Roman"/>
          <w:b/>
          <w:sz w:val="22"/>
          <w:szCs w:val="22"/>
        </w:rPr>
        <w:t>TOCO</w:t>
      </w:r>
      <w:proofErr w:type="gramEnd"/>
      <w:r w:rsidRPr="00914FBF">
        <w:rPr>
          <w:rFonts w:ascii="Times New Roman" w:hAnsi="Times New Roman" w:cs="Times New Roman"/>
          <w:b/>
          <w:sz w:val="22"/>
          <w:szCs w:val="22"/>
        </w:rPr>
        <w:t xml:space="preserve"> BAGGIO - PSDB e DAMIANI NA TV – PSC, </w:t>
      </w:r>
      <w:r w:rsidRPr="00A64A0D">
        <w:rPr>
          <w:rFonts w:ascii="Times New Roman" w:hAnsi="Times New Roman" w:cs="Times New Roman"/>
          <w:sz w:val="22"/>
          <w:szCs w:val="22"/>
        </w:rPr>
        <w:t xml:space="preserve">vereadores </w:t>
      </w:r>
      <w:r w:rsidR="00E85C5C" w:rsidRPr="00A64A0D">
        <w:rPr>
          <w:rFonts w:ascii="Times New Roman" w:hAnsi="Times New Roman" w:cs="Times New Roman"/>
          <w:color w:val="000000"/>
          <w:sz w:val="22"/>
          <w:szCs w:val="22"/>
        </w:rPr>
        <w:t>c</w:t>
      </w:r>
      <w:r w:rsidR="00E85C5C" w:rsidRPr="00914FBF">
        <w:rPr>
          <w:rFonts w:ascii="Times New Roman" w:hAnsi="Times New Roman" w:cs="Times New Roman"/>
          <w:color w:val="000000"/>
          <w:sz w:val="22"/>
          <w:szCs w:val="22"/>
        </w:rPr>
        <w:t>om assento nesta Casa, em conformidade com o Artigo 115 do Regimento Interno, requer à Mesa que este Expediente seja encaminhado ao Exmo. Senhor Ari Lafin, Prefeito Municipal</w:t>
      </w:r>
      <w:r w:rsidR="00981551" w:rsidRPr="00914FBF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4C033B" w:rsidRPr="00914FBF">
        <w:rPr>
          <w:rFonts w:ascii="Times New Roman" w:hAnsi="Times New Roman" w:cs="Times New Roman"/>
          <w:color w:val="000000"/>
          <w:sz w:val="22"/>
          <w:szCs w:val="22"/>
        </w:rPr>
        <w:t>com cópia</w:t>
      </w:r>
      <w:r w:rsidR="00981551" w:rsidRPr="00914FBF">
        <w:rPr>
          <w:rFonts w:ascii="Times New Roman" w:hAnsi="Times New Roman" w:cs="Times New Roman"/>
          <w:color w:val="000000"/>
          <w:sz w:val="22"/>
          <w:szCs w:val="22"/>
        </w:rPr>
        <w:t xml:space="preserve"> ao Senhor Pedrinho Gilmar da Silva, Secretário Municipal de Obras e Serviços Públicos</w:t>
      </w:r>
      <w:r w:rsidR="00E85C5C" w:rsidRPr="00914FBF">
        <w:rPr>
          <w:rFonts w:ascii="Times New Roman" w:hAnsi="Times New Roman" w:cs="Times New Roman"/>
          <w:color w:val="000000"/>
          <w:sz w:val="22"/>
          <w:szCs w:val="22"/>
        </w:rPr>
        <w:t xml:space="preserve">, </w:t>
      </w:r>
      <w:r w:rsidR="00E85C5C" w:rsidRPr="00914FBF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versando sobre a necessidade de construção de calçadas (passeio público) em torno </w:t>
      </w:r>
      <w:r w:rsidRPr="00914FBF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a Escola e a implantação de uma sala de reunião na Escola Municipal Francisco </w:t>
      </w:r>
      <w:proofErr w:type="spellStart"/>
      <w:r w:rsidRPr="00914FBF">
        <w:rPr>
          <w:rFonts w:ascii="Times New Roman" w:hAnsi="Times New Roman" w:cs="Times New Roman"/>
          <w:b/>
          <w:bCs/>
          <w:color w:val="000000"/>
          <w:sz w:val="22"/>
          <w:szCs w:val="22"/>
        </w:rPr>
        <w:t>Donizeti</w:t>
      </w:r>
      <w:proofErr w:type="spellEnd"/>
      <w:r w:rsidRPr="00914FBF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de Lima, localizada no bairro Nova Aliança II, município de Sorriso/MT.</w:t>
      </w:r>
    </w:p>
    <w:p w:rsidR="00E85C5C" w:rsidRPr="00914FBF" w:rsidRDefault="00E85C5C" w:rsidP="00914FBF">
      <w:pPr>
        <w:rPr>
          <w:rFonts w:ascii="Times New Roman" w:hAnsi="Times New Roman" w:cs="Times New Roman"/>
          <w:color w:val="000000"/>
          <w:sz w:val="22"/>
          <w:szCs w:val="22"/>
        </w:rPr>
      </w:pPr>
    </w:p>
    <w:p w:rsidR="00E85C5C" w:rsidRPr="00914FBF" w:rsidRDefault="00E85C5C" w:rsidP="00914FBF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00000"/>
          <w:sz w:val="22"/>
          <w:szCs w:val="22"/>
        </w:rPr>
      </w:pPr>
      <w:r w:rsidRPr="00914FBF">
        <w:rPr>
          <w:rFonts w:ascii="Times New Roman" w:hAnsi="Times New Roman" w:cs="Times New Roman"/>
          <w:color w:val="000000"/>
          <w:sz w:val="22"/>
          <w:szCs w:val="22"/>
        </w:rPr>
        <w:t>JUSTIFICATIVAS</w:t>
      </w:r>
    </w:p>
    <w:p w:rsidR="00E85C5C" w:rsidRPr="00914FBF" w:rsidRDefault="00E85C5C" w:rsidP="00914FBF">
      <w:pPr>
        <w:ind w:firstLine="1417"/>
        <w:jc w:val="both"/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</w:p>
    <w:p w:rsidR="007C0F22" w:rsidRPr="00914FBF" w:rsidRDefault="007C0F22" w:rsidP="00914FBF">
      <w:pPr>
        <w:ind w:firstLine="1417"/>
        <w:jc w:val="both"/>
        <w:rPr>
          <w:rFonts w:ascii="Times New Roman" w:hAnsi="Times New Roman" w:cs="Times New Roman"/>
          <w:sz w:val="22"/>
          <w:szCs w:val="22"/>
        </w:rPr>
      </w:pPr>
      <w:r w:rsidRPr="00914FBF">
        <w:rPr>
          <w:rFonts w:ascii="Times New Roman" w:hAnsi="Times New Roman" w:cs="Times New Roman"/>
          <w:sz w:val="22"/>
          <w:szCs w:val="22"/>
        </w:rPr>
        <w:t xml:space="preserve">Considerando a inexistência de calçada (passeio público) e sala de reuniões na Escola Municipal Francisco </w:t>
      </w:r>
      <w:proofErr w:type="spellStart"/>
      <w:r w:rsidRPr="00914FBF">
        <w:rPr>
          <w:rFonts w:ascii="Times New Roman" w:hAnsi="Times New Roman" w:cs="Times New Roman"/>
          <w:sz w:val="22"/>
          <w:szCs w:val="22"/>
        </w:rPr>
        <w:t>Donizeti</w:t>
      </w:r>
      <w:proofErr w:type="spellEnd"/>
      <w:r w:rsidRPr="00914FBF">
        <w:rPr>
          <w:rFonts w:ascii="Times New Roman" w:hAnsi="Times New Roman" w:cs="Times New Roman"/>
          <w:sz w:val="22"/>
          <w:szCs w:val="22"/>
        </w:rPr>
        <w:t xml:space="preserve"> de Lima</w:t>
      </w:r>
      <w:r w:rsidR="004B2724" w:rsidRPr="00914FBF">
        <w:rPr>
          <w:rFonts w:ascii="Times New Roman" w:hAnsi="Times New Roman" w:cs="Times New Roman"/>
          <w:sz w:val="22"/>
          <w:szCs w:val="22"/>
        </w:rPr>
        <w:t>, que</w:t>
      </w:r>
      <w:r w:rsidRPr="00914FBF">
        <w:rPr>
          <w:rFonts w:ascii="Times New Roman" w:hAnsi="Times New Roman" w:cs="Times New Roman"/>
          <w:sz w:val="22"/>
          <w:szCs w:val="22"/>
        </w:rPr>
        <w:t xml:space="preserve"> apresentamos a presente indicação visando melhorias aos alunos, pais, professores, funcionários e população em geral.</w:t>
      </w:r>
    </w:p>
    <w:p w:rsidR="007C0F22" w:rsidRPr="00914FBF" w:rsidRDefault="007C0F22" w:rsidP="00914FBF">
      <w:pPr>
        <w:ind w:firstLine="1417"/>
        <w:jc w:val="both"/>
        <w:rPr>
          <w:rFonts w:ascii="Times New Roman" w:hAnsi="Times New Roman" w:cs="Times New Roman"/>
          <w:sz w:val="22"/>
          <w:szCs w:val="22"/>
        </w:rPr>
      </w:pPr>
    </w:p>
    <w:p w:rsidR="00E85C5C" w:rsidRPr="00914FBF" w:rsidRDefault="00E85C5C" w:rsidP="00914FBF">
      <w:pPr>
        <w:ind w:firstLine="1417"/>
        <w:jc w:val="both"/>
        <w:rPr>
          <w:rFonts w:ascii="Times New Roman" w:hAnsi="Times New Roman" w:cs="Times New Roman"/>
          <w:sz w:val="22"/>
          <w:szCs w:val="22"/>
        </w:rPr>
      </w:pPr>
      <w:r w:rsidRPr="00914FBF">
        <w:rPr>
          <w:rFonts w:ascii="Times New Roman" w:hAnsi="Times New Roman" w:cs="Times New Roman"/>
          <w:sz w:val="22"/>
          <w:szCs w:val="22"/>
        </w:rPr>
        <w:t>Considera</w:t>
      </w:r>
      <w:r w:rsidR="007C0F22" w:rsidRPr="00914FBF">
        <w:rPr>
          <w:rFonts w:ascii="Times New Roman" w:hAnsi="Times New Roman" w:cs="Times New Roman"/>
          <w:sz w:val="22"/>
          <w:szCs w:val="22"/>
        </w:rPr>
        <w:t xml:space="preserve">ndo que no período das chuvas, com a formação de lamas no local, a entrada da escola fica extremamente dificultosa aos usuários e </w:t>
      </w:r>
      <w:r w:rsidR="005458CB" w:rsidRPr="00914FBF">
        <w:rPr>
          <w:rFonts w:ascii="Times New Roman" w:hAnsi="Times New Roman" w:cs="Times New Roman"/>
          <w:sz w:val="22"/>
          <w:szCs w:val="22"/>
        </w:rPr>
        <w:t>acaba</w:t>
      </w:r>
      <w:r w:rsidR="007C0F22" w:rsidRPr="00914FBF">
        <w:rPr>
          <w:rFonts w:ascii="Times New Roman" w:hAnsi="Times New Roman" w:cs="Times New Roman"/>
          <w:sz w:val="22"/>
          <w:szCs w:val="22"/>
        </w:rPr>
        <w:t xml:space="preserve"> consequentemente afetando a limpeza da escola em geral</w:t>
      </w:r>
      <w:r w:rsidRPr="00914FBF">
        <w:rPr>
          <w:rFonts w:ascii="Times New Roman" w:hAnsi="Times New Roman" w:cs="Times New Roman"/>
          <w:sz w:val="22"/>
          <w:szCs w:val="22"/>
        </w:rPr>
        <w:t>;</w:t>
      </w:r>
    </w:p>
    <w:p w:rsidR="00E85C5C" w:rsidRPr="00914FBF" w:rsidRDefault="00E85C5C" w:rsidP="00914FBF">
      <w:pPr>
        <w:ind w:firstLine="1417"/>
        <w:jc w:val="both"/>
        <w:rPr>
          <w:rFonts w:ascii="Times New Roman" w:hAnsi="Times New Roman" w:cs="Times New Roman"/>
          <w:sz w:val="22"/>
          <w:szCs w:val="22"/>
        </w:rPr>
      </w:pPr>
    </w:p>
    <w:p w:rsidR="00E85C5C" w:rsidRPr="00914FBF" w:rsidRDefault="00E85C5C" w:rsidP="00914FBF">
      <w:pPr>
        <w:ind w:firstLine="1417"/>
        <w:jc w:val="both"/>
        <w:rPr>
          <w:rFonts w:ascii="Times New Roman" w:hAnsi="Times New Roman" w:cs="Times New Roman"/>
          <w:sz w:val="22"/>
          <w:szCs w:val="22"/>
        </w:rPr>
      </w:pPr>
      <w:r w:rsidRPr="00914FBF">
        <w:rPr>
          <w:rFonts w:ascii="Times New Roman" w:hAnsi="Times New Roman" w:cs="Times New Roman"/>
          <w:sz w:val="22"/>
          <w:szCs w:val="22"/>
        </w:rPr>
        <w:t xml:space="preserve">Considerando que nos locais públicos o Poder Executivo Municipal tem a obrigação de disponibilizar o calçamento dos passeios, proporcionando </w:t>
      </w:r>
      <w:r w:rsidR="005458CB" w:rsidRPr="00914FBF">
        <w:rPr>
          <w:rFonts w:ascii="Times New Roman" w:hAnsi="Times New Roman" w:cs="Times New Roman"/>
          <w:color w:val="000000"/>
          <w:sz w:val="22"/>
          <w:szCs w:val="22"/>
        </w:rPr>
        <w:t xml:space="preserve">mais saúde e conforto a comunidade escolar, </w:t>
      </w:r>
      <w:r w:rsidRPr="00914FBF">
        <w:rPr>
          <w:rFonts w:ascii="Times New Roman" w:hAnsi="Times New Roman" w:cs="Times New Roman"/>
          <w:sz w:val="22"/>
          <w:szCs w:val="22"/>
        </w:rPr>
        <w:t>segurança aos pedestres</w:t>
      </w:r>
      <w:r w:rsidR="005458CB" w:rsidRPr="00914FBF">
        <w:rPr>
          <w:rFonts w:ascii="Times New Roman" w:hAnsi="Times New Roman" w:cs="Times New Roman"/>
          <w:sz w:val="22"/>
          <w:szCs w:val="22"/>
        </w:rPr>
        <w:t>, melhor qualidade de vida á população, dando um aspecto de melhor limpeza á escola e organizando o ambiente de forma geral</w:t>
      </w:r>
      <w:r w:rsidRPr="00914FBF">
        <w:rPr>
          <w:rFonts w:ascii="Times New Roman" w:hAnsi="Times New Roman" w:cs="Times New Roman"/>
          <w:sz w:val="22"/>
          <w:szCs w:val="22"/>
        </w:rPr>
        <w:t>;</w:t>
      </w:r>
    </w:p>
    <w:p w:rsidR="005458CB" w:rsidRPr="00914FBF" w:rsidRDefault="005458CB" w:rsidP="00914FBF">
      <w:pPr>
        <w:ind w:firstLine="1417"/>
        <w:jc w:val="both"/>
        <w:rPr>
          <w:rFonts w:ascii="Times New Roman" w:hAnsi="Times New Roman" w:cs="Times New Roman"/>
          <w:sz w:val="22"/>
          <w:szCs w:val="22"/>
        </w:rPr>
      </w:pPr>
    </w:p>
    <w:p w:rsidR="005458CB" w:rsidRPr="00914FBF" w:rsidRDefault="005458CB" w:rsidP="00914FBF">
      <w:pPr>
        <w:ind w:firstLine="1417"/>
        <w:jc w:val="both"/>
        <w:rPr>
          <w:rFonts w:ascii="Times New Roman" w:hAnsi="Times New Roman" w:cs="Times New Roman"/>
          <w:sz w:val="22"/>
          <w:szCs w:val="22"/>
        </w:rPr>
      </w:pPr>
      <w:r w:rsidRPr="00914FBF">
        <w:rPr>
          <w:rFonts w:ascii="Times New Roman" w:hAnsi="Times New Roman" w:cs="Times New Roman"/>
          <w:sz w:val="22"/>
          <w:szCs w:val="22"/>
        </w:rPr>
        <w:t>Considerando ainda a importância da implantação de uma sala de reunião na escola, tendo em vista que as reuniões de pais e professores, não possui um local próprio e adequado para serem realizadas.</w:t>
      </w:r>
    </w:p>
    <w:p w:rsidR="00000410" w:rsidRPr="00914FBF" w:rsidRDefault="00000410" w:rsidP="00914FBF">
      <w:pPr>
        <w:ind w:firstLine="1417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5458CB" w:rsidRPr="00914FBF" w:rsidRDefault="005458CB" w:rsidP="00914FBF">
      <w:pPr>
        <w:ind w:firstLine="141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914FBF">
        <w:rPr>
          <w:rFonts w:ascii="Times New Roman" w:hAnsi="Times New Roman" w:cs="Times New Roman"/>
          <w:color w:val="000000"/>
          <w:sz w:val="22"/>
          <w:szCs w:val="22"/>
        </w:rPr>
        <w:t>Considerando que está é uma reinvindicação e uma necessidade da comunidade escolar em questão.</w:t>
      </w:r>
    </w:p>
    <w:p w:rsidR="005458CB" w:rsidRPr="00914FBF" w:rsidRDefault="005458CB" w:rsidP="00914FBF">
      <w:pPr>
        <w:ind w:firstLine="1417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E85C5C" w:rsidRPr="00914FBF" w:rsidRDefault="00E85C5C" w:rsidP="00914FBF">
      <w:pPr>
        <w:ind w:firstLine="141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914FBF">
        <w:rPr>
          <w:rFonts w:ascii="Times New Roman" w:hAnsi="Times New Roman" w:cs="Times New Roman"/>
          <w:color w:val="000000"/>
          <w:sz w:val="22"/>
          <w:szCs w:val="22"/>
        </w:rPr>
        <w:t>Câmara Municipal de Sorri</w:t>
      </w:r>
      <w:r w:rsidR="00981551" w:rsidRPr="00914FBF">
        <w:rPr>
          <w:rFonts w:ascii="Times New Roman" w:hAnsi="Times New Roman" w:cs="Times New Roman"/>
          <w:color w:val="000000"/>
          <w:sz w:val="22"/>
          <w:szCs w:val="22"/>
        </w:rPr>
        <w:t xml:space="preserve">so, Estado de Mato Grosso, em </w:t>
      </w:r>
      <w:r w:rsidR="00914FBF">
        <w:rPr>
          <w:rFonts w:ascii="Times New Roman" w:hAnsi="Times New Roman" w:cs="Times New Roman"/>
          <w:color w:val="000000"/>
          <w:sz w:val="22"/>
          <w:szCs w:val="22"/>
        </w:rPr>
        <w:t>27</w:t>
      </w:r>
      <w:r w:rsidR="005458CB" w:rsidRPr="00914FBF">
        <w:rPr>
          <w:rFonts w:ascii="Times New Roman" w:hAnsi="Times New Roman" w:cs="Times New Roman"/>
          <w:color w:val="000000"/>
          <w:sz w:val="22"/>
          <w:szCs w:val="22"/>
        </w:rPr>
        <w:t xml:space="preserve"> de Setembro</w:t>
      </w:r>
      <w:r w:rsidRPr="00914FBF">
        <w:rPr>
          <w:rFonts w:ascii="Times New Roman" w:hAnsi="Times New Roman" w:cs="Times New Roman"/>
          <w:color w:val="000000"/>
          <w:sz w:val="22"/>
          <w:szCs w:val="22"/>
        </w:rPr>
        <w:t xml:space="preserve"> 2018.</w:t>
      </w:r>
    </w:p>
    <w:p w:rsidR="005458CB" w:rsidRPr="00914FBF" w:rsidRDefault="005458CB" w:rsidP="00914FBF">
      <w:pPr>
        <w:pStyle w:val="SemEspaamento"/>
        <w:jc w:val="center"/>
        <w:rPr>
          <w:rFonts w:ascii="Times New Roman" w:hAnsi="Times New Roman" w:cs="Times New Roman"/>
          <w:b/>
          <w:bCs/>
        </w:rPr>
      </w:pPr>
    </w:p>
    <w:p w:rsidR="005458CB" w:rsidRPr="00914FBF" w:rsidRDefault="005458CB" w:rsidP="00914FBF">
      <w:pPr>
        <w:pStyle w:val="SemEspaamento"/>
        <w:jc w:val="center"/>
        <w:rPr>
          <w:rFonts w:ascii="Times New Roman" w:hAnsi="Times New Roman" w:cs="Times New Roman"/>
          <w:b/>
          <w:bCs/>
        </w:rPr>
      </w:pPr>
    </w:p>
    <w:p w:rsidR="005458CB" w:rsidRPr="00914FBF" w:rsidRDefault="005458CB" w:rsidP="00914FBF">
      <w:pPr>
        <w:pStyle w:val="SemEspaamento"/>
        <w:jc w:val="center"/>
        <w:rPr>
          <w:rFonts w:ascii="Times New Roman" w:hAnsi="Times New Roman" w:cs="Times New Roman"/>
          <w:b/>
          <w:bCs/>
        </w:rPr>
      </w:pPr>
    </w:p>
    <w:p w:rsidR="005458CB" w:rsidRPr="00914FBF" w:rsidRDefault="005458CB" w:rsidP="00914FBF">
      <w:pPr>
        <w:pStyle w:val="SemEspaamento"/>
        <w:jc w:val="center"/>
        <w:rPr>
          <w:rFonts w:ascii="Times New Roman" w:hAnsi="Times New Roman" w:cs="Times New Roman"/>
          <w:b/>
          <w:bCs/>
        </w:rPr>
      </w:pPr>
      <w:r w:rsidRPr="00914FBF">
        <w:rPr>
          <w:rFonts w:ascii="Times New Roman" w:hAnsi="Times New Roman" w:cs="Times New Roman"/>
          <w:b/>
          <w:bCs/>
        </w:rPr>
        <w:t>ELISA ABRAHÃO</w:t>
      </w:r>
    </w:p>
    <w:p w:rsidR="005458CB" w:rsidRPr="00914FBF" w:rsidRDefault="005458CB" w:rsidP="00914FBF">
      <w:pPr>
        <w:pStyle w:val="SemEspaamento"/>
        <w:jc w:val="center"/>
        <w:rPr>
          <w:rFonts w:ascii="Times New Roman" w:hAnsi="Times New Roman" w:cs="Times New Roman"/>
          <w:b/>
          <w:bCs/>
        </w:rPr>
      </w:pPr>
      <w:r w:rsidRPr="00914FBF">
        <w:rPr>
          <w:rFonts w:ascii="Times New Roman" w:hAnsi="Times New Roman" w:cs="Times New Roman"/>
          <w:b/>
          <w:bCs/>
        </w:rPr>
        <w:t>Vereadora PRP</w:t>
      </w:r>
    </w:p>
    <w:p w:rsidR="005458CB" w:rsidRPr="00914FBF" w:rsidRDefault="005458CB" w:rsidP="00914FBF">
      <w:pPr>
        <w:pStyle w:val="SemEspaamento"/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7"/>
        <w:gridCol w:w="4748"/>
      </w:tblGrid>
      <w:tr w:rsidR="005458CB" w:rsidRPr="00914FBF" w:rsidTr="00647E4D">
        <w:tc>
          <w:tcPr>
            <w:tcW w:w="4747" w:type="dxa"/>
          </w:tcPr>
          <w:p w:rsidR="005458CB" w:rsidRPr="00914FBF" w:rsidRDefault="005458CB" w:rsidP="00914FBF">
            <w:pPr>
              <w:pStyle w:val="SemEspaamen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14FBF">
              <w:rPr>
                <w:rFonts w:ascii="Times New Roman" w:hAnsi="Times New Roman" w:cs="Times New Roman"/>
                <w:b/>
                <w:bCs/>
              </w:rPr>
              <w:t xml:space="preserve">             </w:t>
            </w:r>
            <w:r w:rsidR="004B2724" w:rsidRPr="00914FBF">
              <w:rPr>
                <w:rFonts w:ascii="Times New Roman" w:hAnsi="Times New Roman" w:cs="Times New Roman"/>
                <w:b/>
                <w:bCs/>
              </w:rPr>
              <w:t>NEREU BRESOLIN</w:t>
            </w:r>
          </w:p>
          <w:p w:rsidR="005458CB" w:rsidRPr="00914FBF" w:rsidRDefault="005458CB" w:rsidP="00914FBF">
            <w:pPr>
              <w:pStyle w:val="SemEspaamen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14FBF">
              <w:rPr>
                <w:rFonts w:ascii="Times New Roman" w:hAnsi="Times New Roman" w:cs="Times New Roman"/>
                <w:b/>
                <w:bCs/>
              </w:rPr>
              <w:t xml:space="preserve">             </w:t>
            </w:r>
            <w:r w:rsidR="004B2724" w:rsidRPr="00914FBF">
              <w:rPr>
                <w:rFonts w:ascii="Times New Roman" w:hAnsi="Times New Roman" w:cs="Times New Roman"/>
                <w:b/>
                <w:bCs/>
              </w:rPr>
              <w:t>Vereador DEM</w:t>
            </w:r>
          </w:p>
          <w:p w:rsidR="005458CB" w:rsidRPr="00914FBF" w:rsidRDefault="005458CB" w:rsidP="00914FBF">
            <w:pPr>
              <w:pStyle w:val="SemEspaamen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14FBF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5458CB" w:rsidRDefault="005458CB" w:rsidP="00914FBF">
            <w:pPr>
              <w:pStyle w:val="SemEspaamen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914FBF" w:rsidRPr="00914FBF" w:rsidRDefault="00914FBF" w:rsidP="00914FBF">
            <w:pPr>
              <w:pStyle w:val="SemEspaamen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748" w:type="dxa"/>
          </w:tcPr>
          <w:p w:rsidR="005458CB" w:rsidRPr="00914FBF" w:rsidRDefault="005458CB" w:rsidP="00914FBF">
            <w:pPr>
              <w:pStyle w:val="SemEspaamen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14FBF">
              <w:rPr>
                <w:rFonts w:ascii="Times New Roman" w:hAnsi="Times New Roman" w:cs="Times New Roman"/>
                <w:b/>
                <w:bCs/>
              </w:rPr>
              <w:t xml:space="preserve">                    DIRCEU ZANATTA</w:t>
            </w:r>
          </w:p>
          <w:p w:rsidR="005458CB" w:rsidRPr="00914FBF" w:rsidRDefault="005458CB" w:rsidP="00914FBF">
            <w:pPr>
              <w:pStyle w:val="SemEspaamen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14FBF">
              <w:rPr>
                <w:rFonts w:ascii="Times New Roman" w:hAnsi="Times New Roman" w:cs="Times New Roman"/>
                <w:b/>
                <w:bCs/>
              </w:rPr>
              <w:t xml:space="preserve">                   Vereador MDB</w:t>
            </w:r>
          </w:p>
        </w:tc>
      </w:tr>
      <w:tr w:rsidR="005458CB" w:rsidRPr="00914FBF" w:rsidTr="00647E4D">
        <w:tc>
          <w:tcPr>
            <w:tcW w:w="4747" w:type="dxa"/>
          </w:tcPr>
          <w:p w:rsidR="005458CB" w:rsidRPr="00914FBF" w:rsidRDefault="005458CB" w:rsidP="00914FBF">
            <w:pPr>
              <w:pStyle w:val="SemEspaamen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14FBF">
              <w:rPr>
                <w:rFonts w:ascii="Times New Roman" w:hAnsi="Times New Roman" w:cs="Times New Roman"/>
                <w:b/>
                <w:bCs/>
              </w:rPr>
              <w:t xml:space="preserve">            TOCO BAGGIO</w:t>
            </w:r>
          </w:p>
          <w:p w:rsidR="005458CB" w:rsidRPr="00914FBF" w:rsidRDefault="005458CB" w:rsidP="00914FBF">
            <w:pPr>
              <w:pStyle w:val="SemEspaamen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14FBF">
              <w:rPr>
                <w:rFonts w:ascii="Times New Roman" w:hAnsi="Times New Roman" w:cs="Times New Roman"/>
                <w:b/>
                <w:bCs/>
              </w:rPr>
              <w:t xml:space="preserve">           Vereador PSDB</w:t>
            </w:r>
          </w:p>
        </w:tc>
        <w:tc>
          <w:tcPr>
            <w:tcW w:w="4748" w:type="dxa"/>
          </w:tcPr>
          <w:p w:rsidR="005458CB" w:rsidRPr="00914FBF" w:rsidRDefault="005458CB" w:rsidP="00914FBF">
            <w:pPr>
              <w:pStyle w:val="SemEspaamen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14FBF">
              <w:rPr>
                <w:rFonts w:ascii="Times New Roman" w:hAnsi="Times New Roman" w:cs="Times New Roman"/>
                <w:b/>
                <w:bCs/>
              </w:rPr>
              <w:t xml:space="preserve">                 DAMIANI NA TV</w:t>
            </w:r>
          </w:p>
          <w:p w:rsidR="005458CB" w:rsidRPr="00914FBF" w:rsidRDefault="005458CB" w:rsidP="00914FBF">
            <w:pPr>
              <w:pStyle w:val="SemEspaamen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14FBF">
              <w:rPr>
                <w:rFonts w:ascii="Times New Roman" w:hAnsi="Times New Roman" w:cs="Times New Roman"/>
                <w:b/>
                <w:bCs/>
              </w:rPr>
              <w:t xml:space="preserve">                Vereador PSC</w:t>
            </w:r>
          </w:p>
        </w:tc>
      </w:tr>
    </w:tbl>
    <w:p w:rsidR="005458CB" w:rsidRPr="00914FBF" w:rsidRDefault="005458CB" w:rsidP="00914FBF">
      <w:pPr>
        <w:pStyle w:val="SemEspaamento"/>
        <w:jc w:val="center"/>
        <w:rPr>
          <w:rFonts w:ascii="Times New Roman" w:hAnsi="Times New Roman" w:cs="Times New Roman"/>
          <w:b/>
          <w:bCs/>
        </w:rPr>
      </w:pPr>
    </w:p>
    <w:p w:rsidR="00E85C5C" w:rsidRPr="00914FBF" w:rsidRDefault="00E85C5C" w:rsidP="00914FBF">
      <w:pPr>
        <w:ind w:firstLine="1800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876011" w:rsidRPr="00914FBF" w:rsidRDefault="00876011" w:rsidP="00914FBF">
      <w:pPr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605BD9" w:rsidRPr="00914FBF" w:rsidRDefault="005458CB" w:rsidP="00914FBF">
      <w:pPr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914FBF">
        <w:rPr>
          <w:rFonts w:ascii="Times New Roman" w:hAnsi="Times New Roman" w:cs="Times New Roman"/>
          <w:b/>
          <w:bCs/>
          <w:noProof/>
          <w:color w:val="000000"/>
          <w:sz w:val="22"/>
          <w:szCs w:val="22"/>
        </w:rPr>
        <w:drawing>
          <wp:inline distT="0" distB="0" distL="0" distR="0" wp14:anchorId="318E6801" wp14:editId="3F38B732">
            <wp:extent cx="2625401" cy="4667416"/>
            <wp:effectExtent l="0" t="0" r="381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rancisco donizeti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7459" cy="467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14FBF">
        <w:rPr>
          <w:rFonts w:ascii="Times New Roman" w:hAnsi="Times New Roman" w:cs="Times New Roman"/>
          <w:b/>
          <w:bCs/>
          <w:noProof/>
          <w:color w:val="000000"/>
          <w:sz w:val="22"/>
          <w:szCs w:val="22"/>
        </w:rPr>
        <w:drawing>
          <wp:inline distT="0" distB="0" distL="0" distR="0" wp14:anchorId="7DD8C1EA" wp14:editId="7F943C85">
            <wp:extent cx="3315694" cy="4665698"/>
            <wp:effectExtent l="0" t="0" r="0" b="1905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rancisco donizeti.jpg 2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6533" cy="4666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05BD9" w:rsidRPr="00914FBF" w:rsidSect="00914FBF">
      <w:headerReference w:type="default" r:id="rId10"/>
      <w:pgSz w:w="11906" w:h="16838"/>
      <w:pgMar w:top="2552" w:right="849" w:bottom="720" w:left="1134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4210" w:rsidRDefault="00DA4210" w:rsidP="00F5557B">
      <w:r>
        <w:separator/>
      </w:r>
    </w:p>
  </w:endnote>
  <w:endnote w:type="continuationSeparator" w:id="0">
    <w:p w:rsidR="00DA4210" w:rsidRDefault="00DA4210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4210" w:rsidRDefault="00DA4210" w:rsidP="00F5557B">
      <w:r>
        <w:separator/>
      </w:r>
    </w:p>
  </w:footnote>
  <w:footnote w:type="continuationSeparator" w:id="0">
    <w:p w:rsidR="00DA4210" w:rsidRDefault="00DA4210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BD9" w:rsidRDefault="00605BD9" w:rsidP="00981551">
    <w:pPr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605BD9" w:rsidRDefault="00605B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05BD9" w:rsidRDefault="00605B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05BD9" w:rsidRDefault="00605B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05BD9" w:rsidRDefault="00605B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05BD9" w:rsidRDefault="00605BD9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00410"/>
    <w:rsid w:val="000179F8"/>
    <w:rsid w:val="00093B0E"/>
    <w:rsid w:val="000A489B"/>
    <w:rsid w:val="000C6386"/>
    <w:rsid w:val="000F5691"/>
    <w:rsid w:val="001225CD"/>
    <w:rsid w:val="00123989"/>
    <w:rsid w:val="00133E6F"/>
    <w:rsid w:val="0014646A"/>
    <w:rsid w:val="001A29FD"/>
    <w:rsid w:val="001E4719"/>
    <w:rsid w:val="001F5283"/>
    <w:rsid w:val="002018F6"/>
    <w:rsid w:val="00226F92"/>
    <w:rsid w:val="00236610"/>
    <w:rsid w:val="0025066D"/>
    <w:rsid w:val="002731A6"/>
    <w:rsid w:val="00291670"/>
    <w:rsid w:val="002B22F3"/>
    <w:rsid w:val="002D190D"/>
    <w:rsid w:val="002D3A4D"/>
    <w:rsid w:val="002D6F79"/>
    <w:rsid w:val="002F1903"/>
    <w:rsid w:val="00337F05"/>
    <w:rsid w:val="003503FC"/>
    <w:rsid w:val="003B18CB"/>
    <w:rsid w:val="003B2E48"/>
    <w:rsid w:val="003C6618"/>
    <w:rsid w:val="003D5FD9"/>
    <w:rsid w:val="00424142"/>
    <w:rsid w:val="0046636B"/>
    <w:rsid w:val="00472D17"/>
    <w:rsid w:val="00484469"/>
    <w:rsid w:val="004A6C9D"/>
    <w:rsid w:val="004B2724"/>
    <w:rsid w:val="004C033B"/>
    <w:rsid w:val="004D7ED1"/>
    <w:rsid w:val="004E7B50"/>
    <w:rsid w:val="004F6868"/>
    <w:rsid w:val="00507C74"/>
    <w:rsid w:val="00522783"/>
    <w:rsid w:val="00530F7D"/>
    <w:rsid w:val="005458CB"/>
    <w:rsid w:val="00552048"/>
    <w:rsid w:val="005C37AD"/>
    <w:rsid w:val="005F211A"/>
    <w:rsid w:val="006012B2"/>
    <w:rsid w:val="00605BD9"/>
    <w:rsid w:val="00616DDC"/>
    <w:rsid w:val="00652A1E"/>
    <w:rsid w:val="00682A44"/>
    <w:rsid w:val="0069040E"/>
    <w:rsid w:val="006C5342"/>
    <w:rsid w:val="006C5863"/>
    <w:rsid w:val="007005FD"/>
    <w:rsid w:val="007169B7"/>
    <w:rsid w:val="00727A11"/>
    <w:rsid w:val="00730C10"/>
    <w:rsid w:val="007458AD"/>
    <w:rsid w:val="00746821"/>
    <w:rsid w:val="00763204"/>
    <w:rsid w:val="007C0F22"/>
    <w:rsid w:val="007F5B56"/>
    <w:rsid w:val="008248A9"/>
    <w:rsid w:val="00876011"/>
    <w:rsid w:val="008E41EB"/>
    <w:rsid w:val="008F6CE9"/>
    <w:rsid w:val="009009E1"/>
    <w:rsid w:val="00914FBF"/>
    <w:rsid w:val="00931268"/>
    <w:rsid w:val="00932D3E"/>
    <w:rsid w:val="00946CD5"/>
    <w:rsid w:val="009532D0"/>
    <w:rsid w:val="009742EB"/>
    <w:rsid w:val="00981551"/>
    <w:rsid w:val="00992247"/>
    <w:rsid w:val="009B58A3"/>
    <w:rsid w:val="009C00CA"/>
    <w:rsid w:val="009C04A9"/>
    <w:rsid w:val="009C549D"/>
    <w:rsid w:val="009C66C2"/>
    <w:rsid w:val="009C6DAE"/>
    <w:rsid w:val="00A14E04"/>
    <w:rsid w:val="00A60EA6"/>
    <w:rsid w:val="00A64A0D"/>
    <w:rsid w:val="00A653EB"/>
    <w:rsid w:val="00A72104"/>
    <w:rsid w:val="00AC07E0"/>
    <w:rsid w:val="00AE6FDC"/>
    <w:rsid w:val="00B23FA9"/>
    <w:rsid w:val="00B374B4"/>
    <w:rsid w:val="00B54942"/>
    <w:rsid w:val="00B76098"/>
    <w:rsid w:val="00B76F1E"/>
    <w:rsid w:val="00B850D7"/>
    <w:rsid w:val="00B93609"/>
    <w:rsid w:val="00BE3CF4"/>
    <w:rsid w:val="00BF6054"/>
    <w:rsid w:val="00C62E0A"/>
    <w:rsid w:val="00C869C4"/>
    <w:rsid w:val="00CA568B"/>
    <w:rsid w:val="00CB4F3C"/>
    <w:rsid w:val="00CD3246"/>
    <w:rsid w:val="00D042A7"/>
    <w:rsid w:val="00D11747"/>
    <w:rsid w:val="00D31D57"/>
    <w:rsid w:val="00D6190E"/>
    <w:rsid w:val="00D77A0E"/>
    <w:rsid w:val="00DA4210"/>
    <w:rsid w:val="00E03DC1"/>
    <w:rsid w:val="00E041BD"/>
    <w:rsid w:val="00E828C8"/>
    <w:rsid w:val="00E85C5C"/>
    <w:rsid w:val="00EB23D6"/>
    <w:rsid w:val="00EF067C"/>
    <w:rsid w:val="00F5557B"/>
    <w:rsid w:val="00F84E82"/>
    <w:rsid w:val="00F95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5458CB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5458CB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542770-10E2-461B-97CF-3D40DDE9F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363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2321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Timoteo</cp:lastModifiedBy>
  <cp:revision>5</cp:revision>
  <cp:lastPrinted>2018-09-19T14:57:00Z</cp:lastPrinted>
  <dcterms:created xsi:type="dcterms:W3CDTF">2018-09-19T14:57:00Z</dcterms:created>
  <dcterms:modified xsi:type="dcterms:W3CDTF">2018-09-28T15:14:00Z</dcterms:modified>
</cp:coreProperties>
</file>