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7" w:rsidRDefault="00D17127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 w:rsidR="006740A7">
        <w:rPr>
          <w:rFonts w:ascii="Times New Roman" w:hAnsi="Times New Roman" w:cs="Times New Roman"/>
          <w:b/>
          <w:bCs/>
          <w:sz w:val="24"/>
          <w:szCs w:val="24"/>
        </w:rPr>
        <w:t xml:space="preserve"> N.º</w:t>
      </w:r>
      <w:r w:rsidR="003E0741">
        <w:rPr>
          <w:rFonts w:ascii="Times New Roman" w:hAnsi="Times New Roman" w:cs="Times New Roman"/>
          <w:b/>
          <w:bCs/>
          <w:sz w:val="24"/>
          <w:szCs w:val="24"/>
        </w:rPr>
        <w:t xml:space="preserve"> 101/2018</w:t>
      </w:r>
    </w:p>
    <w:p w:rsidR="006740A7" w:rsidRDefault="006740A7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741" w:rsidRDefault="003E0741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3E0741" w:rsidRDefault="006740A7" w:rsidP="003E074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0741">
        <w:rPr>
          <w:rFonts w:ascii="Times New Roman" w:hAnsi="Times New Roman" w:cs="Times New Roman"/>
          <w:bCs/>
          <w:sz w:val="24"/>
          <w:szCs w:val="24"/>
        </w:rPr>
        <w:t>D</w:t>
      </w:r>
      <w:r w:rsidR="003E0741" w:rsidRPr="003E0741">
        <w:rPr>
          <w:rFonts w:ascii="Times New Roman" w:hAnsi="Times New Roman" w:cs="Times New Roman"/>
          <w:bCs/>
          <w:sz w:val="24"/>
          <w:szCs w:val="24"/>
        </w:rPr>
        <w:t>ata</w:t>
      </w:r>
      <w:r w:rsidRPr="003E0741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893">
        <w:rPr>
          <w:rFonts w:ascii="Times New Roman" w:hAnsi="Times New Roman" w:cs="Times New Roman"/>
          <w:bCs/>
          <w:sz w:val="24"/>
          <w:szCs w:val="24"/>
        </w:rPr>
        <w:t>09</w:t>
      </w:r>
      <w:r w:rsidRPr="00D17127">
        <w:rPr>
          <w:rFonts w:ascii="Times New Roman" w:hAnsi="Times New Roman" w:cs="Times New Roman"/>
          <w:bCs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58153D">
        <w:rPr>
          <w:rFonts w:ascii="Times New Roman" w:hAnsi="Times New Roman" w:cs="Times New Roman"/>
          <w:bCs/>
          <w:sz w:val="24"/>
          <w:szCs w:val="24"/>
        </w:rPr>
        <w:t>outubro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7E3859" w:rsidRPr="006740A7">
        <w:rPr>
          <w:rFonts w:ascii="Times New Roman" w:hAnsi="Times New Roman" w:cs="Times New Roman"/>
          <w:bCs/>
          <w:sz w:val="24"/>
          <w:szCs w:val="24"/>
        </w:rPr>
        <w:t>2018</w:t>
      </w:r>
      <w:r w:rsidR="00B40A76" w:rsidRPr="006740A7">
        <w:rPr>
          <w:rFonts w:ascii="Times New Roman" w:hAnsi="Times New Roman" w:cs="Times New Roman"/>
          <w:bCs/>
          <w:sz w:val="24"/>
          <w:szCs w:val="24"/>
        </w:rPr>
        <w:t>.</w:t>
      </w:r>
    </w:p>
    <w:p w:rsidR="00B71293" w:rsidRDefault="00B71293" w:rsidP="0067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E0741" w:rsidRPr="00B71293" w:rsidRDefault="003E0741" w:rsidP="00674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D01237" w:rsidRDefault="00B71293" w:rsidP="00D0123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71293">
        <w:rPr>
          <w:rFonts w:ascii="Times New Roman" w:hAnsi="Times New Roman" w:cs="Times New Roman"/>
          <w:sz w:val="24"/>
          <w:szCs w:val="24"/>
        </w:rPr>
        <w:t>Dispõe sobre</w:t>
      </w:r>
      <w:r w:rsidR="00D17127">
        <w:rPr>
          <w:rFonts w:ascii="Times New Roman" w:hAnsi="Times New Roman" w:cs="Times New Roman"/>
          <w:sz w:val="24"/>
          <w:szCs w:val="24"/>
        </w:rPr>
        <w:t xml:space="preserve"> </w:t>
      </w:r>
      <w:r w:rsidR="00D17127" w:rsidRPr="00D1712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 </w:t>
      </w:r>
      <w:r w:rsidR="0058153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destinação de 5% (cinco por cento) do total de moradias populares de pr</w:t>
      </w:r>
      <w:r w:rsidR="008D702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ogramas habitacionais públicos à</w:t>
      </w:r>
      <w:r w:rsidR="0058153D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 vítim</w:t>
      </w:r>
      <w:r w:rsidR="00D0123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as de violência contra a mulher, conforme previsto na Lei </w:t>
      </w:r>
      <w:r w:rsidR="00F6751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Federal n.º </w:t>
      </w:r>
      <w:r w:rsidR="00D0123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11.340, de 07 de agosto </w:t>
      </w:r>
      <w:r w:rsidR="008D702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de 2006, Lei Maria da Penha, e à</w:t>
      </w:r>
      <w:r w:rsidR="00D0123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s ofendidas por tentativa de crime de feminicídio, construídas ou via convênios celebrados pela Prefeitura Municipal de Sorriso, e dá outras providências.</w:t>
      </w:r>
    </w:p>
    <w:p w:rsidR="00B40A76" w:rsidRDefault="00B40A76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E0741" w:rsidRPr="00B71293" w:rsidRDefault="003E0741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40A76" w:rsidRPr="00B40A76" w:rsidRDefault="006740A7" w:rsidP="006740A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740A7">
        <w:rPr>
          <w:rFonts w:ascii="Times New Roman" w:hAnsi="Times New Roman" w:cs="Times New Roman"/>
          <w:b/>
          <w:sz w:val="24"/>
          <w:szCs w:val="24"/>
        </w:rPr>
        <w:t xml:space="preserve">NEREU </w:t>
      </w:r>
      <w:r w:rsidRPr="00CF3294">
        <w:rPr>
          <w:rFonts w:ascii="Times New Roman" w:hAnsi="Times New Roman" w:cs="Times New Roman"/>
          <w:b/>
          <w:sz w:val="24"/>
          <w:szCs w:val="24"/>
        </w:rPr>
        <w:t xml:space="preserve">BRESOLIN </w:t>
      </w:r>
      <w:r w:rsidR="008D7026">
        <w:rPr>
          <w:rFonts w:ascii="Times New Roman" w:hAnsi="Times New Roman" w:cs="Times New Roman"/>
          <w:b/>
          <w:sz w:val="24"/>
          <w:szCs w:val="24"/>
        </w:rPr>
        <w:t>– DEM</w:t>
      </w:r>
      <w:r w:rsidR="008D7026" w:rsidRPr="00F67516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8D7026">
        <w:rPr>
          <w:rFonts w:ascii="Times New Roman" w:hAnsi="Times New Roman" w:cs="Times New Roman"/>
          <w:sz w:val="24"/>
          <w:szCs w:val="24"/>
        </w:rPr>
        <w:t xml:space="preserve"> </w:t>
      </w:r>
      <w:r w:rsidR="003E0741">
        <w:rPr>
          <w:rFonts w:ascii="Times New Roman" w:hAnsi="Times New Roman" w:cs="Times New Roman"/>
          <w:sz w:val="24"/>
          <w:szCs w:val="24"/>
        </w:rPr>
        <w:t xml:space="preserve">vereador </w:t>
      </w:r>
      <w:r w:rsidR="00CF3294">
        <w:rPr>
          <w:rFonts w:ascii="Times New Roman" w:hAnsi="Times New Roman" w:cs="Times New Roman"/>
          <w:sz w:val="24"/>
          <w:szCs w:val="24"/>
        </w:rPr>
        <w:t>om assento nesta C</w:t>
      </w:r>
      <w:r w:rsidR="007E3859">
        <w:rPr>
          <w:rFonts w:ascii="Times New Roman" w:hAnsi="Times New Roman" w:cs="Times New Roman"/>
          <w:sz w:val="24"/>
          <w:szCs w:val="24"/>
        </w:rPr>
        <w:t>asa</w:t>
      </w:r>
      <w:r w:rsidR="00B40A76" w:rsidRPr="00B40A76">
        <w:rPr>
          <w:rFonts w:ascii="Times New Roman" w:hAnsi="Times New Roman" w:cs="Times New Roman"/>
          <w:sz w:val="24"/>
          <w:szCs w:val="24"/>
        </w:rPr>
        <w:t>,</w:t>
      </w:r>
      <w:r w:rsidR="008D7026">
        <w:rPr>
          <w:rFonts w:ascii="Times New Roman" w:hAnsi="Times New Roman" w:cs="Times New Roman"/>
          <w:sz w:val="24"/>
          <w:szCs w:val="24"/>
        </w:rPr>
        <w:t xml:space="preserve"> em conformidade com o</w:t>
      </w:r>
      <w:r w:rsidR="00F67516">
        <w:rPr>
          <w:rFonts w:ascii="Times New Roman" w:hAnsi="Times New Roman" w:cs="Times New Roman"/>
          <w:sz w:val="24"/>
          <w:szCs w:val="24"/>
        </w:rPr>
        <w:t xml:space="preserve"> a</w:t>
      </w:r>
      <w:r w:rsidR="00CF3294">
        <w:rPr>
          <w:rFonts w:ascii="Times New Roman" w:hAnsi="Times New Roman" w:cs="Times New Roman"/>
          <w:sz w:val="24"/>
          <w:szCs w:val="24"/>
        </w:rPr>
        <w:t>rtigo 108</w:t>
      </w:r>
      <w:r w:rsidR="003E0741">
        <w:rPr>
          <w:rFonts w:ascii="Times New Roman" w:hAnsi="Times New Roman" w:cs="Times New Roman"/>
          <w:sz w:val="24"/>
          <w:szCs w:val="24"/>
        </w:rPr>
        <w:t xml:space="preserve"> do Regimento Interno, </w:t>
      </w:r>
      <w:r w:rsidR="00CF3294">
        <w:rPr>
          <w:rFonts w:ascii="Times New Roman" w:hAnsi="Times New Roman" w:cs="Times New Roman"/>
          <w:sz w:val="24"/>
          <w:szCs w:val="24"/>
        </w:rPr>
        <w:t>propõe o seguinte Projeto de L</w:t>
      </w:r>
      <w:r w:rsidR="007E3859">
        <w:rPr>
          <w:rFonts w:ascii="Times New Roman" w:hAnsi="Times New Roman" w:cs="Times New Roman"/>
          <w:sz w:val="24"/>
          <w:szCs w:val="24"/>
        </w:rPr>
        <w:t>ei</w:t>
      </w:r>
      <w:r w:rsidR="008D7026">
        <w:rPr>
          <w:rFonts w:ascii="Times New Roman" w:hAnsi="Times New Roman" w:cs="Times New Roman"/>
          <w:sz w:val="24"/>
          <w:szCs w:val="24"/>
        </w:rPr>
        <w:t>:</w:t>
      </w:r>
    </w:p>
    <w:p w:rsidR="00B71293" w:rsidRDefault="00B71293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40A76" w:rsidRPr="00B71293" w:rsidRDefault="00B40A76" w:rsidP="00B71293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93A16" w:rsidRDefault="00D17127" w:rsidP="00193A1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</w:t>
      </w:r>
      <w:r w:rsidR="003462B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E07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 xml:space="preserve">1º </w:t>
      </w:r>
      <w:r w:rsidR="008D7026">
        <w:rPr>
          <w:rFonts w:ascii="Times New Roman" w:eastAsia="Times New Roman" w:hAnsi="Times New Roman" w:cs="Times New Roman"/>
          <w:sz w:val="24"/>
          <w:szCs w:val="24"/>
        </w:rPr>
        <w:t>Ficam destinados 5% (cinco por cento) do total de moradias populares de p</w:t>
      </w:r>
      <w:r w:rsidR="00193A16">
        <w:rPr>
          <w:rFonts w:ascii="Times New Roman" w:eastAsia="Times New Roman" w:hAnsi="Times New Roman" w:cs="Times New Roman"/>
          <w:sz w:val="24"/>
          <w:szCs w:val="24"/>
        </w:rPr>
        <w:t>rogramas habitacionais públicos, construídas com recursos próprios do erário d</w:t>
      </w:r>
      <w:r w:rsidR="00306B89">
        <w:rPr>
          <w:rFonts w:ascii="Times New Roman" w:eastAsia="Times New Roman" w:hAnsi="Times New Roman" w:cs="Times New Roman"/>
          <w:sz w:val="24"/>
          <w:szCs w:val="24"/>
        </w:rPr>
        <w:t>a Prefeitura Municipal de Sorriso</w:t>
      </w:r>
      <w:r w:rsidR="00193A16">
        <w:rPr>
          <w:rFonts w:ascii="Times New Roman" w:eastAsia="Times New Roman" w:hAnsi="Times New Roman" w:cs="Times New Roman"/>
          <w:sz w:val="24"/>
          <w:szCs w:val="24"/>
        </w:rPr>
        <w:t xml:space="preserve"> ou adquiridas via convênios com o Poder Público ou com a iniciativa privada, às mulheres vítimas de violência contra a mulher, nos termos da Lei </w:t>
      </w:r>
      <w:r w:rsidR="00F67516">
        <w:rPr>
          <w:rFonts w:ascii="Times New Roman" w:eastAsia="Times New Roman" w:hAnsi="Times New Roman" w:cs="Times New Roman"/>
          <w:sz w:val="24"/>
          <w:szCs w:val="24"/>
        </w:rPr>
        <w:t xml:space="preserve">Federal n.º </w:t>
      </w:r>
      <w:r w:rsidR="00193A16">
        <w:rPr>
          <w:rFonts w:ascii="Times New Roman" w:eastAsia="Times New Roman" w:hAnsi="Times New Roman" w:cs="Times New Roman"/>
          <w:sz w:val="24"/>
          <w:szCs w:val="24"/>
        </w:rPr>
        <w:t>11.340/2006</w:t>
      </w:r>
      <w:r w:rsidR="00C82F72">
        <w:rPr>
          <w:rFonts w:ascii="Times New Roman" w:eastAsia="Times New Roman" w:hAnsi="Times New Roman" w:cs="Times New Roman"/>
          <w:sz w:val="24"/>
          <w:szCs w:val="24"/>
        </w:rPr>
        <w:t>, que estabelece que:</w:t>
      </w:r>
      <w:r w:rsidR="00193A16">
        <w:rPr>
          <w:rFonts w:ascii="Times New Roman" w:eastAsia="Times New Roman" w:hAnsi="Times New Roman" w:cs="Times New Roman"/>
          <w:sz w:val="24"/>
          <w:szCs w:val="24"/>
        </w:rPr>
        <w:t xml:space="preserve"> “serão asseguradas às mulheres as condições para o exercício efetivo dos direitos à vida, (...), à moradia, (...), à cidadania, à liberdade, à dignidade, ao respeito e à convi</w:t>
      </w:r>
      <w:r w:rsidR="00C82F72">
        <w:rPr>
          <w:rFonts w:ascii="Times New Roman" w:eastAsia="Times New Roman" w:hAnsi="Times New Roman" w:cs="Times New Roman"/>
          <w:sz w:val="24"/>
          <w:szCs w:val="24"/>
        </w:rPr>
        <w:t>vência familiar e comunitária”</w:t>
      </w:r>
      <w:r w:rsidR="00193A16">
        <w:rPr>
          <w:rFonts w:ascii="Times New Roman" w:eastAsia="Times New Roman" w:hAnsi="Times New Roman" w:cs="Times New Roman"/>
          <w:sz w:val="24"/>
          <w:szCs w:val="24"/>
        </w:rPr>
        <w:t>, e às ofendidas por tentativa de crime de feminicídio, decorrente de violência doméstica ou de relação amorosa.</w:t>
      </w:r>
    </w:p>
    <w:p w:rsidR="00193A16" w:rsidRDefault="00193A16" w:rsidP="00193A1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A16" w:rsidRDefault="00193A16" w:rsidP="00193A1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Caracterizam-se como Violência </w:t>
      </w:r>
      <w:r w:rsidR="00EB56E1">
        <w:rPr>
          <w:rFonts w:ascii="Times New Roman" w:eastAsia="Times New Roman" w:hAnsi="Times New Roman" w:cs="Times New Roman"/>
          <w:sz w:val="24"/>
          <w:szCs w:val="24"/>
        </w:rPr>
        <w:t>Doméstica e Familiar, para efeitos desta lei, as mulheres submetidas a maus tratos/lesões físicas, cárcere privado, violência física, psicológica, sexual – inclusive, estupro conjugal -, violência moral e patrimonial, praticados por maridos, parceiros ou companheiros;</w:t>
      </w:r>
    </w:p>
    <w:p w:rsidR="00EB56E1" w:rsidRDefault="00EB56E1" w:rsidP="00193A1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56E1" w:rsidRPr="00EB56E1" w:rsidRDefault="00EB56E1" w:rsidP="00193A16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2</w:t>
      </w: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Violência Doméstica e Familiar contra a mulher deverá ser comprovada por expe</w:t>
      </w:r>
      <w:r w:rsidR="00A96057">
        <w:rPr>
          <w:rFonts w:ascii="Times New Roman" w:eastAsia="Times New Roman" w:hAnsi="Times New Roman" w:cs="Times New Roman"/>
          <w:sz w:val="24"/>
          <w:szCs w:val="24"/>
        </w:rPr>
        <w:t>diente e procedimentos constantes da ação penal, transitada em julgado ou não, mediante cópia:</w:t>
      </w:r>
    </w:p>
    <w:p w:rsidR="00193A16" w:rsidRDefault="00193A16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6057" w:rsidRDefault="00A9605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Inquérito Policial elaborado nas delegacias especializadas </w:t>
      </w:r>
      <w:r w:rsidR="00D31EEB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06B89">
        <w:rPr>
          <w:rFonts w:ascii="Times New Roman" w:eastAsia="Times New Roman" w:hAnsi="Times New Roman" w:cs="Times New Roman"/>
          <w:sz w:val="24"/>
          <w:szCs w:val="24"/>
        </w:rPr>
        <w:t xml:space="preserve"> defesa e proteção das mulheres, quando houver;</w:t>
      </w:r>
    </w:p>
    <w:p w:rsidR="00D31EEB" w:rsidRDefault="00D31EEB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EEB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denúncia criminal;</w:t>
      </w:r>
    </w:p>
    <w:p w:rsidR="00D31EEB" w:rsidRDefault="00D31EEB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decisão que concedeu a medida protetiva de urgência;</w:t>
      </w:r>
    </w:p>
    <w:p w:rsidR="00D31EEB" w:rsidRDefault="00D31EEB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sentença penal condenatória;</w:t>
      </w:r>
    </w:p>
    <w:p w:rsidR="00D31EEB" w:rsidRDefault="00D31EEB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D17127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certidão ou laudo social de acompa</w:t>
      </w:r>
      <w:r w:rsidR="00026D30">
        <w:rPr>
          <w:rFonts w:ascii="Times New Roman" w:eastAsia="Times New Roman" w:hAnsi="Times New Roman" w:cs="Times New Roman"/>
          <w:sz w:val="24"/>
          <w:szCs w:val="24"/>
        </w:rPr>
        <w:t>nhamento psicológico, emitido por entidades públicas assistenciais ou organizações não governamentais de notória participação nas causas em defesa e proteção da mulher.</w:t>
      </w:r>
    </w:p>
    <w:p w:rsidR="00A96057" w:rsidRPr="00D17127" w:rsidRDefault="00A9605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Art. 2º </w:t>
      </w:r>
      <w:r w:rsidR="00C82F72">
        <w:rPr>
          <w:rFonts w:ascii="Times New Roman" w:eastAsia="Times New Roman" w:hAnsi="Times New Roman" w:cs="Times New Roman"/>
          <w:sz w:val="24"/>
          <w:szCs w:val="24"/>
        </w:rPr>
        <w:t xml:space="preserve">O Poder Executivo Municipal, deverá </w:t>
      </w:r>
      <w:r w:rsidR="00026D30">
        <w:rPr>
          <w:rFonts w:ascii="Times New Roman" w:eastAsia="Times New Roman" w:hAnsi="Times New Roman" w:cs="Times New Roman"/>
          <w:sz w:val="24"/>
          <w:szCs w:val="24"/>
        </w:rPr>
        <w:t xml:space="preserve">atender as mulheres identificadas no art. </w:t>
      </w:r>
      <w:r w:rsidR="003462B7">
        <w:rPr>
          <w:rFonts w:ascii="Times New Roman" w:eastAsia="Times New Roman" w:hAnsi="Times New Roman" w:cs="Times New Roman"/>
          <w:sz w:val="24"/>
          <w:szCs w:val="24"/>
        </w:rPr>
        <w:t>1º da presente lei, e encaminhá</w:t>
      </w:r>
      <w:r w:rsidR="00C82F72">
        <w:rPr>
          <w:rFonts w:ascii="Times New Roman" w:eastAsia="Times New Roman" w:hAnsi="Times New Roman" w:cs="Times New Roman"/>
          <w:sz w:val="24"/>
          <w:szCs w:val="24"/>
        </w:rPr>
        <w:t>-las</w:t>
      </w:r>
      <w:r w:rsidR="00026D30">
        <w:rPr>
          <w:rFonts w:ascii="Times New Roman" w:eastAsia="Times New Roman" w:hAnsi="Times New Roman" w:cs="Times New Roman"/>
          <w:sz w:val="24"/>
          <w:szCs w:val="24"/>
        </w:rPr>
        <w:t xml:space="preserve"> para o devido cadastramento</w:t>
      </w:r>
      <w:r w:rsidR="00C82F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26D30">
        <w:rPr>
          <w:rFonts w:ascii="Times New Roman" w:eastAsia="Times New Roman" w:hAnsi="Times New Roman" w:cs="Times New Roman"/>
          <w:sz w:val="24"/>
          <w:szCs w:val="24"/>
        </w:rPr>
        <w:t xml:space="preserve"> visando dar cumprimento à </w:t>
      </w:r>
      <w:r w:rsidR="00C82F72">
        <w:rPr>
          <w:rFonts w:ascii="Times New Roman" w:eastAsia="Times New Roman" w:hAnsi="Times New Roman" w:cs="Times New Roman"/>
          <w:sz w:val="24"/>
          <w:szCs w:val="24"/>
        </w:rPr>
        <w:t xml:space="preserve">cota especificada no </w:t>
      </w:r>
      <w:r w:rsidR="003462B7">
        <w:rPr>
          <w:rFonts w:ascii="Times New Roman" w:eastAsia="Times New Roman" w:hAnsi="Times New Roman" w:cs="Times New Roman"/>
          <w:sz w:val="24"/>
          <w:szCs w:val="24"/>
        </w:rPr>
        <w:t>artigo 1º</w:t>
      </w:r>
      <w:r w:rsidR="00306B89" w:rsidRPr="00C82F7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06B89">
        <w:rPr>
          <w:rFonts w:ascii="Times New Roman" w:eastAsia="Times New Roman" w:hAnsi="Times New Roman" w:cs="Times New Roman"/>
          <w:sz w:val="24"/>
          <w:szCs w:val="24"/>
        </w:rPr>
        <w:t>desta</w:t>
      </w:r>
      <w:r w:rsidR="003462B7">
        <w:rPr>
          <w:rFonts w:ascii="Times New Roman" w:eastAsia="Times New Roman" w:hAnsi="Times New Roman" w:cs="Times New Roman"/>
          <w:sz w:val="24"/>
          <w:szCs w:val="24"/>
        </w:rPr>
        <w:t xml:space="preserve"> Lei e dar as devidas providê</w:t>
      </w:r>
      <w:r w:rsidR="00026D30">
        <w:rPr>
          <w:rFonts w:ascii="Times New Roman" w:eastAsia="Times New Roman" w:hAnsi="Times New Roman" w:cs="Times New Roman"/>
          <w:sz w:val="24"/>
          <w:szCs w:val="24"/>
        </w:rPr>
        <w:t>ncias.</w:t>
      </w:r>
    </w:p>
    <w:p w:rsidR="00026D30" w:rsidRPr="00D17127" w:rsidRDefault="00026D30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 xml:space="preserve">Art. 3º </w:t>
      </w:r>
      <w:r w:rsidR="00026D30">
        <w:rPr>
          <w:rFonts w:ascii="Times New Roman" w:eastAsia="Times New Roman" w:hAnsi="Times New Roman" w:cs="Times New Roman"/>
          <w:sz w:val="24"/>
          <w:szCs w:val="24"/>
        </w:rPr>
        <w:t>Só farão jus ao benefício e enquadramento no disposto do art. 1º</w:t>
      </w:r>
      <w:bookmarkStart w:id="0" w:name="_GoBack"/>
      <w:bookmarkEnd w:id="0"/>
      <w:r w:rsidR="00026D30">
        <w:rPr>
          <w:rFonts w:ascii="Times New Roman" w:eastAsia="Times New Roman" w:hAnsi="Times New Roman" w:cs="Times New Roman"/>
          <w:sz w:val="24"/>
          <w:szCs w:val="24"/>
        </w:rPr>
        <w:t xml:space="preserve"> desta Lei, as mulheres que forem, comprovadamente, r</w:t>
      </w:r>
      <w:r w:rsidR="00306B89">
        <w:rPr>
          <w:rFonts w:ascii="Times New Roman" w:eastAsia="Times New Roman" w:hAnsi="Times New Roman" w:cs="Times New Roman"/>
          <w:sz w:val="24"/>
          <w:szCs w:val="24"/>
        </w:rPr>
        <w:t>esidentes no Município de Sorriso</w:t>
      </w:r>
      <w:r w:rsidR="00026D30">
        <w:rPr>
          <w:rFonts w:ascii="Times New Roman" w:eastAsia="Times New Roman" w:hAnsi="Times New Roman" w:cs="Times New Roman"/>
          <w:sz w:val="24"/>
          <w:szCs w:val="24"/>
        </w:rPr>
        <w:t xml:space="preserve"> há mais de 05 (cinco) anos e sejam dependentes econômico-financeiras de seus cônjuges.</w:t>
      </w:r>
    </w:p>
    <w:p w:rsidR="00D17127" w:rsidRPr="00D17127" w:rsidRDefault="00D17127" w:rsidP="00026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7127" w:rsidRDefault="00D17127" w:rsidP="00D1712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E85">
        <w:rPr>
          <w:rFonts w:ascii="Times New Roman" w:eastAsia="Times New Roman" w:hAnsi="Times New Roman" w:cs="Times New Roman"/>
          <w:b/>
          <w:sz w:val="24"/>
          <w:szCs w:val="24"/>
        </w:rPr>
        <w:t>Art. 4º</w:t>
      </w:r>
      <w:r w:rsidR="00A4585D">
        <w:rPr>
          <w:rFonts w:ascii="Times New Roman" w:eastAsia="Times New Roman" w:hAnsi="Times New Roman" w:cs="Times New Roman"/>
          <w:sz w:val="24"/>
          <w:szCs w:val="24"/>
        </w:rPr>
        <w:t xml:space="preserve"> Esta L</w:t>
      </w:r>
      <w:r w:rsidR="00026D30">
        <w:rPr>
          <w:rFonts w:ascii="Times New Roman" w:eastAsia="Times New Roman" w:hAnsi="Times New Roman" w:cs="Times New Roman"/>
          <w:sz w:val="24"/>
          <w:szCs w:val="24"/>
        </w:rPr>
        <w:t xml:space="preserve">ei entra </w:t>
      </w:r>
      <w:r w:rsidR="00A4585D">
        <w:rPr>
          <w:rFonts w:ascii="Times New Roman" w:eastAsia="Times New Roman" w:hAnsi="Times New Roman" w:cs="Times New Roman"/>
          <w:sz w:val="24"/>
          <w:szCs w:val="24"/>
        </w:rPr>
        <w:t>em vigor na data de sua publicação.</w:t>
      </w:r>
    </w:p>
    <w:p w:rsidR="00B71293" w:rsidRPr="00B71293" w:rsidRDefault="00B71293" w:rsidP="00A45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CF3294" w:rsidP="00B7129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EE1893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212D6F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A4585D">
        <w:rPr>
          <w:rFonts w:ascii="Times New Roman" w:hAnsi="Times New Roman" w:cs="Times New Roman"/>
          <w:color w:val="000000"/>
          <w:sz w:val="24"/>
          <w:szCs w:val="24"/>
        </w:rPr>
        <w:t>outubro</w:t>
      </w:r>
      <w:r w:rsidR="00212D6F">
        <w:rPr>
          <w:rFonts w:ascii="Times New Roman" w:hAnsi="Times New Roman" w:cs="Times New Roman"/>
          <w:color w:val="000000"/>
          <w:sz w:val="24"/>
          <w:szCs w:val="24"/>
        </w:rPr>
        <w:t xml:space="preserve"> de 2018.</w:t>
      </w: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B71293" w:rsidP="00B71293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71293" w:rsidRPr="00B71293" w:rsidRDefault="00212D6F" w:rsidP="00B71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NEREU BRESOLIN</w:t>
      </w:r>
    </w:p>
    <w:p w:rsidR="00B40A76" w:rsidRPr="00CF3294" w:rsidRDefault="00212D6F" w:rsidP="00662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294">
        <w:rPr>
          <w:rFonts w:ascii="Times New Roman" w:hAnsi="Times New Roman" w:cs="Times New Roman"/>
          <w:b/>
          <w:sz w:val="24"/>
          <w:szCs w:val="24"/>
        </w:rPr>
        <w:t>Vereador</w:t>
      </w:r>
      <w:r w:rsidR="00CF3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59E" w:rsidRPr="00CF3294">
        <w:rPr>
          <w:rFonts w:ascii="Times New Roman" w:hAnsi="Times New Roman" w:cs="Times New Roman"/>
          <w:b/>
          <w:sz w:val="24"/>
          <w:szCs w:val="24"/>
        </w:rPr>
        <w:t>DEM</w:t>
      </w:r>
      <w:r w:rsidR="00CF32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3FA" w:rsidRDefault="004C23FA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3FA" w:rsidRDefault="004C23FA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3FA" w:rsidRDefault="004C23FA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23FA" w:rsidRDefault="004C23FA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3F64" w:rsidRDefault="004A3F64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5C4F" w:rsidRDefault="000346A1" w:rsidP="004C2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7DB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C35C4F" w:rsidRDefault="00C35C4F" w:rsidP="00212D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3FA" w:rsidRDefault="00851443" w:rsidP="002F186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>
        <w:t>Atualmente o Brasi</w:t>
      </w:r>
      <w:r w:rsidR="00C82F72">
        <w:t>l detém a 7ª posição entre as na</w:t>
      </w:r>
      <w:r>
        <w:t xml:space="preserve">ções mais violentas para as mulheres de um total de 83 países, conforme levantamento feito pela Organização Mundial da Saúde </w:t>
      </w:r>
      <w:r w:rsidR="00216314">
        <w:t>“OMS” referente ao ano de 2017, a metodologia utilizada na pesquisa foi a de monitoramento da violência, sendo revelado que:</w:t>
      </w:r>
    </w:p>
    <w:p w:rsidR="00216314" w:rsidRDefault="00216314" w:rsidP="002F186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>
        <w:t>- O Brasil teve 4.473 homicídios dolosos de mulheres em 2017 (um aumento de 6,5% em relação ao ano anterior);</w:t>
      </w:r>
    </w:p>
    <w:p w:rsidR="00216314" w:rsidRDefault="00216314" w:rsidP="002F186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>
        <w:t>- Do total, 946 são feminicídios (</w:t>
      </w:r>
      <w:proofErr w:type="gramStart"/>
      <w:r>
        <w:t>dados considerado</w:t>
      </w:r>
      <w:proofErr w:type="gramEnd"/>
      <w:r>
        <w:t xml:space="preserve"> subnotificado);</w:t>
      </w:r>
    </w:p>
    <w:p w:rsidR="00216314" w:rsidRDefault="00216314" w:rsidP="002F186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>
        <w:t>- Em 2015, 11estados não regi</w:t>
      </w:r>
      <w:r w:rsidR="00C82F72">
        <w:t>straram dados de feminicídios; e</w:t>
      </w:r>
      <w:r>
        <w:t>m 2017, três ainda não tinham casos contabilizados;</w:t>
      </w:r>
    </w:p>
    <w:p w:rsidR="00216314" w:rsidRDefault="00216314" w:rsidP="002F186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>
        <w:t>- Rio Grande do Norte é o que o maior índice de homicídios contra mulheres: 84 a cada 100 mil mulheres;</w:t>
      </w:r>
    </w:p>
    <w:p w:rsidR="00216314" w:rsidRDefault="00216314" w:rsidP="002F186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>
        <w:t>- Mato Grosso é o Estado com maior taxa de feminicídio: 4,6 a cada 100mil.</w:t>
      </w:r>
    </w:p>
    <w:p w:rsidR="00216314" w:rsidRDefault="00216314" w:rsidP="002F186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>
        <w:t>Os dados expõem não apenas uma preocupação escalada na violência contra as mulheres. Eles mostram também uma patente subnotificação nos casos de feminicídio, o que os próprios Estados admitem. Três anos após a sanção da Lei do Feminicídio, três Estados ainda</w:t>
      </w:r>
      <w:r w:rsidR="006C1416">
        <w:t xml:space="preserve"> não contabilizaram os números. E outro</w:t>
      </w:r>
      <w:r w:rsidR="00AB54EB">
        <w:t>s</w:t>
      </w:r>
      <w:r w:rsidR="006C1416">
        <w:t xml:space="preserve"> possuem apenas dados parciais.</w:t>
      </w:r>
    </w:p>
    <w:p w:rsidR="002F4E68" w:rsidRDefault="002F4E68" w:rsidP="002F186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>
        <w:t xml:space="preserve">As mulheres vítimas de Violência Doméstica e Familiar têm, quase sempre, uma relação de dependência com o agressor. </w:t>
      </w:r>
      <w:proofErr w:type="gramStart"/>
      <w:r>
        <w:t>A síndrome de Dependência Afetiva as fazem</w:t>
      </w:r>
      <w:proofErr w:type="gramEnd"/>
      <w:r>
        <w:t xml:space="preserve"> suportar as agressões e o sofrimento vivenciado. Em algumas situações, a franca violência contra a mulher persiste porque as vítimas, por medo de serem mortas, ficam impossibilitadas de se inserir no mercado de trabalho, gerando incapacidade econômica. Ficam, então, impedidas de sair do ambiente opressor e de romper este vinculo doentio.</w:t>
      </w:r>
    </w:p>
    <w:p w:rsidR="002F4E68" w:rsidRDefault="002F4E68" w:rsidP="002F186E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360" w:afterAutospacing="0"/>
        <w:ind w:firstLine="1418"/>
        <w:jc w:val="both"/>
      </w:pPr>
      <w:r>
        <w:t>A aceitação social da submissão feminina e a falta de efetivação de Políticas Públicas afirmativas criam diversos obstáculos na busca de uma situação econômica estável, retroalimentando a violência ora vivenciada.</w:t>
      </w:r>
    </w:p>
    <w:p w:rsidR="00C35C4F" w:rsidRDefault="00CF3294" w:rsidP="004C23F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</w:t>
      </w:r>
      <w:r w:rsidR="00CB726F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4C23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4A3F64">
        <w:rPr>
          <w:rFonts w:ascii="Times New Roman" w:hAnsi="Times New Roman" w:cs="Times New Roman"/>
          <w:color w:val="000000"/>
          <w:sz w:val="24"/>
          <w:szCs w:val="24"/>
        </w:rPr>
        <w:t>outubro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2018.</w:t>
      </w:r>
    </w:p>
    <w:p w:rsidR="00C35C4F" w:rsidRDefault="00C35C4F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741" w:rsidRDefault="003E0741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C4F" w:rsidRDefault="00C35C4F" w:rsidP="00C35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294" w:rsidRPr="00B71293" w:rsidRDefault="00CF3294" w:rsidP="00CF3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NEREU BRESOLIN</w:t>
      </w:r>
    </w:p>
    <w:p w:rsidR="006D259E" w:rsidRPr="004A3F64" w:rsidRDefault="00CF3294" w:rsidP="004A3F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294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3294">
        <w:rPr>
          <w:rFonts w:ascii="Times New Roman" w:hAnsi="Times New Roman" w:cs="Times New Roman"/>
          <w:b/>
          <w:sz w:val="24"/>
          <w:szCs w:val="24"/>
        </w:rPr>
        <w:t>DEM</w:t>
      </w:r>
    </w:p>
    <w:sectPr w:rsidR="006D259E" w:rsidRPr="004A3F64" w:rsidSect="003E0741">
      <w:pgSz w:w="11906" w:h="16838"/>
      <w:pgMar w:top="2694" w:right="99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26D30"/>
    <w:rsid w:val="000346A1"/>
    <w:rsid w:val="00127458"/>
    <w:rsid w:val="00180AC4"/>
    <w:rsid w:val="00193A16"/>
    <w:rsid w:val="001E7A25"/>
    <w:rsid w:val="00212D6F"/>
    <w:rsid w:val="00216314"/>
    <w:rsid w:val="002F186E"/>
    <w:rsid w:val="002F4E68"/>
    <w:rsid w:val="00306B89"/>
    <w:rsid w:val="003462B7"/>
    <w:rsid w:val="00381504"/>
    <w:rsid w:val="003E0741"/>
    <w:rsid w:val="0040086A"/>
    <w:rsid w:val="00487631"/>
    <w:rsid w:val="004A3F64"/>
    <w:rsid w:val="004C23FA"/>
    <w:rsid w:val="00511E9A"/>
    <w:rsid w:val="0058153D"/>
    <w:rsid w:val="005C281F"/>
    <w:rsid w:val="005D78B9"/>
    <w:rsid w:val="00652DBB"/>
    <w:rsid w:val="0066216A"/>
    <w:rsid w:val="006740A7"/>
    <w:rsid w:val="006C1416"/>
    <w:rsid w:val="006D1E3E"/>
    <w:rsid w:val="006D259E"/>
    <w:rsid w:val="00706D2B"/>
    <w:rsid w:val="007E3859"/>
    <w:rsid w:val="00851443"/>
    <w:rsid w:val="008D7026"/>
    <w:rsid w:val="009235ED"/>
    <w:rsid w:val="009E7F30"/>
    <w:rsid w:val="00A4585D"/>
    <w:rsid w:val="00A96057"/>
    <w:rsid w:val="00AB0E75"/>
    <w:rsid w:val="00AB54EB"/>
    <w:rsid w:val="00B40A76"/>
    <w:rsid w:val="00B63C21"/>
    <w:rsid w:val="00B71293"/>
    <w:rsid w:val="00B83A08"/>
    <w:rsid w:val="00C168EB"/>
    <w:rsid w:val="00C35C4F"/>
    <w:rsid w:val="00C82F72"/>
    <w:rsid w:val="00C86BD0"/>
    <w:rsid w:val="00CB726F"/>
    <w:rsid w:val="00CC7B12"/>
    <w:rsid w:val="00CF3294"/>
    <w:rsid w:val="00D01237"/>
    <w:rsid w:val="00D17127"/>
    <w:rsid w:val="00D31EEB"/>
    <w:rsid w:val="00D64DA9"/>
    <w:rsid w:val="00D91EFD"/>
    <w:rsid w:val="00DB7C0F"/>
    <w:rsid w:val="00DC0CF1"/>
    <w:rsid w:val="00E974F2"/>
    <w:rsid w:val="00EB56E1"/>
    <w:rsid w:val="00EE1893"/>
    <w:rsid w:val="00F12E85"/>
    <w:rsid w:val="00F67516"/>
    <w:rsid w:val="00F9260D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4C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5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30AB6-C44D-4663-940C-CBF4823E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3</Pages>
  <Words>763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Leocir</cp:lastModifiedBy>
  <cp:revision>15</cp:revision>
  <cp:lastPrinted>2018-10-05T14:31:00Z</cp:lastPrinted>
  <dcterms:created xsi:type="dcterms:W3CDTF">2018-10-04T14:34:00Z</dcterms:created>
  <dcterms:modified xsi:type="dcterms:W3CDTF">2018-10-10T15:03:00Z</dcterms:modified>
</cp:coreProperties>
</file>