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7A3" w:rsidRPr="00B92369" w:rsidRDefault="001B17A3" w:rsidP="00B92369">
      <w:pPr>
        <w:tabs>
          <w:tab w:val="left" w:pos="944"/>
          <w:tab w:val="left" w:pos="2340"/>
        </w:tabs>
        <w:spacing w:after="0" w:line="240" w:lineRule="auto"/>
        <w:ind w:firstLine="3402"/>
        <w:rPr>
          <w:b/>
          <w:bCs/>
          <w:color w:val="000000"/>
          <w:sz w:val="23"/>
          <w:szCs w:val="23"/>
        </w:rPr>
      </w:pPr>
      <w:r w:rsidRPr="00B92369">
        <w:rPr>
          <w:b/>
          <w:bCs/>
          <w:color w:val="000000"/>
          <w:sz w:val="23"/>
          <w:szCs w:val="23"/>
        </w:rPr>
        <w:t>REQUERIMENTO</w:t>
      </w:r>
      <w:r w:rsidR="00F77721" w:rsidRPr="00B92369">
        <w:rPr>
          <w:b/>
          <w:bCs/>
          <w:color w:val="000000"/>
          <w:sz w:val="23"/>
          <w:szCs w:val="23"/>
        </w:rPr>
        <w:t xml:space="preserve"> </w:t>
      </w:r>
      <w:r w:rsidRPr="00B92369">
        <w:rPr>
          <w:b/>
          <w:bCs/>
          <w:color w:val="000000"/>
          <w:sz w:val="23"/>
          <w:szCs w:val="23"/>
        </w:rPr>
        <w:t>Nº</w:t>
      </w:r>
      <w:r w:rsidR="00B92369" w:rsidRPr="00B92369">
        <w:rPr>
          <w:b/>
          <w:bCs/>
          <w:color w:val="000000"/>
          <w:sz w:val="23"/>
          <w:szCs w:val="23"/>
        </w:rPr>
        <w:t xml:space="preserve"> 280</w:t>
      </w:r>
      <w:r w:rsidR="00472EDD" w:rsidRPr="00B92369">
        <w:rPr>
          <w:b/>
          <w:bCs/>
          <w:color w:val="000000"/>
          <w:sz w:val="23"/>
          <w:szCs w:val="23"/>
        </w:rPr>
        <w:t>/2018</w:t>
      </w:r>
    </w:p>
    <w:p w:rsidR="007B0F34" w:rsidRPr="00B92369" w:rsidRDefault="007B0F34" w:rsidP="00B92369">
      <w:pPr>
        <w:tabs>
          <w:tab w:val="left" w:pos="944"/>
        </w:tabs>
        <w:spacing w:after="0" w:line="240" w:lineRule="auto"/>
        <w:ind w:firstLine="3402"/>
        <w:jc w:val="both"/>
        <w:rPr>
          <w:color w:val="000000"/>
          <w:sz w:val="23"/>
          <w:szCs w:val="23"/>
        </w:rPr>
      </w:pPr>
    </w:p>
    <w:p w:rsidR="00132E8B" w:rsidRPr="00B92369" w:rsidRDefault="00132E8B" w:rsidP="00B92369">
      <w:pPr>
        <w:tabs>
          <w:tab w:val="left" w:pos="944"/>
        </w:tabs>
        <w:spacing w:after="0" w:line="240" w:lineRule="auto"/>
        <w:ind w:firstLine="3402"/>
        <w:jc w:val="both"/>
        <w:rPr>
          <w:color w:val="000000"/>
          <w:sz w:val="23"/>
          <w:szCs w:val="23"/>
        </w:rPr>
      </w:pPr>
    </w:p>
    <w:p w:rsidR="00B92369" w:rsidRPr="00B92369" w:rsidRDefault="00B92369" w:rsidP="00B92369">
      <w:pPr>
        <w:tabs>
          <w:tab w:val="left" w:pos="944"/>
        </w:tabs>
        <w:spacing w:after="0" w:line="240" w:lineRule="auto"/>
        <w:ind w:firstLine="3402"/>
        <w:jc w:val="both"/>
        <w:rPr>
          <w:color w:val="000000"/>
          <w:sz w:val="23"/>
          <w:szCs w:val="23"/>
        </w:rPr>
      </w:pPr>
    </w:p>
    <w:p w:rsidR="001B17A3" w:rsidRPr="00B92369" w:rsidRDefault="001B17A3" w:rsidP="00B92369">
      <w:pPr>
        <w:pStyle w:val="xmsonormal"/>
        <w:shd w:val="clear" w:color="auto" w:fill="FFFFFF"/>
        <w:spacing w:before="0" w:beforeAutospacing="0" w:after="0" w:afterAutospacing="0"/>
        <w:ind w:firstLine="3402"/>
        <w:jc w:val="both"/>
        <w:rPr>
          <w:color w:val="212121"/>
          <w:sz w:val="23"/>
          <w:szCs w:val="23"/>
        </w:rPr>
      </w:pPr>
      <w:r w:rsidRPr="00B92369">
        <w:rPr>
          <w:b/>
          <w:sz w:val="23"/>
          <w:szCs w:val="23"/>
        </w:rPr>
        <w:t>DAMIANI NA TV - PSC e vereadores abaixo assinados</w:t>
      </w:r>
      <w:r w:rsidRPr="00B92369">
        <w:rPr>
          <w:b/>
          <w:bCs/>
          <w:color w:val="000000"/>
          <w:sz w:val="23"/>
          <w:szCs w:val="23"/>
        </w:rPr>
        <w:t xml:space="preserve">, </w:t>
      </w:r>
      <w:r w:rsidRPr="00B92369">
        <w:rPr>
          <w:sz w:val="23"/>
          <w:szCs w:val="23"/>
        </w:rPr>
        <w:t>com assento nesta Casa, em</w:t>
      </w:r>
      <w:r w:rsidR="00C74523" w:rsidRPr="00B92369">
        <w:rPr>
          <w:bCs/>
          <w:sz w:val="23"/>
          <w:szCs w:val="23"/>
        </w:rPr>
        <w:t xml:space="preserve"> conformidade com os a</w:t>
      </w:r>
      <w:r w:rsidRPr="00B92369">
        <w:rPr>
          <w:bCs/>
          <w:sz w:val="23"/>
          <w:szCs w:val="23"/>
        </w:rPr>
        <w:t>rtigos 118 a 121 do Regimento Interno, no cumprimento do dever, requerem à Mesa, que este expediente seja encaminhado</w:t>
      </w:r>
      <w:r w:rsidR="00C0118B" w:rsidRPr="00B92369">
        <w:rPr>
          <w:bCs/>
          <w:sz w:val="23"/>
          <w:szCs w:val="23"/>
        </w:rPr>
        <w:t xml:space="preserve"> ao Exmo. Senhor Paulo Meira de Lins, Diretor Presidente da Rota Oeste, com cópia ao Exmo. Senhor Ari</w:t>
      </w:r>
      <w:r w:rsidR="00402746" w:rsidRPr="00B92369">
        <w:rPr>
          <w:bCs/>
          <w:sz w:val="23"/>
          <w:szCs w:val="23"/>
        </w:rPr>
        <w:t xml:space="preserve"> Genésio </w:t>
      </w:r>
      <w:r w:rsidR="00C0118B" w:rsidRPr="00B92369">
        <w:rPr>
          <w:bCs/>
          <w:sz w:val="23"/>
          <w:szCs w:val="23"/>
        </w:rPr>
        <w:t>Lafin, Prefeito Municipal</w:t>
      </w:r>
      <w:r w:rsidR="000B6525" w:rsidRPr="00B92369">
        <w:rPr>
          <w:bCs/>
          <w:sz w:val="23"/>
          <w:szCs w:val="23"/>
        </w:rPr>
        <w:t>,</w:t>
      </w:r>
      <w:r w:rsidR="00FB567E" w:rsidRPr="00B92369">
        <w:rPr>
          <w:bCs/>
          <w:sz w:val="23"/>
          <w:szCs w:val="23"/>
        </w:rPr>
        <w:t xml:space="preserve"> </w:t>
      </w:r>
      <w:r w:rsidR="00402746" w:rsidRPr="00B92369">
        <w:rPr>
          <w:b/>
          <w:bCs/>
          <w:sz w:val="23"/>
          <w:szCs w:val="23"/>
        </w:rPr>
        <w:t xml:space="preserve">requerendo a </w:t>
      </w:r>
      <w:r w:rsidR="00793E65" w:rsidRPr="00B92369">
        <w:rPr>
          <w:b/>
          <w:bCs/>
          <w:sz w:val="23"/>
          <w:szCs w:val="23"/>
        </w:rPr>
        <w:t>implantação de</w:t>
      </w:r>
      <w:r w:rsidR="00402746" w:rsidRPr="00B92369">
        <w:rPr>
          <w:b/>
          <w:bCs/>
          <w:sz w:val="23"/>
          <w:szCs w:val="23"/>
        </w:rPr>
        <w:t xml:space="preserve"> medidas</w:t>
      </w:r>
      <w:r w:rsidR="00793E65" w:rsidRPr="00B92369">
        <w:rPr>
          <w:b/>
          <w:bCs/>
          <w:sz w:val="23"/>
          <w:szCs w:val="23"/>
        </w:rPr>
        <w:t>, para traves</w:t>
      </w:r>
      <w:bookmarkStart w:id="0" w:name="_GoBack"/>
      <w:bookmarkEnd w:id="0"/>
      <w:r w:rsidR="00793E65" w:rsidRPr="00B92369">
        <w:rPr>
          <w:b/>
          <w:bCs/>
          <w:sz w:val="23"/>
          <w:szCs w:val="23"/>
        </w:rPr>
        <w:t>sia de pedestres, como instalação semafórica, faixa de pedestres e</w:t>
      </w:r>
      <w:r w:rsidR="00064CB8" w:rsidRPr="00B92369">
        <w:rPr>
          <w:b/>
          <w:bCs/>
          <w:sz w:val="23"/>
          <w:szCs w:val="23"/>
        </w:rPr>
        <w:t>/</w:t>
      </w:r>
      <w:r w:rsidR="00793E65" w:rsidRPr="00B92369">
        <w:rPr>
          <w:b/>
          <w:bCs/>
          <w:sz w:val="23"/>
          <w:szCs w:val="23"/>
        </w:rPr>
        <w:t>ou outras,</w:t>
      </w:r>
      <w:r w:rsidR="00402746" w:rsidRPr="00B92369">
        <w:rPr>
          <w:b/>
          <w:bCs/>
          <w:sz w:val="23"/>
          <w:szCs w:val="23"/>
        </w:rPr>
        <w:t xml:space="preserve"> </w:t>
      </w:r>
      <w:r w:rsidR="00793E65" w:rsidRPr="00B92369">
        <w:rPr>
          <w:b/>
          <w:bCs/>
          <w:sz w:val="23"/>
          <w:szCs w:val="23"/>
        </w:rPr>
        <w:t>na BR 163, perímetro urbano do município de Sorriso/MT, próximo as Avenidas Natalino João Brescansin e Tancredo Neves.</w:t>
      </w:r>
    </w:p>
    <w:p w:rsidR="001B17A3" w:rsidRDefault="001B17A3" w:rsidP="00B92369">
      <w:pPr>
        <w:widowControl/>
        <w:shd w:val="clear" w:color="auto" w:fill="FFFFFF"/>
        <w:autoSpaceDE/>
        <w:adjustRightInd/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  <w:r w:rsidRPr="00B92369">
        <w:rPr>
          <w:rFonts w:ascii="Segoe UI" w:eastAsia="Times New Roman" w:hAnsi="Segoe UI" w:cs="Segoe UI"/>
          <w:color w:val="212121"/>
          <w:sz w:val="23"/>
          <w:szCs w:val="23"/>
        </w:rPr>
        <w:t> </w:t>
      </w:r>
    </w:p>
    <w:p w:rsidR="00B92369" w:rsidRPr="00B92369" w:rsidRDefault="00B92369" w:rsidP="00B92369">
      <w:pPr>
        <w:widowControl/>
        <w:shd w:val="clear" w:color="auto" w:fill="FFFFFF"/>
        <w:autoSpaceDE/>
        <w:adjustRightInd/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1B17A3" w:rsidRPr="00B92369" w:rsidRDefault="001B17A3" w:rsidP="00B92369">
      <w:pPr>
        <w:spacing w:after="0" w:line="240" w:lineRule="auto"/>
        <w:jc w:val="center"/>
        <w:rPr>
          <w:b/>
          <w:bCs/>
          <w:sz w:val="23"/>
          <w:szCs w:val="23"/>
        </w:rPr>
      </w:pPr>
      <w:r w:rsidRPr="00B92369">
        <w:rPr>
          <w:b/>
          <w:bCs/>
          <w:sz w:val="23"/>
          <w:szCs w:val="23"/>
        </w:rPr>
        <w:t>JUSTIFICATIVA</w:t>
      </w:r>
    </w:p>
    <w:p w:rsidR="009E5135" w:rsidRPr="00B92369" w:rsidRDefault="00FD45E8" w:rsidP="00B92369">
      <w:pPr>
        <w:pStyle w:val="xmsonormal"/>
        <w:shd w:val="clear" w:color="auto" w:fill="FFFFFF"/>
        <w:spacing w:before="0" w:beforeAutospacing="0" w:after="0" w:afterAutospacing="0"/>
        <w:ind w:firstLine="1417"/>
        <w:jc w:val="both"/>
        <w:rPr>
          <w:rFonts w:eastAsia="Arial Unicode MS"/>
          <w:sz w:val="23"/>
          <w:szCs w:val="23"/>
        </w:rPr>
      </w:pPr>
      <w:r w:rsidRPr="00B92369">
        <w:rPr>
          <w:rFonts w:eastAsia="Arial Unicode MS"/>
          <w:sz w:val="23"/>
          <w:szCs w:val="23"/>
        </w:rPr>
        <w:t xml:space="preserve">    </w:t>
      </w:r>
    </w:p>
    <w:p w:rsidR="00E12CA6" w:rsidRPr="00B92369" w:rsidRDefault="00793E65" w:rsidP="00B92369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Arial Unicode MS"/>
          <w:sz w:val="23"/>
          <w:szCs w:val="23"/>
        </w:rPr>
      </w:pPr>
      <w:r w:rsidRPr="00B92369">
        <w:rPr>
          <w:rFonts w:eastAsia="Arial Unicode MS"/>
          <w:sz w:val="23"/>
          <w:szCs w:val="23"/>
        </w:rPr>
        <w:t>Considerando que a BR 163, no perímetro urbano do município</w:t>
      </w:r>
      <w:r w:rsidR="00132E8B" w:rsidRPr="00B92369">
        <w:rPr>
          <w:rFonts w:eastAsia="Arial Unicode MS"/>
          <w:sz w:val="23"/>
          <w:szCs w:val="23"/>
        </w:rPr>
        <w:t xml:space="preserve"> de Sorriso</w:t>
      </w:r>
      <w:r w:rsidR="00D16998" w:rsidRPr="00B92369">
        <w:rPr>
          <w:rFonts w:eastAsia="Arial Unicode MS"/>
          <w:sz w:val="23"/>
          <w:szCs w:val="23"/>
        </w:rPr>
        <w:t>,</w:t>
      </w:r>
      <w:r w:rsidRPr="00B92369">
        <w:rPr>
          <w:rFonts w:eastAsia="Arial Unicode MS"/>
          <w:sz w:val="23"/>
          <w:szCs w:val="23"/>
        </w:rPr>
        <w:t xml:space="preserve"> não contempl</w:t>
      </w:r>
      <w:r w:rsidR="00D16998" w:rsidRPr="00B92369">
        <w:rPr>
          <w:rFonts w:eastAsia="Arial Unicode MS"/>
          <w:sz w:val="23"/>
          <w:szCs w:val="23"/>
        </w:rPr>
        <w:t>a</w:t>
      </w:r>
      <w:r w:rsidRPr="00B92369">
        <w:rPr>
          <w:rFonts w:eastAsia="Arial Unicode MS"/>
          <w:sz w:val="23"/>
          <w:szCs w:val="23"/>
        </w:rPr>
        <w:t xml:space="preserve"> qualquer </w:t>
      </w:r>
      <w:r w:rsidR="00073B9C" w:rsidRPr="00B92369">
        <w:rPr>
          <w:rFonts w:eastAsia="Arial Unicode MS"/>
          <w:sz w:val="23"/>
          <w:szCs w:val="23"/>
        </w:rPr>
        <w:t>meio de</w:t>
      </w:r>
      <w:r w:rsidR="00D16998" w:rsidRPr="00B92369">
        <w:rPr>
          <w:rFonts w:eastAsia="Arial Unicode MS"/>
          <w:sz w:val="23"/>
          <w:szCs w:val="23"/>
        </w:rPr>
        <w:t xml:space="preserve"> travessia de pedestres,</w:t>
      </w:r>
      <w:r w:rsidR="00132E8B" w:rsidRPr="00B92369">
        <w:rPr>
          <w:rFonts w:eastAsia="Arial Unicode MS"/>
          <w:sz w:val="23"/>
          <w:szCs w:val="23"/>
        </w:rPr>
        <w:t xml:space="preserve"> nas proximidades das Avenidas N</w:t>
      </w:r>
      <w:r w:rsidR="00D16998" w:rsidRPr="00B92369">
        <w:rPr>
          <w:rFonts w:eastAsia="Arial Unicode MS"/>
          <w:sz w:val="23"/>
          <w:szCs w:val="23"/>
        </w:rPr>
        <w:t xml:space="preserve">atalino João Brescansin e Tancredo Neves, </w:t>
      </w:r>
      <w:proofErr w:type="gramStart"/>
      <w:r w:rsidR="00D16998" w:rsidRPr="00B92369">
        <w:rPr>
          <w:rFonts w:eastAsia="Arial Unicode MS"/>
          <w:sz w:val="23"/>
          <w:szCs w:val="23"/>
        </w:rPr>
        <w:t>onde</w:t>
      </w:r>
      <w:proofErr w:type="gramEnd"/>
      <w:r w:rsidR="00D16998" w:rsidRPr="00B92369">
        <w:rPr>
          <w:rFonts w:eastAsia="Arial Unicode MS"/>
          <w:sz w:val="23"/>
          <w:szCs w:val="23"/>
        </w:rPr>
        <w:t xml:space="preserve"> os mesmos se vêm na contingência de atravessar o fluxo de tráfego da Rodovia nos dois sentidos,</w:t>
      </w:r>
      <w:r w:rsidR="00B92369" w:rsidRPr="00B92369">
        <w:rPr>
          <w:rFonts w:eastAsia="Arial Unicode MS"/>
          <w:sz w:val="23"/>
          <w:szCs w:val="23"/>
        </w:rPr>
        <w:t xml:space="preserve"> sem o mínimo de segurança;</w:t>
      </w:r>
    </w:p>
    <w:p w:rsidR="00793E65" w:rsidRPr="00B92369" w:rsidRDefault="00793E65" w:rsidP="00B92369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Arial Unicode MS"/>
          <w:sz w:val="23"/>
          <w:szCs w:val="23"/>
        </w:rPr>
      </w:pPr>
    </w:p>
    <w:p w:rsidR="00793E65" w:rsidRPr="00B92369" w:rsidRDefault="00D16998" w:rsidP="00B92369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Arial Unicode MS"/>
          <w:sz w:val="23"/>
          <w:szCs w:val="23"/>
        </w:rPr>
      </w:pPr>
      <w:r w:rsidRPr="00B92369">
        <w:rPr>
          <w:rFonts w:eastAsia="Arial Unicode MS"/>
          <w:sz w:val="23"/>
          <w:szCs w:val="23"/>
        </w:rPr>
        <w:t>Considerando que os acessos para travessia de pedestres na BR</w:t>
      </w:r>
      <w:r w:rsidR="00340008" w:rsidRPr="00B92369">
        <w:rPr>
          <w:rFonts w:eastAsia="Arial Unicode MS"/>
          <w:sz w:val="23"/>
          <w:szCs w:val="23"/>
        </w:rPr>
        <w:t xml:space="preserve"> 163</w:t>
      </w:r>
      <w:r w:rsidRPr="00B92369">
        <w:rPr>
          <w:rFonts w:eastAsia="Arial Unicode MS"/>
          <w:sz w:val="23"/>
          <w:szCs w:val="23"/>
        </w:rPr>
        <w:t xml:space="preserve">, somente se dá por meio de </w:t>
      </w:r>
      <w:r w:rsidR="00132E8B" w:rsidRPr="00B92369">
        <w:rPr>
          <w:rFonts w:eastAsia="Arial Unicode MS"/>
          <w:sz w:val="23"/>
          <w:szCs w:val="23"/>
        </w:rPr>
        <w:t>0</w:t>
      </w:r>
      <w:r w:rsidRPr="00B92369">
        <w:rPr>
          <w:rFonts w:eastAsia="Arial Unicode MS"/>
          <w:sz w:val="23"/>
          <w:szCs w:val="23"/>
        </w:rPr>
        <w:t>2 viadutos que estão localizados distantes das referidas avenidas</w:t>
      </w:r>
      <w:r w:rsidR="00340008" w:rsidRPr="00B92369">
        <w:rPr>
          <w:rFonts w:eastAsia="Arial Unicode MS"/>
          <w:sz w:val="23"/>
          <w:szCs w:val="23"/>
        </w:rPr>
        <w:t>, obriga</w:t>
      </w:r>
      <w:r w:rsidR="00132E8B" w:rsidRPr="00B92369">
        <w:rPr>
          <w:rFonts w:eastAsia="Arial Unicode MS"/>
          <w:sz w:val="23"/>
          <w:szCs w:val="23"/>
        </w:rPr>
        <w:t>ndo</w:t>
      </w:r>
      <w:r w:rsidR="00340008" w:rsidRPr="00B92369">
        <w:rPr>
          <w:rFonts w:eastAsia="Arial Unicode MS"/>
          <w:sz w:val="23"/>
          <w:szCs w:val="23"/>
        </w:rPr>
        <w:t xml:space="preserve"> os pedestres a se arriscarem em atravessar a Rodovia</w:t>
      </w:r>
      <w:r w:rsidR="00132E8B" w:rsidRPr="00B92369">
        <w:rPr>
          <w:rFonts w:eastAsia="Arial Unicode MS"/>
          <w:sz w:val="23"/>
          <w:szCs w:val="23"/>
        </w:rPr>
        <w:t>,</w:t>
      </w:r>
      <w:r w:rsidR="00340008" w:rsidRPr="00B92369">
        <w:rPr>
          <w:rFonts w:eastAsia="Arial Unicode MS"/>
          <w:sz w:val="23"/>
          <w:szCs w:val="23"/>
        </w:rPr>
        <w:t xml:space="preserve"> </w:t>
      </w:r>
      <w:r w:rsidR="00132E8B" w:rsidRPr="00B92369">
        <w:rPr>
          <w:rFonts w:eastAsia="Arial Unicode MS"/>
          <w:sz w:val="23"/>
          <w:szCs w:val="23"/>
        </w:rPr>
        <w:t>em iminente</w:t>
      </w:r>
      <w:r w:rsidR="00340008" w:rsidRPr="00B92369">
        <w:rPr>
          <w:rFonts w:eastAsia="Arial Unicode MS"/>
          <w:sz w:val="23"/>
          <w:szCs w:val="23"/>
        </w:rPr>
        <w:t xml:space="preserve"> risco extremado de v</w:t>
      </w:r>
      <w:r w:rsidR="00B92369" w:rsidRPr="00B92369">
        <w:rPr>
          <w:rFonts w:eastAsia="Arial Unicode MS"/>
          <w:sz w:val="23"/>
          <w:szCs w:val="23"/>
        </w:rPr>
        <w:t>ida, podendo culminar em mortes;</w:t>
      </w:r>
    </w:p>
    <w:p w:rsidR="00340008" w:rsidRPr="00B92369" w:rsidRDefault="00340008" w:rsidP="00B92369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Arial Unicode MS"/>
          <w:sz w:val="23"/>
          <w:szCs w:val="23"/>
        </w:rPr>
      </w:pPr>
    </w:p>
    <w:p w:rsidR="00132E8B" w:rsidRPr="00B92369" w:rsidRDefault="00340008" w:rsidP="00B92369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Arial Unicode MS"/>
          <w:sz w:val="23"/>
          <w:szCs w:val="23"/>
        </w:rPr>
      </w:pPr>
      <w:r w:rsidRPr="00B92369">
        <w:rPr>
          <w:rFonts w:eastAsia="Arial Unicode MS"/>
          <w:sz w:val="23"/>
          <w:szCs w:val="23"/>
        </w:rPr>
        <w:t>Considerando que a BR 163</w:t>
      </w:r>
      <w:r w:rsidR="00132E8B" w:rsidRPr="00B92369">
        <w:rPr>
          <w:rFonts w:eastAsia="Arial Unicode MS"/>
          <w:sz w:val="23"/>
          <w:szCs w:val="23"/>
        </w:rPr>
        <w:t>, nos referidos locais,</w:t>
      </w:r>
      <w:r w:rsidRPr="00B92369">
        <w:rPr>
          <w:rFonts w:eastAsia="Arial Unicode MS"/>
          <w:sz w:val="23"/>
          <w:szCs w:val="23"/>
        </w:rPr>
        <w:t xml:space="preserve"> se quer dispõe de acostamento para que os pedestres possam percorrer, os quais atravessam a rodovia aleatoriamente, sem nenhuma segurança</w:t>
      </w:r>
      <w:r w:rsidR="00B92369" w:rsidRPr="00B92369">
        <w:rPr>
          <w:rFonts w:eastAsia="Arial Unicode MS"/>
          <w:sz w:val="23"/>
          <w:szCs w:val="23"/>
        </w:rPr>
        <w:t>;</w:t>
      </w:r>
    </w:p>
    <w:p w:rsidR="00132E8B" w:rsidRPr="00B92369" w:rsidRDefault="00132E8B" w:rsidP="00B92369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Arial Unicode MS"/>
          <w:sz w:val="23"/>
          <w:szCs w:val="23"/>
        </w:rPr>
      </w:pPr>
    </w:p>
    <w:p w:rsidR="00132E8B" w:rsidRPr="00B92369" w:rsidRDefault="00132E8B" w:rsidP="00B92369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Arial Unicode MS"/>
          <w:sz w:val="23"/>
          <w:szCs w:val="23"/>
        </w:rPr>
      </w:pPr>
      <w:r w:rsidRPr="00B92369">
        <w:rPr>
          <w:rFonts w:eastAsia="Arial Unicode MS"/>
          <w:sz w:val="23"/>
          <w:szCs w:val="23"/>
        </w:rPr>
        <w:t xml:space="preserve">Considerando que, analisando as condições de mobilidade de veículos e pedestres </w:t>
      </w:r>
      <w:r w:rsidR="00A7216D" w:rsidRPr="00B92369">
        <w:rPr>
          <w:rFonts w:eastAsia="Arial Unicode MS"/>
          <w:sz w:val="23"/>
          <w:szCs w:val="23"/>
        </w:rPr>
        <w:t>nos referidos pontos da</w:t>
      </w:r>
      <w:r w:rsidRPr="00B92369">
        <w:rPr>
          <w:rFonts w:eastAsia="Arial Unicode MS"/>
          <w:sz w:val="23"/>
          <w:szCs w:val="23"/>
        </w:rPr>
        <w:t xml:space="preserve"> Rodovia, constata-se que a prioridade está sendo dada ao primeiro grupo em detrimento do segundo</w:t>
      </w:r>
      <w:r w:rsidR="00B92369" w:rsidRPr="00B92369">
        <w:rPr>
          <w:rFonts w:eastAsia="Arial Unicode MS"/>
          <w:sz w:val="23"/>
          <w:szCs w:val="23"/>
        </w:rPr>
        <w:t>;</w:t>
      </w:r>
    </w:p>
    <w:p w:rsidR="00B92369" w:rsidRPr="00B92369" w:rsidRDefault="00B92369" w:rsidP="00B92369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Arial Unicode MS"/>
          <w:sz w:val="23"/>
          <w:szCs w:val="23"/>
        </w:rPr>
      </w:pPr>
    </w:p>
    <w:p w:rsidR="004D6190" w:rsidRPr="00B92369" w:rsidRDefault="00132E8B" w:rsidP="00B92369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Arial Unicode MS"/>
          <w:sz w:val="23"/>
          <w:szCs w:val="23"/>
        </w:rPr>
      </w:pPr>
      <w:r w:rsidRPr="00B92369">
        <w:rPr>
          <w:rFonts w:eastAsia="Arial Unicode MS"/>
          <w:sz w:val="23"/>
          <w:szCs w:val="23"/>
        </w:rPr>
        <w:t xml:space="preserve">Considerando que a implantação de medidas para travessia segura </w:t>
      </w:r>
      <w:r w:rsidR="004D6190" w:rsidRPr="00B92369">
        <w:rPr>
          <w:rFonts w:eastAsia="Arial Unicode MS"/>
          <w:sz w:val="23"/>
          <w:szCs w:val="23"/>
        </w:rPr>
        <w:t>para os</w:t>
      </w:r>
      <w:r w:rsidRPr="00B92369">
        <w:rPr>
          <w:rFonts w:eastAsia="Arial Unicode MS"/>
          <w:sz w:val="23"/>
          <w:szCs w:val="23"/>
        </w:rPr>
        <w:t xml:space="preserve"> pedestres nas localidades, visa minimizar os conflitos e disciplinar a utilização da via por veículos e pedestres e, principalmente, aumentar a segurança desses últimos</w:t>
      </w:r>
      <w:r w:rsidR="00B92369" w:rsidRPr="00B92369">
        <w:rPr>
          <w:rFonts w:eastAsia="Arial Unicode MS"/>
          <w:sz w:val="23"/>
          <w:szCs w:val="23"/>
        </w:rPr>
        <w:t>;</w:t>
      </w:r>
    </w:p>
    <w:p w:rsidR="00B92369" w:rsidRPr="00B92369" w:rsidRDefault="00B92369" w:rsidP="00B92369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Arial Unicode MS"/>
          <w:sz w:val="23"/>
          <w:szCs w:val="23"/>
        </w:rPr>
      </w:pPr>
    </w:p>
    <w:p w:rsidR="004D6190" w:rsidRPr="00B92369" w:rsidRDefault="004D6190" w:rsidP="00B92369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Arial Unicode MS"/>
          <w:sz w:val="23"/>
          <w:szCs w:val="23"/>
        </w:rPr>
      </w:pPr>
      <w:r w:rsidRPr="00B92369">
        <w:rPr>
          <w:rFonts w:eastAsia="Arial Unicode MS"/>
          <w:sz w:val="23"/>
          <w:szCs w:val="23"/>
        </w:rPr>
        <w:t>Considerando ser uma reivindicação da população</w:t>
      </w:r>
      <w:r w:rsidR="00132E8B" w:rsidRPr="00B92369">
        <w:rPr>
          <w:rFonts w:eastAsia="Arial Unicode MS"/>
          <w:sz w:val="23"/>
          <w:szCs w:val="23"/>
        </w:rPr>
        <w:t>,</w:t>
      </w:r>
      <w:r w:rsidR="008B10B0" w:rsidRPr="00B92369">
        <w:rPr>
          <w:rFonts w:eastAsia="Arial Unicode MS"/>
          <w:sz w:val="23"/>
          <w:szCs w:val="23"/>
        </w:rPr>
        <w:t xml:space="preserve"> faz-se necessári</w:t>
      </w:r>
      <w:r w:rsidR="00132E8B" w:rsidRPr="00B92369">
        <w:rPr>
          <w:rFonts w:eastAsia="Arial Unicode MS"/>
          <w:sz w:val="23"/>
          <w:szCs w:val="23"/>
        </w:rPr>
        <w:t>o o presente requerimento</w:t>
      </w:r>
      <w:r w:rsidRPr="00B92369">
        <w:rPr>
          <w:rFonts w:eastAsia="Arial Unicode MS"/>
          <w:sz w:val="23"/>
          <w:szCs w:val="23"/>
        </w:rPr>
        <w:t>.</w:t>
      </w:r>
    </w:p>
    <w:p w:rsidR="0014440F" w:rsidRPr="00B92369" w:rsidRDefault="0014440F" w:rsidP="00B92369">
      <w:pPr>
        <w:tabs>
          <w:tab w:val="left" w:pos="1418"/>
        </w:tabs>
        <w:spacing w:after="0" w:line="240" w:lineRule="auto"/>
        <w:ind w:firstLine="1418"/>
        <w:jc w:val="both"/>
        <w:rPr>
          <w:bCs/>
          <w:color w:val="000000"/>
          <w:sz w:val="23"/>
          <w:szCs w:val="23"/>
        </w:rPr>
      </w:pPr>
    </w:p>
    <w:p w:rsidR="00B92369" w:rsidRPr="00B92369" w:rsidRDefault="00B92369" w:rsidP="00B92369">
      <w:pPr>
        <w:tabs>
          <w:tab w:val="left" w:pos="1418"/>
        </w:tabs>
        <w:spacing w:after="0" w:line="240" w:lineRule="auto"/>
        <w:ind w:firstLine="1418"/>
        <w:jc w:val="both"/>
        <w:rPr>
          <w:bCs/>
          <w:color w:val="000000"/>
          <w:sz w:val="23"/>
          <w:szCs w:val="23"/>
        </w:rPr>
      </w:pPr>
    </w:p>
    <w:p w:rsidR="001E4DC9" w:rsidRPr="00B92369" w:rsidRDefault="001E4DC9" w:rsidP="00B92369">
      <w:pPr>
        <w:tabs>
          <w:tab w:val="left" w:pos="2835"/>
        </w:tabs>
        <w:spacing w:after="0" w:line="240" w:lineRule="auto"/>
        <w:ind w:firstLine="1418"/>
        <w:jc w:val="both"/>
        <w:rPr>
          <w:bCs/>
          <w:color w:val="000000"/>
          <w:sz w:val="23"/>
          <w:szCs w:val="23"/>
        </w:rPr>
      </w:pPr>
      <w:r w:rsidRPr="00B92369">
        <w:rPr>
          <w:color w:val="000000" w:themeColor="text1"/>
          <w:sz w:val="23"/>
          <w:szCs w:val="23"/>
        </w:rPr>
        <w:t>Câmara Municipal de Sorriso, Estado de Mato Grosso,</w:t>
      </w:r>
      <w:r w:rsidR="00F0421E" w:rsidRPr="00B92369">
        <w:rPr>
          <w:color w:val="000000" w:themeColor="text1"/>
          <w:sz w:val="23"/>
          <w:szCs w:val="23"/>
        </w:rPr>
        <w:t xml:space="preserve"> 07 </w:t>
      </w:r>
      <w:r w:rsidR="006B19B1" w:rsidRPr="00B92369">
        <w:rPr>
          <w:color w:val="000000" w:themeColor="text1"/>
          <w:sz w:val="23"/>
          <w:szCs w:val="23"/>
        </w:rPr>
        <w:t xml:space="preserve">de </w:t>
      </w:r>
      <w:r w:rsidR="00B92369" w:rsidRPr="00B92369">
        <w:rPr>
          <w:color w:val="000000" w:themeColor="text1"/>
          <w:sz w:val="23"/>
          <w:szCs w:val="23"/>
        </w:rPr>
        <w:t>n</w:t>
      </w:r>
      <w:r w:rsidR="00F0421E" w:rsidRPr="00B92369">
        <w:rPr>
          <w:color w:val="000000" w:themeColor="text1"/>
          <w:sz w:val="23"/>
          <w:szCs w:val="23"/>
        </w:rPr>
        <w:t>ovem</w:t>
      </w:r>
      <w:r w:rsidR="00FA6A8C" w:rsidRPr="00B92369">
        <w:rPr>
          <w:color w:val="000000" w:themeColor="text1"/>
          <w:sz w:val="23"/>
          <w:szCs w:val="23"/>
        </w:rPr>
        <w:t>bro</w:t>
      </w:r>
      <w:r w:rsidR="00647D4A" w:rsidRPr="00B92369">
        <w:rPr>
          <w:color w:val="000000" w:themeColor="text1"/>
          <w:sz w:val="23"/>
          <w:szCs w:val="23"/>
        </w:rPr>
        <w:t xml:space="preserve"> de 2018</w:t>
      </w:r>
      <w:r w:rsidRPr="00B92369">
        <w:rPr>
          <w:color w:val="000000" w:themeColor="text1"/>
          <w:sz w:val="23"/>
          <w:szCs w:val="23"/>
        </w:rPr>
        <w:t>.</w:t>
      </w:r>
    </w:p>
    <w:p w:rsidR="007B0F34" w:rsidRPr="00B92369" w:rsidRDefault="007B0F34" w:rsidP="00B92369">
      <w:pPr>
        <w:spacing w:after="0" w:line="240" w:lineRule="auto"/>
        <w:rPr>
          <w:sz w:val="23"/>
          <w:szCs w:val="23"/>
        </w:rPr>
      </w:pPr>
    </w:p>
    <w:p w:rsidR="00B92369" w:rsidRPr="00B92369" w:rsidRDefault="00B92369" w:rsidP="00B92369">
      <w:pPr>
        <w:spacing w:after="0" w:line="240" w:lineRule="auto"/>
        <w:rPr>
          <w:sz w:val="23"/>
          <w:szCs w:val="23"/>
        </w:rPr>
      </w:pPr>
    </w:p>
    <w:p w:rsidR="004D6190" w:rsidRPr="00B92369" w:rsidRDefault="004D6190" w:rsidP="00B92369">
      <w:pPr>
        <w:spacing w:after="0" w:line="240" w:lineRule="auto"/>
        <w:rPr>
          <w:sz w:val="23"/>
          <w:szCs w:val="23"/>
        </w:rPr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4290"/>
        <w:gridCol w:w="4925"/>
      </w:tblGrid>
      <w:tr w:rsidR="007B0F34" w:rsidRPr="00B92369" w:rsidTr="00C30172">
        <w:trPr>
          <w:trHeight w:val="131"/>
        </w:trPr>
        <w:tc>
          <w:tcPr>
            <w:tcW w:w="4290" w:type="dxa"/>
            <w:hideMark/>
          </w:tcPr>
          <w:p w:rsidR="007B0F34" w:rsidRPr="00B92369" w:rsidRDefault="007B0F34" w:rsidP="00B92369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B92369">
              <w:rPr>
                <w:b/>
                <w:bCs/>
                <w:color w:val="000000"/>
                <w:sz w:val="23"/>
                <w:szCs w:val="23"/>
              </w:rPr>
              <w:t>DAMIANI NA TV</w:t>
            </w:r>
          </w:p>
          <w:p w:rsidR="007B0F34" w:rsidRPr="00B92369" w:rsidRDefault="007B0F34" w:rsidP="00B92369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B92369">
              <w:rPr>
                <w:b/>
                <w:bCs/>
                <w:color w:val="000000"/>
                <w:sz w:val="23"/>
                <w:szCs w:val="23"/>
              </w:rPr>
              <w:t>Vereador PSC</w:t>
            </w:r>
          </w:p>
          <w:p w:rsidR="007B0F34" w:rsidRPr="00B92369" w:rsidRDefault="007B0F34" w:rsidP="00B92369">
            <w:pPr>
              <w:spacing w:after="0" w:line="240" w:lineRule="auto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4925" w:type="dxa"/>
            <w:hideMark/>
          </w:tcPr>
          <w:p w:rsidR="007B0F34" w:rsidRPr="00B92369" w:rsidRDefault="007B0F34" w:rsidP="00B92369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B92369">
              <w:rPr>
                <w:b/>
                <w:bCs/>
                <w:color w:val="000000"/>
                <w:sz w:val="23"/>
                <w:szCs w:val="23"/>
              </w:rPr>
              <w:t>TOCO BAGGIO</w:t>
            </w:r>
          </w:p>
          <w:p w:rsidR="007B0F34" w:rsidRPr="00B92369" w:rsidRDefault="007B0F34" w:rsidP="00B92369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B92369">
              <w:rPr>
                <w:b/>
                <w:bCs/>
                <w:color w:val="000000"/>
                <w:sz w:val="23"/>
                <w:szCs w:val="23"/>
              </w:rPr>
              <w:t>Vereador PSDB</w:t>
            </w:r>
          </w:p>
        </w:tc>
      </w:tr>
    </w:tbl>
    <w:p w:rsidR="007B0F34" w:rsidRPr="00B92369" w:rsidRDefault="007B0F34" w:rsidP="00B92369">
      <w:pPr>
        <w:tabs>
          <w:tab w:val="left" w:pos="720"/>
          <w:tab w:val="left" w:pos="944"/>
        </w:tabs>
        <w:spacing w:after="0" w:line="240" w:lineRule="auto"/>
        <w:ind w:right="18"/>
        <w:jc w:val="both"/>
        <w:rPr>
          <w:b/>
          <w:color w:val="000000"/>
          <w:sz w:val="23"/>
          <w:szCs w:val="23"/>
        </w:rPr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3119"/>
        <w:gridCol w:w="2977"/>
        <w:gridCol w:w="3119"/>
      </w:tblGrid>
      <w:tr w:rsidR="007B0F34" w:rsidRPr="00B92369" w:rsidTr="00C30172">
        <w:trPr>
          <w:trHeight w:val="621"/>
        </w:trPr>
        <w:tc>
          <w:tcPr>
            <w:tcW w:w="3119" w:type="dxa"/>
          </w:tcPr>
          <w:p w:rsidR="007B0F34" w:rsidRPr="00B92369" w:rsidRDefault="007B0F34" w:rsidP="00B92369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B92369">
              <w:rPr>
                <w:b/>
                <w:bCs/>
                <w:color w:val="000000"/>
                <w:sz w:val="23"/>
                <w:szCs w:val="23"/>
              </w:rPr>
              <w:t>NEREU BRESOLIN</w:t>
            </w:r>
          </w:p>
          <w:p w:rsidR="007B0F34" w:rsidRPr="00B92369" w:rsidRDefault="007B0F34" w:rsidP="00B92369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B92369">
              <w:rPr>
                <w:b/>
                <w:bCs/>
                <w:color w:val="000000"/>
                <w:sz w:val="23"/>
                <w:szCs w:val="23"/>
              </w:rPr>
              <w:t>Vereador DEM</w:t>
            </w:r>
          </w:p>
          <w:p w:rsidR="007B0F34" w:rsidRPr="00B92369" w:rsidRDefault="007B0F34" w:rsidP="00B92369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2977" w:type="dxa"/>
          </w:tcPr>
          <w:p w:rsidR="007B0F34" w:rsidRPr="00B92369" w:rsidRDefault="007B0F34" w:rsidP="00B92369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B92369">
              <w:rPr>
                <w:b/>
                <w:bCs/>
                <w:color w:val="000000"/>
                <w:sz w:val="23"/>
                <w:szCs w:val="23"/>
              </w:rPr>
              <w:t>DIRCEU ZANATTA</w:t>
            </w:r>
          </w:p>
          <w:p w:rsidR="007B0F34" w:rsidRPr="00B92369" w:rsidRDefault="007B0F34" w:rsidP="00B92369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B92369">
              <w:rPr>
                <w:b/>
                <w:bCs/>
                <w:color w:val="000000"/>
                <w:sz w:val="23"/>
                <w:szCs w:val="23"/>
              </w:rPr>
              <w:t>Vereador MDB</w:t>
            </w:r>
          </w:p>
        </w:tc>
        <w:tc>
          <w:tcPr>
            <w:tcW w:w="3119" w:type="dxa"/>
            <w:hideMark/>
          </w:tcPr>
          <w:p w:rsidR="007B0F34" w:rsidRPr="00B92369" w:rsidRDefault="007B0F34" w:rsidP="00B92369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B92369">
              <w:rPr>
                <w:b/>
                <w:bCs/>
                <w:color w:val="000000"/>
                <w:sz w:val="23"/>
                <w:szCs w:val="23"/>
              </w:rPr>
              <w:t xml:space="preserve">ELISA ABRAHÃO </w:t>
            </w:r>
          </w:p>
          <w:p w:rsidR="007B0F34" w:rsidRPr="00B92369" w:rsidRDefault="007B0F34" w:rsidP="00B92369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B92369">
              <w:rPr>
                <w:b/>
                <w:bCs/>
                <w:color w:val="000000"/>
                <w:sz w:val="23"/>
                <w:szCs w:val="23"/>
              </w:rPr>
              <w:t>Vereadora PRP</w:t>
            </w:r>
          </w:p>
        </w:tc>
      </w:tr>
    </w:tbl>
    <w:p w:rsidR="007B0F34" w:rsidRPr="00B92369" w:rsidRDefault="007B0F34" w:rsidP="00B92369">
      <w:pPr>
        <w:spacing w:after="0" w:line="240" w:lineRule="auto"/>
        <w:rPr>
          <w:sz w:val="23"/>
          <w:szCs w:val="23"/>
        </w:rPr>
      </w:pPr>
    </w:p>
    <w:sectPr w:rsidR="007B0F34" w:rsidRPr="00B92369" w:rsidSect="00B92369">
      <w:pgSz w:w="11906" w:h="16838"/>
      <w:pgMar w:top="2552" w:right="849" w:bottom="709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7A3"/>
    <w:rsid w:val="00064CB8"/>
    <w:rsid w:val="00073B9C"/>
    <w:rsid w:val="000B1724"/>
    <w:rsid w:val="000B6525"/>
    <w:rsid w:val="00132E8B"/>
    <w:rsid w:val="0014440F"/>
    <w:rsid w:val="00175A79"/>
    <w:rsid w:val="001B17A3"/>
    <w:rsid w:val="001D0103"/>
    <w:rsid w:val="001E4616"/>
    <w:rsid w:val="001E4DC9"/>
    <w:rsid w:val="001F1D4C"/>
    <w:rsid w:val="002962E6"/>
    <w:rsid w:val="002F2BD6"/>
    <w:rsid w:val="003177FE"/>
    <w:rsid w:val="00340008"/>
    <w:rsid w:val="00362DE7"/>
    <w:rsid w:val="003A5C03"/>
    <w:rsid w:val="00402746"/>
    <w:rsid w:val="00467AB9"/>
    <w:rsid w:val="00472EDD"/>
    <w:rsid w:val="004D6190"/>
    <w:rsid w:val="004E31C1"/>
    <w:rsid w:val="00574056"/>
    <w:rsid w:val="00584C17"/>
    <w:rsid w:val="00647D4A"/>
    <w:rsid w:val="0066170C"/>
    <w:rsid w:val="006B19B1"/>
    <w:rsid w:val="006D4A42"/>
    <w:rsid w:val="00732D4F"/>
    <w:rsid w:val="00793E65"/>
    <w:rsid w:val="007B0F34"/>
    <w:rsid w:val="007E2B74"/>
    <w:rsid w:val="00866048"/>
    <w:rsid w:val="008772DD"/>
    <w:rsid w:val="008B10B0"/>
    <w:rsid w:val="008B5B44"/>
    <w:rsid w:val="008E30E0"/>
    <w:rsid w:val="00900DAD"/>
    <w:rsid w:val="009660C4"/>
    <w:rsid w:val="009D64CE"/>
    <w:rsid w:val="009E5135"/>
    <w:rsid w:val="00A04C8E"/>
    <w:rsid w:val="00A7216D"/>
    <w:rsid w:val="00A8541C"/>
    <w:rsid w:val="00AB7013"/>
    <w:rsid w:val="00AD3843"/>
    <w:rsid w:val="00B01CFE"/>
    <w:rsid w:val="00B23710"/>
    <w:rsid w:val="00B820FB"/>
    <w:rsid w:val="00B92369"/>
    <w:rsid w:val="00BC3BAC"/>
    <w:rsid w:val="00BD3401"/>
    <w:rsid w:val="00C0118B"/>
    <w:rsid w:val="00C10E93"/>
    <w:rsid w:val="00C32A11"/>
    <w:rsid w:val="00C33759"/>
    <w:rsid w:val="00C36CD7"/>
    <w:rsid w:val="00C74523"/>
    <w:rsid w:val="00C77376"/>
    <w:rsid w:val="00C84ACC"/>
    <w:rsid w:val="00D05990"/>
    <w:rsid w:val="00D16998"/>
    <w:rsid w:val="00D63EC5"/>
    <w:rsid w:val="00DB66FB"/>
    <w:rsid w:val="00E12CA6"/>
    <w:rsid w:val="00E61CAB"/>
    <w:rsid w:val="00EB014A"/>
    <w:rsid w:val="00EB5225"/>
    <w:rsid w:val="00EC3343"/>
    <w:rsid w:val="00ED2715"/>
    <w:rsid w:val="00EF6E94"/>
    <w:rsid w:val="00F0421E"/>
    <w:rsid w:val="00F77721"/>
    <w:rsid w:val="00FA6A8C"/>
    <w:rsid w:val="00FB567E"/>
    <w:rsid w:val="00FD4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7A3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1B17A3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7A3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1B17A3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0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346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Damiani</dc:creator>
  <cp:lastModifiedBy>Timoteo</cp:lastModifiedBy>
  <cp:revision>11</cp:revision>
  <cp:lastPrinted>2018-11-07T13:37:00Z</cp:lastPrinted>
  <dcterms:created xsi:type="dcterms:W3CDTF">2018-11-07T11:28:00Z</dcterms:created>
  <dcterms:modified xsi:type="dcterms:W3CDTF">2018-11-08T10:41:00Z</dcterms:modified>
</cp:coreProperties>
</file>