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6424AF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424AF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6424AF" w:rsidRPr="006424AF">
        <w:rPr>
          <w:rFonts w:ascii="Times New Roman" w:hAnsi="Times New Roman" w:cs="Times New Roman"/>
          <w:b/>
          <w:sz w:val="23"/>
          <w:szCs w:val="23"/>
        </w:rPr>
        <w:t>60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6424AF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6424A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6424A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6424A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6424AF">
        <w:rPr>
          <w:rFonts w:ascii="Times New Roman" w:hAnsi="Times New Roman" w:cs="Times New Roman"/>
          <w:sz w:val="23"/>
          <w:szCs w:val="23"/>
        </w:rPr>
        <w:t>2</w:t>
      </w:r>
      <w:r w:rsidR="006424AF" w:rsidRPr="006424AF">
        <w:rPr>
          <w:rFonts w:ascii="Times New Roman" w:hAnsi="Times New Roman" w:cs="Times New Roman"/>
          <w:sz w:val="23"/>
          <w:szCs w:val="23"/>
        </w:rPr>
        <w:t>3</w:t>
      </w:r>
      <w:r w:rsidR="0000158C" w:rsidRPr="006424AF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6424AF">
        <w:rPr>
          <w:rFonts w:ascii="Times New Roman" w:hAnsi="Times New Roman" w:cs="Times New Roman"/>
          <w:sz w:val="23"/>
          <w:szCs w:val="23"/>
        </w:rPr>
        <w:t>novembro</w:t>
      </w:r>
      <w:r w:rsidR="0000158C" w:rsidRPr="006424AF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6424AF">
        <w:rPr>
          <w:rFonts w:ascii="Times New Roman" w:hAnsi="Times New Roman" w:cs="Times New Roman"/>
          <w:sz w:val="23"/>
          <w:szCs w:val="23"/>
        </w:rPr>
        <w:t>8</w:t>
      </w:r>
      <w:r w:rsidR="0000158C" w:rsidRPr="006424AF">
        <w:rPr>
          <w:rFonts w:ascii="Times New Roman" w:hAnsi="Times New Roman" w:cs="Times New Roman"/>
          <w:sz w:val="23"/>
          <w:szCs w:val="23"/>
        </w:rPr>
        <w:t>.</w:t>
      </w:r>
    </w:p>
    <w:p w:rsidR="00EA7299" w:rsidRPr="006424A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6424A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D621E6" w:rsidRPr="006424A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6424AF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6424AF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6424AF">
        <w:rPr>
          <w:rFonts w:ascii="Times New Roman" w:hAnsi="Times New Roman" w:cs="Times New Roman"/>
          <w:sz w:val="23"/>
          <w:szCs w:val="23"/>
        </w:rPr>
        <w:t xml:space="preserve">: </w:t>
      </w:r>
      <w:r w:rsidR="00AF6B0E" w:rsidRPr="006424AF">
        <w:rPr>
          <w:rFonts w:ascii="Times New Roman" w:hAnsi="Times New Roman" w:cs="Times New Roman"/>
          <w:b/>
          <w:sz w:val="23"/>
          <w:szCs w:val="23"/>
        </w:rPr>
        <w:t>Estofaria Da Linha</w:t>
      </w:r>
      <w:r w:rsidR="00763037" w:rsidRPr="006424AF">
        <w:rPr>
          <w:rFonts w:ascii="Times New Roman" w:hAnsi="Times New Roman" w:cs="Times New Roman"/>
          <w:b/>
          <w:sz w:val="23"/>
          <w:szCs w:val="23"/>
        </w:rPr>
        <w:t xml:space="preserve"> Ltda (</w:t>
      </w:r>
      <w:r w:rsidR="00AF6B0E" w:rsidRPr="006424AF">
        <w:rPr>
          <w:rFonts w:ascii="Times New Roman" w:hAnsi="Times New Roman" w:cs="Times New Roman"/>
          <w:b/>
          <w:sz w:val="23"/>
          <w:szCs w:val="23"/>
        </w:rPr>
        <w:t>ESTOFARIA DA LINHA</w:t>
      </w:r>
      <w:r w:rsidR="00763037" w:rsidRPr="006424AF">
        <w:rPr>
          <w:rFonts w:ascii="Times New Roman" w:hAnsi="Times New Roman" w:cs="Times New Roman"/>
          <w:b/>
          <w:sz w:val="23"/>
          <w:szCs w:val="23"/>
        </w:rPr>
        <w:t>)</w:t>
      </w:r>
      <w:r w:rsidRPr="006424AF">
        <w:rPr>
          <w:rFonts w:ascii="Times New Roman" w:hAnsi="Times New Roman" w:cs="Times New Roman"/>
          <w:sz w:val="23"/>
          <w:szCs w:val="23"/>
        </w:rPr>
        <w:t>, com mais de 25 (vinte e cinco) anos de atividade</w:t>
      </w:r>
      <w:r w:rsidR="002C09FC" w:rsidRPr="006424AF">
        <w:rPr>
          <w:rFonts w:ascii="Times New Roman" w:hAnsi="Times New Roman" w:cs="Times New Roman"/>
          <w:sz w:val="23"/>
          <w:szCs w:val="23"/>
        </w:rPr>
        <w:t>s</w:t>
      </w:r>
      <w:r w:rsidRPr="006424AF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6424A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PR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B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PMB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6424AF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6424AF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6424AF">
        <w:rPr>
          <w:rFonts w:ascii="Times New Roman" w:hAnsi="Times New Roman" w:cs="Times New Roman"/>
          <w:b/>
          <w:sz w:val="23"/>
          <w:szCs w:val="23"/>
        </w:rPr>
        <w:t>RP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6424AF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6424AF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6424AF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6424A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6424AF">
        <w:rPr>
          <w:rFonts w:ascii="Times New Roman" w:hAnsi="Times New Roman" w:cs="Times New Roman"/>
          <w:b/>
          <w:sz w:val="23"/>
          <w:szCs w:val="23"/>
        </w:rPr>
        <w:t>PSDB,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24AF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</w:t>
      </w:r>
      <w:r w:rsidR="002C09FC" w:rsidRPr="006424AF">
        <w:rPr>
          <w:rFonts w:ascii="Times New Roman" w:hAnsi="Times New Roman" w:cs="Times New Roman"/>
          <w:sz w:val="23"/>
          <w:szCs w:val="23"/>
        </w:rPr>
        <w:t>a</w:t>
      </w:r>
      <w:r w:rsidRPr="006424AF">
        <w:rPr>
          <w:rFonts w:ascii="Times New Roman" w:hAnsi="Times New Roman" w:cs="Times New Roman"/>
          <w:sz w:val="23"/>
          <w:szCs w:val="23"/>
        </w:rPr>
        <w:t xml:space="preserve">rtigo 109, do Regimento Interno, encaminham para deliberação do Soberano Plenário o seguinte </w:t>
      </w:r>
      <w:r w:rsidRPr="006424AF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6424AF">
        <w:rPr>
          <w:rFonts w:ascii="Times New Roman" w:hAnsi="Times New Roman" w:cs="Times New Roman"/>
          <w:sz w:val="23"/>
          <w:szCs w:val="23"/>
        </w:rPr>
        <w:t>:</w:t>
      </w: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b/>
          <w:sz w:val="23"/>
          <w:szCs w:val="23"/>
        </w:rPr>
        <w:t>Art. 1º</w:t>
      </w:r>
      <w:r w:rsidRPr="006424AF">
        <w:rPr>
          <w:rFonts w:ascii="Times New Roman" w:hAnsi="Times New Roman" w:cs="Times New Roman"/>
          <w:sz w:val="23"/>
          <w:szCs w:val="23"/>
        </w:rPr>
        <w:t xml:space="preserve"> Fica concedido o “prêmio Jubileu de Prata” à</w:t>
      </w:r>
      <w:r w:rsidR="0031217F" w:rsidRPr="006424AF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6424AF">
        <w:rPr>
          <w:rFonts w:ascii="Times New Roman" w:hAnsi="Times New Roman" w:cs="Times New Roman"/>
          <w:sz w:val="23"/>
          <w:szCs w:val="23"/>
        </w:rPr>
        <w:t>Empresa</w:t>
      </w:r>
      <w:r w:rsidR="006F0AD8" w:rsidRPr="006424AF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6424AF">
        <w:rPr>
          <w:rFonts w:ascii="Times New Roman" w:hAnsi="Times New Roman" w:cs="Times New Roman"/>
          <w:sz w:val="23"/>
          <w:szCs w:val="23"/>
        </w:rPr>
        <w:t>:</w:t>
      </w:r>
      <w:r w:rsidR="008228F3" w:rsidRPr="006424AF">
        <w:rPr>
          <w:rFonts w:ascii="Times New Roman" w:hAnsi="Times New Roman" w:cs="Times New Roman"/>
          <w:sz w:val="23"/>
          <w:szCs w:val="23"/>
        </w:rPr>
        <w:t xml:space="preserve"> </w:t>
      </w:r>
      <w:r w:rsidR="00AF6B0E" w:rsidRPr="006424AF">
        <w:rPr>
          <w:rFonts w:ascii="Times New Roman" w:hAnsi="Times New Roman" w:cs="Times New Roman"/>
          <w:b/>
          <w:sz w:val="23"/>
          <w:szCs w:val="23"/>
        </w:rPr>
        <w:t>Estofaria Da Linha Ltda (ESTOFARIA DA LINHA)</w:t>
      </w:r>
      <w:r w:rsidRPr="006424A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6424AF">
        <w:rPr>
          <w:rFonts w:ascii="Times New Roman" w:hAnsi="Times New Roman" w:cs="Times New Roman"/>
          <w:sz w:val="23"/>
          <w:szCs w:val="23"/>
        </w:rPr>
        <w:t>co</w:t>
      </w:r>
      <w:r w:rsidR="008228F3" w:rsidRPr="006424AF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6424AF">
        <w:rPr>
          <w:rFonts w:ascii="Times New Roman" w:hAnsi="Times New Roman" w:cs="Times New Roman"/>
          <w:sz w:val="23"/>
          <w:szCs w:val="23"/>
        </w:rPr>
        <w:t>s</w:t>
      </w:r>
      <w:r w:rsidR="008228F3" w:rsidRPr="006424AF">
        <w:rPr>
          <w:rFonts w:ascii="Times New Roman" w:hAnsi="Times New Roman" w:cs="Times New Roman"/>
          <w:sz w:val="23"/>
          <w:szCs w:val="23"/>
        </w:rPr>
        <w:t xml:space="preserve"> </w:t>
      </w:r>
      <w:r w:rsidRPr="006424AF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b/>
          <w:sz w:val="23"/>
          <w:szCs w:val="23"/>
        </w:rPr>
        <w:t>Art. 2º</w:t>
      </w:r>
      <w:r w:rsidRPr="006424A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6424AF">
        <w:rPr>
          <w:rFonts w:ascii="Times New Roman" w:hAnsi="Times New Roman" w:cs="Times New Roman"/>
          <w:sz w:val="23"/>
          <w:szCs w:val="23"/>
        </w:rPr>
        <w:t>Empresa</w:t>
      </w:r>
      <w:r w:rsidRPr="006424AF">
        <w:rPr>
          <w:rFonts w:ascii="Times New Roman" w:hAnsi="Times New Roman" w:cs="Times New Roman"/>
          <w:sz w:val="23"/>
          <w:szCs w:val="23"/>
        </w:rPr>
        <w:t xml:space="preserve"> constituída e que desenvolve suas atividades no </w:t>
      </w:r>
      <w:r w:rsidR="00AF6B0E" w:rsidRPr="006424AF">
        <w:rPr>
          <w:rFonts w:ascii="Times New Roman" w:hAnsi="Times New Roman" w:cs="Times New Roman"/>
          <w:sz w:val="23"/>
          <w:szCs w:val="23"/>
        </w:rPr>
        <w:t>ramo de fabricação de Moveis em Madeira</w:t>
      </w:r>
      <w:r w:rsidR="00763037" w:rsidRPr="006424AF">
        <w:rPr>
          <w:rFonts w:ascii="Times New Roman" w:hAnsi="Times New Roman" w:cs="Times New Roman"/>
          <w:sz w:val="23"/>
          <w:szCs w:val="23"/>
        </w:rPr>
        <w:t xml:space="preserve"> no </w:t>
      </w:r>
      <w:r w:rsidRPr="006424AF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b/>
          <w:sz w:val="23"/>
          <w:szCs w:val="23"/>
        </w:rPr>
        <w:t>Art. 3º</w:t>
      </w:r>
      <w:r w:rsidRPr="006424A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6424AF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sz w:val="23"/>
          <w:szCs w:val="23"/>
        </w:rPr>
        <w:tab/>
      </w:r>
      <w:r w:rsidRPr="006424AF">
        <w:rPr>
          <w:rFonts w:ascii="Times New Roman" w:hAnsi="Times New Roman" w:cs="Times New Roman"/>
          <w:sz w:val="23"/>
          <w:szCs w:val="23"/>
        </w:rPr>
        <w:tab/>
      </w:r>
    </w:p>
    <w:p w:rsidR="00EB18B4" w:rsidRPr="006424AF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424AF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6424AF" w:rsidRPr="006424AF">
        <w:rPr>
          <w:rFonts w:ascii="Times New Roman" w:hAnsi="Times New Roman" w:cs="Times New Roman"/>
          <w:sz w:val="23"/>
          <w:szCs w:val="23"/>
        </w:rPr>
        <w:t>23</w:t>
      </w:r>
      <w:r w:rsidRPr="006424AF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6424AF">
        <w:rPr>
          <w:rFonts w:ascii="Times New Roman" w:hAnsi="Times New Roman" w:cs="Times New Roman"/>
          <w:sz w:val="23"/>
          <w:szCs w:val="23"/>
        </w:rPr>
        <w:t>novembro</w:t>
      </w:r>
      <w:r w:rsidRPr="006424AF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6424AF">
        <w:rPr>
          <w:rFonts w:ascii="Times New Roman" w:hAnsi="Times New Roman" w:cs="Times New Roman"/>
          <w:sz w:val="23"/>
          <w:szCs w:val="23"/>
        </w:rPr>
        <w:t>8</w:t>
      </w:r>
      <w:r w:rsidRPr="006424AF">
        <w:rPr>
          <w:rFonts w:ascii="Times New Roman" w:hAnsi="Times New Roman" w:cs="Times New Roman"/>
          <w:sz w:val="23"/>
          <w:szCs w:val="23"/>
        </w:rPr>
        <w:t>.</w:t>
      </w:r>
    </w:p>
    <w:p w:rsidR="00D621E6" w:rsidRPr="006424A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6424AF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6424AF" w:rsidTr="000C7863">
        <w:tc>
          <w:tcPr>
            <w:tcW w:w="9211" w:type="dxa"/>
          </w:tcPr>
          <w:p w:rsidR="00D621E6" w:rsidRPr="006424AF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6424AF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6424AF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6424AF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6424AF" w:rsidTr="000C7863">
        <w:tc>
          <w:tcPr>
            <w:tcW w:w="3227" w:type="dxa"/>
            <w:hideMark/>
          </w:tcPr>
          <w:p w:rsidR="00D621E6" w:rsidRPr="006424A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6424A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6424A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6424A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6424AF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6424AF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6424A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6424A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6424AF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6424AF" w:rsidTr="000C7863">
        <w:tc>
          <w:tcPr>
            <w:tcW w:w="3227" w:type="dxa"/>
            <w:hideMark/>
          </w:tcPr>
          <w:p w:rsidR="00D621E6" w:rsidRPr="006424A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6424A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6424AF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6424A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6424AF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6424AF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6424AF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6424AF" w:rsidTr="000C7863">
        <w:tc>
          <w:tcPr>
            <w:tcW w:w="4605" w:type="dxa"/>
            <w:hideMark/>
          </w:tcPr>
          <w:p w:rsidR="00EB18B4" w:rsidRPr="006424A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6424AF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6424AF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6424A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6424AF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6424AF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6424AF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6424AF" w:rsidTr="000C7863">
        <w:tc>
          <w:tcPr>
            <w:tcW w:w="4605" w:type="dxa"/>
            <w:hideMark/>
          </w:tcPr>
          <w:p w:rsidR="00EB18B4" w:rsidRPr="006424A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6424AF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6424AF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6424A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6424AF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6424AF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6424AF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6424AF" w:rsidRDefault="00D621E6" w:rsidP="00D621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6424AF" w:rsidSect="006424AF"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424AF"/>
    <w:rsid w:val="006611BE"/>
    <w:rsid w:val="006B322C"/>
    <w:rsid w:val="006B5E53"/>
    <w:rsid w:val="006C243F"/>
    <w:rsid w:val="006F0AD8"/>
    <w:rsid w:val="00763037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400F0-72E5-4781-9541-62F5C98E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2018-11-22T12:41:00Z</cp:lastPrinted>
  <dcterms:created xsi:type="dcterms:W3CDTF">2018-11-22T13:26:00Z</dcterms:created>
  <dcterms:modified xsi:type="dcterms:W3CDTF">2018-11-23T13:21:00Z</dcterms:modified>
</cp:coreProperties>
</file>