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D759E1">
        <w:rPr>
          <w:rFonts w:ascii="Times New Roman" w:hAnsi="Times New Roman"/>
          <w:i w:val="0"/>
          <w:iCs/>
          <w:szCs w:val="24"/>
        </w:rPr>
        <w:t>678</w:t>
      </w:r>
      <w:r>
        <w:rPr>
          <w:rFonts w:ascii="Times New Roman" w:hAnsi="Times New Roman"/>
          <w:i w:val="0"/>
          <w:iCs/>
          <w:szCs w:val="24"/>
        </w:rPr>
        <w:t>/201</w:t>
      </w:r>
      <w:r w:rsidR="00933633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D759E1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F0F20" w:rsidRPr="00E32D53" w:rsidRDefault="000F0F20" w:rsidP="00933633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0F0F20" w:rsidRPr="00E32D53" w:rsidRDefault="000F0F20" w:rsidP="00933633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D759E1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D759E1">
        <w:rPr>
          <w:rFonts w:ascii="Times New Roman" w:hAnsi="Times New Roman"/>
          <w:i w:val="0"/>
          <w:iCs/>
          <w:szCs w:val="24"/>
        </w:rPr>
        <w:t>29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D759E1">
        <w:rPr>
          <w:rFonts w:ascii="Times New Roman" w:hAnsi="Times New Roman"/>
          <w:i w:val="0"/>
          <w:iCs/>
          <w:szCs w:val="24"/>
        </w:rPr>
        <w:t>novembro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933633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0F0F20" w:rsidRDefault="000F0F20" w:rsidP="00933633">
      <w:pPr>
        <w:tabs>
          <w:tab w:val="left" w:pos="4820"/>
        </w:tabs>
        <w:rPr>
          <w:iCs/>
          <w:sz w:val="24"/>
          <w:szCs w:val="24"/>
        </w:rPr>
      </w:pPr>
    </w:p>
    <w:p w:rsidR="00933633" w:rsidRPr="00E32D53" w:rsidRDefault="00933633" w:rsidP="00933633">
      <w:pPr>
        <w:tabs>
          <w:tab w:val="left" w:pos="4820"/>
        </w:tabs>
        <w:rPr>
          <w:iCs/>
          <w:sz w:val="24"/>
          <w:szCs w:val="24"/>
        </w:rPr>
      </w:pPr>
    </w:p>
    <w:p w:rsidR="000F0F20" w:rsidRDefault="000F0F20" w:rsidP="00933633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D759E1" w:rsidRDefault="00D759E1" w:rsidP="00933633">
      <w:pPr>
        <w:jc w:val="both"/>
        <w:rPr>
          <w:b/>
          <w:sz w:val="24"/>
          <w:szCs w:val="24"/>
        </w:rPr>
      </w:pPr>
      <w:r w:rsidRPr="00D759E1">
        <w:rPr>
          <w:b/>
          <w:sz w:val="24"/>
          <w:szCs w:val="24"/>
        </w:rPr>
        <w:t>Gilson do Espírito Santo Cunha</w:t>
      </w:r>
    </w:p>
    <w:p w:rsidR="000F0F20" w:rsidRDefault="00A44789" w:rsidP="00933633">
      <w:pPr>
        <w:jc w:val="both"/>
        <w:rPr>
          <w:sz w:val="24"/>
          <w:szCs w:val="24"/>
        </w:rPr>
      </w:pPr>
      <w:r>
        <w:rPr>
          <w:sz w:val="24"/>
          <w:szCs w:val="24"/>
        </w:rPr>
        <w:t>Diretor Regional</w:t>
      </w:r>
      <w:r w:rsidR="004147FD">
        <w:rPr>
          <w:sz w:val="24"/>
          <w:szCs w:val="24"/>
        </w:rPr>
        <w:t xml:space="preserve"> dos</w:t>
      </w:r>
      <w:r>
        <w:rPr>
          <w:sz w:val="24"/>
          <w:szCs w:val="24"/>
        </w:rPr>
        <w:t xml:space="preserve"> Correios em Mato Grosso</w:t>
      </w:r>
    </w:p>
    <w:p w:rsidR="000F0F20" w:rsidRDefault="00A44789" w:rsidP="0093363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Cuiabá </w:t>
      </w:r>
      <w:r w:rsidR="00933633">
        <w:rPr>
          <w:sz w:val="24"/>
          <w:szCs w:val="24"/>
        </w:rPr>
        <w:t>–</w:t>
      </w:r>
      <w:r>
        <w:rPr>
          <w:sz w:val="24"/>
          <w:szCs w:val="24"/>
        </w:rPr>
        <w:t xml:space="preserve"> MT</w:t>
      </w:r>
    </w:p>
    <w:p w:rsidR="000F0F20" w:rsidRDefault="000F0F20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jc w:val="both"/>
        <w:rPr>
          <w:sz w:val="24"/>
          <w:szCs w:val="24"/>
        </w:rPr>
      </w:pPr>
    </w:p>
    <w:p w:rsidR="00933633" w:rsidRDefault="00933633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 xml:space="preserve">Encaminha </w:t>
      </w:r>
      <w:r w:rsidR="00D759E1">
        <w:rPr>
          <w:b/>
          <w:sz w:val="24"/>
          <w:szCs w:val="24"/>
        </w:rPr>
        <w:t>Indicação</w:t>
      </w:r>
      <w:r>
        <w:rPr>
          <w:b/>
          <w:sz w:val="24"/>
          <w:szCs w:val="24"/>
        </w:rPr>
        <w:t>.</w:t>
      </w:r>
    </w:p>
    <w:p w:rsidR="000F0F20" w:rsidRDefault="000F0F20" w:rsidP="00933633">
      <w:pPr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Diretor,</w:t>
      </w: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Senhoria, </w:t>
      </w:r>
      <w:r w:rsidR="00D759E1">
        <w:rPr>
          <w:sz w:val="24"/>
          <w:szCs w:val="24"/>
        </w:rPr>
        <w:t>a Indicação</w:t>
      </w:r>
      <w:r>
        <w:rPr>
          <w:sz w:val="24"/>
          <w:szCs w:val="24"/>
        </w:rPr>
        <w:t xml:space="preserve"> nº </w:t>
      </w:r>
      <w:r w:rsidR="00D759E1">
        <w:rPr>
          <w:sz w:val="24"/>
          <w:szCs w:val="24"/>
        </w:rPr>
        <w:t>621</w:t>
      </w:r>
      <w:r>
        <w:rPr>
          <w:sz w:val="24"/>
          <w:szCs w:val="24"/>
        </w:rPr>
        <w:t>/201</w:t>
      </w:r>
      <w:r w:rsidR="00933633">
        <w:rPr>
          <w:sz w:val="24"/>
          <w:szCs w:val="24"/>
        </w:rPr>
        <w:t>8</w:t>
      </w:r>
      <w:r>
        <w:rPr>
          <w:sz w:val="24"/>
          <w:szCs w:val="24"/>
        </w:rPr>
        <w:t xml:space="preserve">, </w:t>
      </w:r>
      <w:r w:rsidR="00D759E1">
        <w:rPr>
          <w:sz w:val="24"/>
          <w:szCs w:val="24"/>
        </w:rPr>
        <w:t>a</w:t>
      </w:r>
      <w:r>
        <w:rPr>
          <w:sz w:val="24"/>
          <w:szCs w:val="24"/>
        </w:rPr>
        <w:t xml:space="preserve"> qual tramitou na </w:t>
      </w:r>
      <w:r w:rsidR="00D759E1">
        <w:rPr>
          <w:sz w:val="24"/>
          <w:szCs w:val="24"/>
        </w:rPr>
        <w:t>40</w:t>
      </w:r>
      <w:r>
        <w:rPr>
          <w:sz w:val="24"/>
          <w:szCs w:val="24"/>
        </w:rPr>
        <w:t>ª Sessão Ordinária do ano de 201</w:t>
      </w:r>
      <w:r w:rsidR="00933633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D759E1">
        <w:rPr>
          <w:sz w:val="24"/>
          <w:szCs w:val="24"/>
        </w:rPr>
        <w:t>28</w:t>
      </w:r>
      <w:r>
        <w:rPr>
          <w:sz w:val="24"/>
          <w:szCs w:val="24"/>
        </w:rPr>
        <w:t xml:space="preserve"> de </w:t>
      </w:r>
      <w:r w:rsidR="00D759E1">
        <w:rPr>
          <w:sz w:val="24"/>
          <w:szCs w:val="24"/>
        </w:rPr>
        <w:t>novembro</w:t>
      </w:r>
      <w:r>
        <w:rPr>
          <w:sz w:val="24"/>
          <w:szCs w:val="24"/>
        </w:rPr>
        <w:t xml:space="preserve"> de 201</w:t>
      </w:r>
      <w:r w:rsidR="00933633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</w:p>
    <w:p w:rsidR="000F0F20" w:rsidRDefault="000F0F20" w:rsidP="00933633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933633" w:rsidRDefault="00933633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sz w:val="24"/>
          <w:szCs w:val="24"/>
        </w:rPr>
      </w:pPr>
    </w:p>
    <w:p w:rsidR="000F0F20" w:rsidRDefault="000F0F20" w:rsidP="009336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0F0F20" w:rsidRPr="00D759E1" w:rsidRDefault="000F0F20" w:rsidP="00D759E1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bookmarkStart w:id="0" w:name="_GoBack"/>
      <w:bookmarkEnd w:id="0"/>
    </w:p>
    <w:sectPr w:rsidR="000F0F20" w:rsidRPr="00D759E1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61FD" w:rsidRDefault="00AA61FD">
      <w:r>
        <w:separator/>
      </w:r>
    </w:p>
  </w:endnote>
  <w:endnote w:type="continuationSeparator" w:id="0">
    <w:p w:rsidR="00AA61FD" w:rsidRDefault="00AA6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61FD" w:rsidRDefault="00AA61FD">
      <w:r>
        <w:separator/>
      </w:r>
    </w:p>
  </w:footnote>
  <w:footnote w:type="continuationSeparator" w:id="0">
    <w:p w:rsidR="00AA61FD" w:rsidRDefault="00AA6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AA61FD">
    <w:pPr>
      <w:jc w:val="center"/>
      <w:rPr>
        <w:b/>
        <w:sz w:val="28"/>
      </w:rPr>
    </w:pPr>
  </w:p>
  <w:p w:rsidR="00EB7583" w:rsidRDefault="00AA61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F20"/>
    <w:rsid w:val="000F0F20"/>
    <w:rsid w:val="004147FD"/>
    <w:rsid w:val="00824271"/>
    <w:rsid w:val="008D062B"/>
    <w:rsid w:val="00933633"/>
    <w:rsid w:val="00A44789"/>
    <w:rsid w:val="00AA61FD"/>
    <w:rsid w:val="00B02451"/>
    <w:rsid w:val="00D759E1"/>
    <w:rsid w:val="00E3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A436B5-6486-44BE-948E-6EB36BB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0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F0F2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F0F2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F0F20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F0F20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79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6</cp:revision>
  <dcterms:created xsi:type="dcterms:W3CDTF">2017-08-09T11:10:00Z</dcterms:created>
  <dcterms:modified xsi:type="dcterms:W3CDTF">2018-11-29T10:23:00Z</dcterms:modified>
</cp:coreProperties>
</file>