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54" w:rsidRPr="003C5454" w:rsidRDefault="003C5454" w:rsidP="003C5454">
      <w:pPr>
        <w:ind w:left="2835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C5454">
        <w:rPr>
          <w:rFonts w:ascii="Times New Roman" w:eastAsia="Times New Roman" w:hAnsi="Times New Roman" w:cs="Times New Roman"/>
          <w:b/>
          <w:lang w:eastAsia="pt-BR"/>
        </w:rPr>
        <w:t>LEI COMPLEMENTAR Nº 287, 11 DE DEZEMBRO DE 2018.</w:t>
      </w:r>
    </w:p>
    <w:p w:rsidR="003C5454" w:rsidRPr="003C5454" w:rsidRDefault="003C5454" w:rsidP="003C5454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ind w:left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alterações no anexo 01 da Lei Complementar nº 108/2009 e suas alterações posteriores, e dá outras providencias.</w:t>
      </w:r>
    </w:p>
    <w:p w:rsidR="003C5454" w:rsidRPr="003C5454" w:rsidRDefault="003C5454" w:rsidP="003C5454">
      <w:pPr>
        <w:ind w:firstLine="226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ind w:firstLine="226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ind w:firstLine="2835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Ari </w:t>
      </w:r>
      <w:proofErr w:type="spellStart"/>
      <w:r w:rsidRPr="003C5454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>Genézio</w:t>
      </w:r>
      <w:proofErr w:type="spellEnd"/>
      <w:r w:rsidRPr="003C5454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Lafin, Prefeito Municipal de Sorriso, Estado de Mato Grosso, faço saber que a Câmara Municipal de Sorriso aprovou e eu sanciono a seguinte Lei Complementar:</w:t>
      </w:r>
    </w:p>
    <w:p w:rsidR="003C5454" w:rsidRPr="003C5454" w:rsidRDefault="003C5454" w:rsidP="003C5454">
      <w:pPr>
        <w:ind w:firstLine="226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tabs>
          <w:tab w:val="left" w:pos="567"/>
          <w:tab w:val="left" w:pos="6000"/>
        </w:tabs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454" w:rsidRPr="003C5454" w:rsidRDefault="003C5454" w:rsidP="003C545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rt1"/>
      <w:bookmarkEnd w:id="0"/>
      <w:r w:rsidRPr="003C545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Art. 1º </w:t>
      </w:r>
      <w:r w:rsidRPr="003C545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Fica alterado o anexo 01 da </w:t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>Lei Complementar nº 108/2009</w:t>
      </w:r>
      <w:r w:rsidRPr="003C545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e suas alterações posteriores, que passa a vigorar na forma do anexo 01 constante desta Lei Complementar.</w:t>
      </w:r>
    </w:p>
    <w:p w:rsidR="003C5454" w:rsidRPr="003C5454" w:rsidRDefault="003C5454" w:rsidP="003C5454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3C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Complementar entra em vigor na data de sua publicação.</w:t>
      </w:r>
    </w:p>
    <w:p w:rsidR="003C5454" w:rsidRPr="003C5454" w:rsidRDefault="003C5454" w:rsidP="003C545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454" w:rsidRPr="003C5454" w:rsidRDefault="003C5454" w:rsidP="003C5454">
      <w:pPr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454" w:rsidRPr="003C5454" w:rsidRDefault="003C5454" w:rsidP="003C5454">
      <w:pPr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Grosso, em 11 de dezembro de 2018.</w:t>
      </w:r>
    </w:p>
    <w:p w:rsidR="003C5454" w:rsidRPr="003C5454" w:rsidRDefault="003C5454" w:rsidP="003C545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ARI GENÉZIO LAFIN</w:t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</w:t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Prefeito Municipal </w:t>
      </w:r>
      <w:r w:rsidRPr="003C54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C5454" w:rsidRPr="003C5454" w:rsidRDefault="003C5454" w:rsidP="003C5454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5454" w:rsidRPr="003C5454" w:rsidRDefault="003C5454" w:rsidP="003C5454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ESTEVAM HUNGARO CALVO FILHO</w:t>
      </w:r>
    </w:p>
    <w:p w:rsidR="003C5454" w:rsidRPr="003C5454" w:rsidRDefault="003C5454" w:rsidP="003C5454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C54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</w:t>
      </w:r>
      <w:r w:rsidRPr="003C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Secretário de Administração</w:t>
      </w: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C5454" w:rsidRPr="003C5454" w:rsidRDefault="003C5454" w:rsidP="003C545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A07BA" w:rsidRDefault="00BA07BA">
      <w:bookmarkStart w:id="1" w:name="_GoBack"/>
      <w:bookmarkEnd w:id="1"/>
    </w:p>
    <w:sectPr w:rsidR="00BA07BA" w:rsidSect="00F606C0">
      <w:headerReference w:type="default" r:id="rId5"/>
      <w:pgSz w:w="11907" w:h="16840" w:code="9"/>
      <w:pgMar w:top="2977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8B" w:rsidRDefault="00BA07BA">
    <w:pPr>
      <w:jc w:val="center"/>
      <w:rPr>
        <w:b/>
        <w:sz w:val="28"/>
      </w:rPr>
    </w:pPr>
  </w:p>
  <w:p w:rsidR="00DB638B" w:rsidRDefault="00BA0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C5454"/>
    <w:rsid w:val="00A906D8"/>
    <w:rsid w:val="00AB5A74"/>
    <w:rsid w:val="00BA07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C54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5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2018-12-14T13:17:00Z</dcterms:created>
  <dcterms:modified xsi:type="dcterms:W3CDTF">2018-12-14T13:17:00Z</dcterms:modified>
</cp:coreProperties>
</file>