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D6" w:rsidRPr="00FC49EB" w:rsidRDefault="006331E9" w:rsidP="00BD25D6">
      <w:pPr>
        <w:pStyle w:val="Ttulo1"/>
        <w:keepNext/>
        <w:tabs>
          <w:tab w:val="left" w:pos="2542"/>
        </w:tabs>
        <w:spacing w:line="240" w:lineRule="auto"/>
        <w:ind w:left="3402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C49EB">
        <w:rPr>
          <w:rFonts w:ascii="Times New Roman" w:eastAsiaTheme="minorEastAsia" w:hAnsi="Times New Roman" w:cs="Times New Roman"/>
          <w:sz w:val="26"/>
          <w:szCs w:val="26"/>
        </w:rPr>
        <w:t xml:space="preserve">INDICAÇÃO Nº </w:t>
      </w:r>
      <w:r w:rsidR="00BD25D6" w:rsidRPr="00FC49EB">
        <w:rPr>
          <w:rFonts w:ascii="Times New Roman" w:eastAsiaTheme="minorEastAsia" w:hAnsi="Times New Roman" w:cs="Times New Roman"/>
          <w:sz w:val="26"/>
          <w:szCs w:val="26"/>
        </w:rPr>
        <w:t>127</w:t>
      </w:r>
      <w:r w:rsidRPr="00FC49EB">
        <w:rPr>
          <w:rFonts w:ascii="Times New Roman" w:eastAsiaTheme="minorEastAsia" w:hAnsi="Times New Roman" w:cs="Times New Roman"/>
          <w:sz w:val="26"/>
          <w:szCs w:val="26"/>
        </w:rPr>
        <w:t>/201</w:t>
      </w:r>
      <w:r w:rsidR="002C3AD6" w:rsidRPr="00FC49EB">
        <w:rPr>
          <w:rFonts w:ascii="Times New Roman" w:eastAsiaTheme="minorEastAsia" w:hAnsi="Times New Roman" w:cs="Times New Roman"/>
          <w:sz w:val="26"/>
          <w:szCs w:val="26"/>
        </w:rPr>
        <w:t>9</w:t>
      </w:r>
    </w:p>
    <w:p w:rsidR="00BD25D6" w:rsidRPr="00FC49EB" w:rsidRDefault="00BD25D6" w:rsidP="00BD25D6">
      <w:pPr>
        <w:rPr>
          <w:rFonts w:ascii="Times New Roman" w:hAnsi="Times New Roman" w:cs="Times New Roman"/>
          <w:sz w:val="26"/>
          <w:szCs w:val="26"/>
        </w:rPr>
      </w:pPr>
    </w:p>
    <w:p w:rsidR="006331E9" w:rsidRPr="00FC49EB" w:rsidRDefault="006331E9" w:rsidP="00BD25D6">
      <w:pPr>
        <w:pStyle w:val="Ttulo1"/>
        <w:keepNext/>
        <w:tabs>
          <w:tab w:val="left" w:pos="2542"/>
        </w:tabs>
        <w:spacing w:line="240" w:lineRule="auto"/>
        <w:ind w:left="3402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C49EB">
        <w:rPr>
          <w:rFonts w:ascii="Times New Roman" w:hAnsi="Times New Roman" w:cs="Times New Roman"/>
          <w:sz w:val="26"/>
          <w:szCs w:val="26"/>
        </w:rPr>
        <w:t xml:space="preserve">INDICAMOS A CONSTRUÇÃO DE COBERTURA DO PÁTIO CENTRAL DA ESCOLA MUNICIPAL PROFESSORA GENI TEREZINHA FORGIARINI, NO BAIRRO UNIÃO, </w:t>
      </w:r>
      <w:r w:rsidR="00BD25D6" w:rsidRPr="00FC49EB">
        <w:rPr>
          <w:rFonts w:ascii="Times New Roman" w:hAnsi="Times New Roman" w:cs="Times New Roman"/>
          <w:sz w:val="26"/>
          <w:szCs w:val="26"/>
        </w:rPr>
        <w:t xml:space="preserve">EM </w:t>
      </w:r>
      <w:r w:rsidRPr="00FC49EB">
        <w:rPr>
          <w:rFonts w:ascii="Times New Roman" w:hAnsi="Times New Roman" w:cs="Times New Roman"/>
          <w:sz w:val="26"/>
          <w:szCs w:val="26"/>
        </w:rPr>
        <w:t>SORRISO/MT.</w:t>
      </w:r>
    </w:p>
    <w:p w:rsidR="00BD25D6" w:rsidRPr="00FC49EB" w:rsidRDefault="00BD25D6" w:rsidP="00BD25D6">
      <w:pPr>
        <w:pStyle w:val="Recuodecorpodetexto"/>
        <w:spacing w:after="0"/>
        <w:ind w:left="3402"/>
        <w:rPr>
          <w:rFonts w:ascii="Times New Roman" w:hAnsi="Times New Roman" w:cs="Times New Roman"/>
          <w:b/>
          <w:sz w:val="26"/>
          <w:szCs w:val="26"/>
        </w:rPr>
      </w:pPr>
    </w:p>
    <w:p w:rsidR="00BD25D6" w:rsidRPr="00FC49EB" w:rsidRDefault="00BD25D6" w:rsidP="00BD25D6">
      <w:pPr>
        <w:pStyle w:val="Recuodecorpodetexto"/>
        <w:spacing w:after="0"/>
        <w:ind w:left="3402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6331E9" w:rsidRPr="00FC49EB" w:rsidRDefault="002C3AD6" w:rsidP="00BD25D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C49EB">
        <w:rPr>
          <w:rFonts w:ascii="Times New Roman" w:hAnsi="Times New Roman" w:cs="Times New Roman"/>
          <w:b/>
          <w:bCs/>
          <w:sz w:val="26"/>
          <w:szCs w:val="26"/>
        </w:rPr>
        <w:t>PROFESSORA MARISA – PTB, DIRCEU ZANATTA – MDB, BRUNO DELGADO – PMB, PROFESSORA SILVANA – PTB, CLAUDIO OLIVEIRA – PR, F</w:t>
      </w:r>
      <w:r w:rsidR="00BD25D6" w:rsidRPr="00FC49EB"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Pr="00FC49EB">
        <w:rPr>
          <w:rFonts w:ascii="Times New Roman" w:hAnsi="Times New Roman" w:cs="Times New Roman"/>
          <w:b/>
          <w:bCs/>
          <w:sz w:val="26"/>
          <w:szCs w:val="26"/>
        </w:rPr>
        <w:t>BIO GAVASSO – PSB, MAURICIO GOMES – PSB, TOCO BAGGIO – PSDB, DAMIANI NA TV – PSC, ELISA ABRAHÃO – PRP</w:t>
      </w:r>
      <w:r w:rsidR="006A4449" w:rsidRPr="00FC49EB">
        <w:rPr>
          <w:rFonts w:ascii="Times New Roman" w:hAnsi="Times New Roman" w:cs="Times New Roman"/>
          <w:b/>
          <w:bCs/>
          <w:sz w:val="26"/>
          <w:szCs w:val="26"/>
        </w:rPr>
        <w:t xml:space="preserve"> e</w:t>
      </w:r>
      <w:r w:rsidRPr="00FC49EB">
        <w:rPr>
          <w:rFonts w:ascii="Times New Roman" w:hAnsi="Times New Roman" w:cs="Times New Roman"/>
          <w:b/>
          <w:bCs/>
          <w:sz w:val="26"/>
          <w:szCs w:val="26"/>
        </w:rPr>
        <w:t xml:space="preserve"> NEREU BRESOLIN - DEM</w:t>
      </w:r>
      <w:r w:rsidR="006331E9" w:rsidRPr="00FC49EB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FC49E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C49EB">
        <w:rPr>
          <w:rFonts w:ascii="Times New Roman" w:hAnsi="Times New Roman" w:cs="Times New Roman"/>
          <w:bCs/>
          <w:sz w:val="26"/>
          <w:szCs w:val="26"/>
        </w:rPr>
        <w:t xml:space="preserve">vereadores </w:t>
      </w:r>
      <w:r w:rsidR="006331E9" w:rsidRPr="00FC49EB">
        <w:rPr>
          <w:rFonts w:ascii="Times New Roman" w:hAnsi="Times New Roman" w:cs="Times New Roman"/>
          <w:sz w:val="26"/>
          <w:szCs w:val="26"/>
        </w:rPr>
        <w:t xml:space="preserve">com assento nesta Casa de Leis, em conformidade com o </w:t>
      </w:r>
      <w:r w:rsidRPr="00FC49EB">
        <w:rPr>
          <w:rFonts w:ascii="Times New Roman" w:hAnsi="Times New Roman" w:cs="Times New Roman"/>
          <w:sz w:val="26"/>
          <w:szCs w:val="26"/>
        </w:rPr>
        <w:t>a</w:t>
      </w:r>
      <w:r w:rsidR="006331E9" w:rsidRPr="00FC49EB">
        <w:rPr>
          <w:rFonts w:ascii="Times New Roman" w:hAnsi="Times New Roman" w:cs="Times New Roman"/>
          <w:sz w:val="26"/>
          <w:szCs w:val="26"/>
        </w:rPr>
        <w:t>rtigo 115 do Regimento Interno, requerem à Mesa que este Expediente seja enviado ao Exmo. Senhor Ari Lafin, Prefeito Municipal</w:t>
      </w:r>
      <w:r w:rsidR="00BD25D6" w:rsidRPr="00FC49EB">
        <w:rPr>
          <w:rFonts w:ascii="Times New Roman" w:hAnsi="Times New Roman" w:cs="Times New Roman"/>
          <w:sz w:val="26"/>
          <w:szCs w:val="26"/>
        </w:rPr>
        <w:t>,</w:t>
      </w:r>
      <w:r w:rsidR="006331E9" w:rsidRPr="00FC49EB">
        <w:rPr>
          <w:rFonts w:ascii="Times New Roman" w:hAnsi="Times New Roman" w:cs="Times New Roman"/>
          <w:sz w:val="26"/>
          <w:szCs w:val="26"/>
        </w:rPr>
        <w:t xml:space="preserve"> </w:t>
      </w:r>
      <w:r w:rsidRPr="00FC49EB">
        <w:rPr>
          <w:rFonts w:ascii="Times New Roman" w:hAnsi="Times New Roman" w:cs="Times New Roman"/>
          <w:sz w:val="26"/>
          <w:szCs w:val="26"/>
        </w:rPr>
        <w:t xml:space="preserve">ao Senhor Estevam Hungaro Calvo Filho, Secretário de Administração, </w:t>
      </w:r>
      <w:r w:rsidR="006331E9" w:rsidRPr="00FC49EB">
        <w:rPr>
          <w:rFonts w:ascii="Times New Roman" w:hAnsi="Times New Roman" w:cs="Times New Roman"/>
          <w:sz w:val="26"/>
          <w:szCs w:val="26"/>
        </w:rPr>
        <w:t xml:space="preserve">com cópias à Senhora Lucia Korbes Drechsler, Secretária Municipal de Educação e Cultura e ao Senhor </w:t>
      </w:r>
      <w:r w:rsidRPr="00FC49EB">
        <w:rPr>
          <w:rFonts w:ascii="Times New Roman" w:hAnsi="Times New Roman" w:cs="Times New Roman"/>
          <w:sz w:val="26"/>
          <w:szCs w:val="26"/>
        </w:rPr>
        <w:t>Acacio Ambrosini</w:t>
      </w:r>
      <w:r w:rsidR="006331E9" w:rsidRPr="00FC49EB">
        <w:rPr>
          <w:rFonts w:ascii="Times New Roman" w:hAnsi="Times New Roman" w:cs="Times New Roman"/>
          <w:sz w:val="26"/>
          <w:szCs w:val="26"/>
        </w:rPr>
        <w:t xml:space="preserve">, Secretário Municipal de Obras e Serviços Públicos, </w:t>
      </w:r>
      <w:r w:rsidR="006331E9" w:rsidRPr="00FC49EB">
        <w:rPr>
          <w:rFonts w:ascii="Times New Roman" w:hAnsi="Times New Roman" w:cs="Times New Roman"/>
          <w:b/>
          <w:bCs/>
          <w:sz w:val="26"/>
          <w:szCs w:val="26"/>
        </w:rPr>
        <w:t xml:space="preserve">versando sobre a necessidade de construção de uma cobertura no pátio central da Escola Municipal Professora </w:t>
      </w:r>
      <w:proofErr w:type="spellStart"/>
      <w:r w:rsidR="006331E9" w:rsidRPr="00FC49EB">
        <w:rPr>
          <w:rFonts w:ascii="Times New Roman" w:hAnsi="Times New Roman" w:cs="Times New Roman"/>
          <w:b/>
          <w:bCs/>
          <w:sz w:val="26"/>
          <w:szCs w:val="26"/>
        </w:rPr>
        <w:t>Geni</w:t>
      </w:r>
      <w:proofErr w:type="spellEnd"/>
      <w:r w:rsidR="006331E9" w:rsidRPr="00FC49EB">
        <w:rPr>
          <w:rFonts w:ascii="Times New Roman" w:hAnsi="Times New Roman" w:cs="Times New Roman"/>
          <w:b/>
          <w:bCs/>
          <w:sz w:val="26"/>
          <w:szCs w:val="26"/>
        </w:rPr>
        <w:t xml:space="preserve"> Terezinha </w:t>
      </w:r>
      <w:proofErr w:type="spellStart"/>
      <w:r w:rsidR="006331E9" w:rsidRPr="00FC49EB">
        <w:rPr>
          <w:rFonts w:ascii="Times New Roman" w:hAnsi="Times New Roman" w:cs="Times New Roman"/>
          <w:b/>
          <w:bCs/>
          <w:sz w:val="26"/>
          <w:szCs w:val="26"/>
        </w:rPr>
        <w:t>Forgiarini</w:t>
      </w:r>
      <w:proofErr w:type="spellEnd"/>
      <w:r w:rsidR="006331E9" w:rsidRPr="00FC49EB">
        <w:rPr>
          <w:rFonts w:ascii="Times New Roman" w:hAnsi="Times New Roman" w:cs="Times New Roman"/>
          <w:b/>
          <w:bCs/>
          <w:sz w:val="26"/>
          <w:szCs w:val="26"/>
        </w:rPr>
        <w:t xml:space="preserve">, no Bairro União, </w:t>
      </w:r>
      <w:r w:rsidR="00BD25D6" w:rsidRPr="00FC49EB">
        <w:rPr>
          <w:rFonts w:ascii="Times New Roman" w:hAnsi="Times New Roman" w:cs="Times New Roman"/>
          <w:b/>
          <w:bCs/>
          <w:sz w:val="26"/>
          <w:szCs w:val="26"/>
        </w:rPr>
        <w:t xml:space="preserve">em </w:t>
      </w:r>
      <w:r w:rsidR="006331E9" w:rsidRPr="00FC49EB">
        <w:rPr>
          <w:rFonts w:ascii="Times New Roman" w:hAnsi="Times New Roman" w:cs="Times New Roman"/>
          <w:b/>
          <w:bCs/>
          <w:sz w:val="26"/>
          <w:szCs w:val="26"/>
        </w:rPr>
        <w:t>Sorriso/MT.</w:t>
      </w:r>
    </w:p>
    <w:p w:rsidR="006331E9" w:rsidRPr="00FC49EB" w:rsidRDefault="006331E9" w:rsidP="00FC49EB">
      <w:pPr>
        <w:pStyle w:val="NCNormalCentralizado"/>
        <w:jc w:val="both"/>
        <w:rPr>
          <w:b/>
          <w:bCs/>
          <w:sz w:val="26"/>
          <w:szCs w:val="26"/>
        </w:rPr>
      </w:pPr>
    </w:p>
    <w:p w:rsidR="006331E9" w:rsidRPr="00FC49EB" w:rsidRDefault="006331E9" w:rsidP="00BD25D6">
      <w:pPr>
        <w:pStyle w:val="NCNormalCentralizado"/>
        <w:rPr>
          <w:b/>
          <w:bCs/>
          <w:sz w:val="26"/>
          <w:szCs w:val="26"/>
        </w:rPr>
      </w:pPr>
      <w:r w:rsidRPr="00FC49EB">
        <w:rPr>
          <w:b/>
          <w:bCs/>
          <w:sz w:val="26"/>
          <w:szCs w:val="26"/>
        </w:rPr>
        <w:t>JUSTIFICATIVAS</w:t>
      </w:r>
    </w:p>
    <w:p w:rsidR="006331E9" w:rsidRPr="00FC49EB" w:rsidRDefault="006331E9" w:rsidP="00BD25D6">
      <w:pPr>
        <w:pStyle w:val="NCNormalCentralizado"/>
        <w:ind w:firstLine="1418"/>
        <w:jc w:val="both"/>
        <w:rPr>
          <w:b/>
          <w:bCs/>
          <w:sz w:val="26"/>
          <w:szCs w:val="26"/>
        </w:rPr>
      </w:pPr>
    </w:p>
    <w:p w:rsidR="006331E9" w:rsidRPr="00FC49EB" w:rsidRDefault="006331E9" w:rsidP="00BD25D6">
      <w:pPr>
        <w:pStyle w:val="NCNormalCentralizado"/>
        <w:ind w:firstLine="1418"/>
        <w:jc w:val="both"/>
        <w:rPr>
          <w:sz w:val="26"/>
          <w:szCs w:val="26"/>
        </w:rPr>
      </w:pPr>
      <w:r w:rsidRPr="00FC49EB">
        <w:rPr>
          <w:sz w:val="26"/>
          <w:szCs w:val="26"/>
        </w:rPr>
        <w:t>Considerando a necessidade da construção de uma cobertura do pátio central da Escola com o objetivo de proporcionar bem-estar, comodidade e proteção aos alunos e comunidade escolar contra as intempéries (sol e chuvas) na realização das atividades pedagógica, educacional e esportiva, da Escola e da Comunidade Escolar;</w:t>
      </w:r>
    </w:p>
    <w:p w:rsidR="00BD25D6" w:rsidRPr="00FC49EB" w:rsidRDefault="00BD25D6" w:rsidP="00BD25D6">
      <w:pPr>
        <w:pStyle w:val="NCNormalCentralizado"/>
        <w:ind w:firstLine="1418"/>
        <w:jc w:val="both"/>
        <w:rPr>
          <w:sz w:val="26"/>
          <w:szCs w:val="26"/>
        </w:rPr>
      </w:pPr>
    </w:p>
    <w:p w:rsidR="006331E9" w:rsidRPr="00FC49EB" w:rsidRDefault="006331E9" w:rsidP="00BD25D6">
      <w:pPr>
        <w:pStyle w:val="NCNormalCentralizado"/>
        <w:ind w:firstLine="1418"/>
        <w:jc w:val="both"/>
        <w:rPr>
          <w:sz w:val="26"/>
          <w:szCs w:val="26"/>
        </w:rPr>
      </w:pPr>
      <w:r w:rsidRPr="00FC49EB">
        <w:rPr>
          <w:sz w:val="26"/>
          <w:szCs w:val="26"/>
        </w:rPr>
        <w:t>Considerando que sem a cobertura do Pátio Central da Escola os alunos, professores e demais participantes das atividades da Escola ficam em contato direto com o sol (alta temperatura) e as chuvas (lamas e barros), tornando-se um ambiente inadequado;</w:t>
      </w:r>
    </w:p>
    <w:p w:rsidR="00BD25D6" w:rsidRPr="00FC49EB" w:rsidRDefault="00BD25D6" w:rsidP="00BD25D6">
      <w:pPr>
        <w:pStyle w:val="NCNormalCentralizado"/>
        <w:ind w:firstLine="1418"/>
        <w:jc w:val="both"/>
        <w:rPr>
          <w:sz w:val="26"/>
          <w:szCs w:val="26"/>
        </w:rPr>
      </w:pPr>
    </w:p>
    <w:p w:rsidR="006331E9" w:rsidRPr="00FC49EB" w:rsidRDefault="006331E9" w:rsidP="00BD25D6">
      <w:pPr>
        <w:pStyle w:val="NCNormalCentralizado"/>
        <w:ind w:firstLine="1418"/>
        <w:jc w:val="both"/>
        <w:rPr>
          <w:sz w:val="26"/>
          <w:szCs w:val="26"/>
        </w:rPr>
      </w:pPr>
      <w:r w:rsidRPr="00FC49EB">
        <w:rPr>
          <w:sz w:val="26"/>
          <w:szCs w:val="26"/>
        </w:rPr>
        <w:t>Considerando que o pátio central da Escola é utilizado por toda comunidade escolar para realização de aulas e diversas atividades educacionais;</w:t>
      </w:r>
    </w:p>
    <w:p w:rsidR="00BD25D6" w:rsidRPr="00FC49EB" w:rsidRDefault="00BD25D6" w:rsidP="00BD25D6">
      <w:pPr>
        <w:pStyle w:val="NCNormalCentralizado"/>
        <w:ind w:firstLine="1418"/>
        <w:jc w:val="both"/>
        <w:rPr>
          <w:sz w:val="26"/>
          <w:szCs w:val="26"/>
        </w:rPr>
      </w:pPr>
    </w:p>
    <w:p w:rsidR="006331E9" w:rsidRPr="00FC49EB" w:rsidRDefault="006331E9" w:rsidP="00BD25D6">
      <w:pPr>
        <w:pStyle w:val="NCNormalCentralizado"/>
        <w:ind w:firstLine="1418"/>
        <w:jc w:val="both"/>
        <w:rPr>
          <w:sz w:val="26"/>
          <w:szCs w:val="26"/>
        </w:rPr>
      </w:pPr>
      <w:r w:rsidRPr="00FC49EB">
        <w:rPr>
          <w:sz w:val="26"/>
          <w:szCs w:val="26"/>
        </w:rPr>
        <w:t>Considerando que, esta cobertura é uma necessidade real, haja vista que o Pátio Central da Escola está exposto às intempéries que inviabilizam a realização das atividades escolares e da comunidade escolar;</w:t>
      </w:r>
    </w:p>
    <w:p w:rsidR="00BD25D6" w:rsidRPr="00FC49EB" w:rsidRDefault="00BD25D6" w:rsidP="00BD25D6">
      <w:pPr>
        <w:pStyle w:val="NCNormalCentralizado"/>
        <w:ind w:firstLine="1418"/>
        <w:jc w:val="both"/>
        <w:rPr>
          <w:sz w:val="26"/>
          <w:szCs w:val="26"/>
        </w:rPr>
      </w:pPr>
    </w:p>
    <w:p w:rsidR="006331E9" w:rsidRPr="00FC49EB" w:rsidRDefault="006331E9" w:rsidP="00BD25D6">
      <w:pPr>
        <w:pStyle w:val="NCNormalCentralizado"/>
        <w:ind w:firstLine="1418"/>
        <w:jc w:val="both"/>
        <w:rPr>
          <w:sz w:val="26"/>
          <w:szCs w:val="26"/>
        </w:rPr>
      </w:pPr>
      <w:r w:rsidRPr="00FC49EB">
        <w:rPr>
          <w:sz w:val="26"/>
          <w:szCs w:val="26"/>
        </w:rPr>
        <w:lastRenderedPageBreak/>
        <w:t xml:space="preserve">Considerando que é importante e urgente a construção da cobertura do referido pátio. </w:t>
      </w:r>
    </w:p>
    <w:p w:rsidR="006331E9" w:rsidRDefault="006331E9" w:rsidP="00BD25D6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</w:rPr>
      </w:pPr>
    </w:p>
    <w:p w:rsidR="00FC49EB" w:rsidRPr="00FC49EB" w:rsidRDefault="00FC49EB" w:rsidP="00BD25D6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</w:rPr>
      </w:pPr>
    </w:p>
    <w:p w:rsidR="006331E9" w:rsidRPr="00FC49EB" w:rsidRDefault="006331E9" w:rsidP="00BD25D6">
      <w:pPr>
        <w:spacing w:after="0" w:line="240" w:lineRule="auto"/>
        <w:ind w:firstLine="1418"/>
        <w:rPr>
          <w:rFonts w:ascii="Times New Roman" w:hAnsi="Times New Roman" w:cs="Times New Roman"/>
          <w:sz w:val="26"/>
          <w:szCs w:val="26"/>
        </w:rPr>
      </w:pPr>
      <w:r w:rsidRPr="00FC49EB">
        <w:rPr>
          <w:rFonts w:ascii="Times New Roman" w:hAnsi="Times New Roman" w:cs="Times New Roman"/>
          <w:sz w:val="26"/>
          <w:szCs w:val="26"/>
        </w:rPr>
        <w:t xml:space="preserve">Câmara Municipal de Sorriso, Estado de Mato Grosso, em </w:t>
      </w:r>
      <w:r w:rsidR="00FC49EB" w:rsidRPr="00FC49EB">
        <w:rPr>
          <w:rFonts w:ascii="Times New Roman" w:hAnsi="Times New Roman" w:cs="Times New Roman"/>
          <w:sz w:val="26"/>
          <w:szCs w:val="26"/>
        </w:rPr>
        <w:t>26</w:t>
      </w:r>
      <w:r w:rsidR="002C3AD6" w:rsidRPr="00FC49EB">
        <w:rPr>
          <w:rFonts w:ascii="Times New Roman" w:hAnsi="Times New Roman" w:cs="Times New Roman"/>
          <w:sz w:val="26"/>
          <w:szCs w:val="26"/>
        </w:rPr>
        <w:t xml:space="preserve"> de fevereiro</w:t>
      </w:r>
      <w:r w:rsidRPr="00FC49EB">
        <w:rPr>
          <w:rFonts w:ascii="Times New Roman" w:hAnsi="Times New Roman" w:cs="Times New Roman"/>
          <w:sz w:val="26"/>
          <w:szCs w:val="26"/>
        </w:rPr>
        <w:t xml:space="preserve"> de 201</w:t>
      </w:r>
      <w:r w:rsidR="00FC49EB" w:rsidRPr="00FC49EB">
        <w:rPr>
          <w:rFonts w:ascii="Times New Roman" w:hAnsi="Times New Roman" w:cs="Times New Roman"/>
          <w:sz w:val="26"/>
          <w:szCs w:val="26"/>
        </w:rPr>
        <w:t>9</w:t>
      </w:r>
      <w:r w:rsidRPr="00FC49EB">
        <w:rPr>
          <w:rFonts w:ascii="Times New Roman" w:hAnsi="Times New Roman" w:cs="Times New Roman"/>
          <w:sz w:val="26"/>
          <w:szCs w:val="26"/>
        </w:rPr>
        <w:t>.</w:t>
      </w:r>
    </w:p>
    <w:p w:rsidR="00BE0E2A" w:rsidRDefault="00BE0E2A" w:rsidP="00BD25D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C49EB" w:rsidRPr="00FC49EB" w:rsidRDefault="00FC49EB" w:rsidP="00BD25D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E0E2A" w:rsidRPr="00FC49EB" w:rsidRDefault="00BE0E2A" w:rsidP="00BD25D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933"/>
        <w:gridCol w:w="3127"/>
      </w:tblGrid>
      <w:tr w:rsidR="002C3AD6" w:rsidRPr="00FC49EB" w:rsidTr="00FC49EB">
        <w:tc>
          <w:tcPr>
            <w:tcW w:w="3369" w:type="dxa"/>
          </w:tcPr>
          <w:p w:rsidR="002C3AD6" w:rsidRPr="00FC49EB" w:rsidRDefault="002C3AD6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PROFESSORA MARISA</w:t>
            </w:r>
          </w:p>
          <w:p w:rsidR="002C3AD6" w:rsidRPr="00FC49EB" w:rsidRDefault="002C3AD6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Vereadora PTB</w:t>
            </w:r>
          </w:p>
          <w:p w:rsidR="00BE0E2A" w:rsidRPr="00FC49EB" w:rsidRDefault="00BE0E2A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33" w:type="dxa"/>
          </w:tcPr>
          <w:p w:rsidR="002C3AD6" w:rsidRPr="00FC49EB" w:rsidRDefault="002C3AD6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DIRCEU ZANATTA</w:t>
            </w:r>
          </w:p>
          <w:p w:rsidR="002C3AD6" w:rsidRDefault="002C3AD6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 MDB</w:t>
            </w:r>
          </w:p>
          <w:p w:rsidR="00FC49EB" w:rsidRDefault="00FC49EB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49EB" w:rsidRDefault="00FC49EB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49EB" w:rsidRPr="00FC49EB" w:rsidRDefault="00FC49EB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27" w:type="dxa"/>
          </w:tcPr>
          <w:p w:rsidR="002C3AD6" w:rsidRPr="00FC49EB" w:rsidRDefault="002C3AD6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BRUNO DELGADO</w:t>
            </w:r>
          </w:p>
          <w:p w:rsidR="002C3AD6" w:rsidRPr="00FC49EB" w:rsidRDefault="002C3AD6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 PMB</w:t>
            </w:r>
          </w:p>
        </w:tc>
      </w:tr>
      <w:tr w:rsidR="002C3AD6" w:rsidRPr="00FC49EB" w:rsidTr="00FC49EB">
        <w:tc>
          <w:tcPr>
            <w:tcW w:w="3369" w:type="dxa"/>
          </w:tcPr>
          <w:p w:rsidR="00BE0E2A" w:rsidRPr="00FC49EB" w:rsidRDefault="00BE0E2A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PROFESSORA SILVANA</w:t>
            </w:r>
          </w:p>
          <w:p w:rsidR="00BE0E2A" w:rsidRPr="00FC49EB" w:rsidRDefault="00BE0E2A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Vereadora PTB</w:t>
            </w:r>
          </w:p>
          <w:p w:rsidR="00BE0E2A" w:rsidRPr="00FC49EB" w:rsidRDefault="00BE0E2A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33" w:type="dxa"/>
          </w:tcPr>
          <w:p w:rsidR="00BE0E2A" w:rsidRPr="00FC49EB" w:rsidRDefault="00BE0E2A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CLAUDIO OLIVEIRA</w:t>
            </w:r>
          </w:p>
          <w:p w:rsidR="002C3AD6" w:rsidRDefault="00BE0E2A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 PR</w:t>
            </w:r>
          </w:p>
          <w:p w:rsidR="00FC49EB" w:rsidRDefault="00FC49EB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49EB" w:rsidRDefault="00FC49EB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49EB" w:rsidRPr="00FC49EB" w:rsidRDefault="00FC49EB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27" w:type="dxa"/>
          </w:tcPr>
          <w:p w:rsidR="00BE0E2A" w:rsidRPr="00FC49EB" w:rsidRDefault="00BE0E2A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FABIO GAVASSO</w:t>
            </w:r>
          </w:p>
          <w:p w:rsidR="002C3AD6" w:rsidRPr="00FC49EB" w:rsidRDefault="00BD25D6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</w:t>
            </w:r>
            <w:r w:rsidR="00BE0E2A"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PSB</w:t>
            </w:r>
          </w:p>
        </w:tc>
      </w:tr>
      <w:tr w:rsidR="002C3AD6" w:rsidRPr="00FC49EB" w:rsidTr="00FC49EB">
        <w:trPr>
          <w:trHeight w:val="443"/>
        </w:trPr>
        <w:tc>
          <w:tcPr>
            <w:tcW w:w="3369" w:type="dxa"/>
          </w:tcPr>
          <w:p w:rsidR="00BE0E2A" w:rsidRPr="00FC49EB" w:rsidRDefault="00BE0E2A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MAURICIO GOMES</w:t>
            </w:r>
          </w:p>
          <w:p w:rsidR="00BE0E2A" w:rsidRPr="00FC49EB" w:rsidRDefault="00BE0E2A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 PSB</w:t>
            </w:r>
          </w:p>
        </w:tc>
        <w:tc>
          <w:tcPr>
            <w:tcW w:w="2933" w:type="dxa"/>
          </w:tcPr>
          <w:p w:rsidR="00BE0E2A" w:rsidRPr="00FC49EB" w:rsidRDefault="00BE0E2A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TOCO BAGGIO</w:t>
            </w:r>
          </w:p>
          <w:p w:rsidR="002C3AD6" w:rsidRDefault="00BE0E2A" w:rsidP="00FC49E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 PSDB</w:t>
            </w:r>
          </w:p>
          <w:p w:rsidR="00FC49EB" w:rsidRDefault="00FC49EB" w:rsidP="00FC49E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49EB" w:rsidRDefault="00FC49EB" w:rsidP="00FC49E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C49EB" w:rsidRPr="00FC49EB" w:rsidRDefault="00FC49EB" w:rsidP="00FC49E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27" w:type="dxa"/>
          </w:tcPr>
          <w:p w:rsidR="00BE0E2A" w:rsidRPr="00FC49EB" w:rsidRDefault="00BE0E2A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DAMIANI NA TV</w:t>
            </w:r>
          </w:p>
          <w:p w:rsidR="00BE0E2A" w:rsidRPr="00FC49EB" w:rsidRDefault="00BE0E2A" w:rsidP="00FC49E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 PSC</w:t>
            </w:r>
          </w:p>
        </w:tc>
      </w:tr>
      <w:tr w:rsidR="00BE0E2A" w:rsidRPr="00FC49EB" w:rsidTr="00FC49EB">
        <w:trPr>
          <w:gridAfter w:val="1"/>
          <w:wAfter w:w="3127" w:type="dxa"/>
        </w:trPr>
        <w:tc>
          <w:tcPr>
            <w:tcW w:w="3369" w:type="dxa"/>
          </w:tcPr>
          <w:p w:rsidR="00BE0E2A" w:rsidRPr="00FC49EB" w:rsidRDefault="00BE0E2A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ELISA ABRAHÃO</w:t>
            </w:r>
          </w:p>
          <w:p w:rsidR="00BE0E2A" w:rsidRPr="00FC49EB" w:rsidRDefault="00BE0E2A" w:rsidP="00FC49E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Vereadora PRP</w:t>
            </w:r>
          </w:p>
        </w:tc>
        <w:tc>
          <w:tcPr>
            <w:tcW w:w="2933" w:type="dxa"/>
          </w:tcPr>
          <w:p w:rsidR="00BE0E2A" w:rsidRPr="00FC49EB" w:rsidRDefault="00BE0E2A" w:rsidP="00BD25D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NEREU BRESOLIN</w:t>
            </w:r>
          </w:p>
          <w:p w:rsidR="00BE0E2A" w:rsidRPr="00FC49EB" w:rsidRDefault="00BE0E2A" w:rsidP="00FC49E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49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Vereador DEM</w:t>
            </w:r>
          </w:p>
        </w:tc>
      </w:tr>
    </w:tbl>
    <w:p w:rsidR="006331E9" w:rsidRPr="00FC49EB" w:rsidRDefault="006331E9" w:rsidP="00FC49EB">
      <w:pPr>
        <w:pStyle w:val="SemEspaamen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6331E9" w:rsidRPr="00FC49EB" w:rsidSect="00FC49EB">
      <w:pgSz w:w="11906" w:h="16838"/>
      <w:pgMar w:top="2694" w:right="1133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30A52"/>
    <w:rsid w:val="000B05BE"/>
    <w:rsid w:val="000B487E"/>
    <w:rsid w:val="000B6737"/>
    <w:rsid w:val="000F6DD0"/>
    <w:rsid w:val="00121CD1"/>
    <w:rsid w:val="00124FFC"/>
    <w:rsid w:val="001269A8"/>
    <w:rsid w:val="00127A20"/>
    <w:rsid w:val="00135D4A"/>
    <w:rsid w:val="00144738"/>
    <w:rsid w:val="0025495B"/>
    <w:rsid w:val="00297660"/>
    <w:rsid w:val="002C3AD6"/>
    <w:rsid w:val="00331AE5"/>
    <w:rsid w:val="003871B8"/>
    <w:rsid w:val="003E45C8"/>
    <w:rsid w:val="003F202B"/>
    <w:rsid w:val="003F77EC"/>
    <w:rsid w:val="004206B4"/>
    <w:rsid w:val="004F79E2"/>
    <w:rsid w:val="00500CF9"/>
    <w:rsid w:val="00505A99"/>
    <w:rsid w:val="005123EF"/>
    <w:rsid w:val="00523428"/>
    <w:rsid w:val="005626B4"/>
    <w:rsid w:val="00573B00"/>
    <w:rsid w:val="005A5567"/>
    <w:rsid w:val="00622BD6"/>
    <w:rsid w:val="006331E9"/>
    <w:rsid w:val="00644B6A"/>
    <w:rsid w:val="006A4449"/>
    <w:rsid w:val="006C24C3"/>
    <w:rsid w:val="006E1879"/>
    <w:rsid w:val="00705470"/>
    <w:rsid w:val="00774FCA"/>
    <w:rsid w:val="008C413F"/>
    <w:rsid w:val="00935B8D"/>
    <w:rsid w:val="009538B7"/>
    <w:rsid w:val="009758C5"/>
    <w:rsid w:val="00982E9F"/>
    <w:rsid w:val="009B6AAA"/>
    <w:rsid w:val="009C7B04"/>
    <w:rsid w:val="009D1CB1"/>
    <w:rsid w:val="00A353AD"/>
    <w:rsid w:val="00A55EAC"/>
    <w:rsid w:val="00A85AEC"/>
    <w:rsid w:val="00AB5D2A"/>
    <w:rsid w:val="00AD7DD3"/>
    <w:rsid w:val="00AE446F"/>
    <w:rsid w:val="00B656EF"/>
    <w:rsid w:val="00BD25D6"/>
    <w:rsid w:val="00BE0E2A"/>
    <w:rsid w:val="00BF7427"/>
    <w:rsid w:val="00C075BA"/>
    <w:rsid w:val="00C67180"/>
    <w:rsid w:val="00D216F5"/>
    <w:rsid w:val="00D5101C"/>
    <w:rsid w:val="00D94A5D"/>
    <w:rsid w:val="00DF5DAD"/>
    <w:rsid w:val="00DF7CB5"/>
    <w:rsid w:val="00E46B80"/>
    <w:rsid w:val="00E645F6"/>
    <w:rsid w:val="00E67011"/>
    <w:rsid w:val="00E92A41"/>
    <w:rsid w:val="00E973CF"/>
    <w:rsid w:val="00EB4830"/>
    <w:rsid w:val="00F14307"/>
    <w:rsid w:val="00F27D4E"/>
    <w:rsid w:val="00F53D11"/>
    <w:rsid w:val="00F650BD"/>
    <w:rsid w:val="00F95875"/>
    <w:rsid w:val="00FA4B16"/>
    <w:rsid w:val="00FC49EB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D71CE-F4FC-45C2-8983-AF9F3DAB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31E9"/>
    <w:pPr>
      <w:spacing w:after="120" w:line="240" w:lineRule="auto"/>
      <w:ind w:left="283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1E9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633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0EDCF-07EB-4F6F-98B9-C3534FFD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6</cp:revision>
  <cp:lastPrinted>2018-02-07T19:04:00Z</cp:lastPrinted>
  <dcterms:created xsi:type="dcterms:W3CDTF">2019-02-20T15:56:00Z</dcterms:created>
  <dcterms:modified xsi:type="dcterms:W3CDTF">2019-02-28T14:16:00Z</dcterms:modified>
</cp:coreProperties>
</file>