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2" w:rsidRPr="00B80C99" w:rsidRDefault="00287746" w:rsidP="00227670">
      <w:pPr>
        <w:spacing w:after="0" w:line="240" w:lineRule="auto"/>
        <w:ind w:left="3402"/>
        <w:jc w:val="both"/>
        <w:rPr>
          <w:rFonts w:ascii="Times New Roman" w:hAnsi="Times New Roman" w:cs="Times New Roman"/>
          <w:b/>
          <w:sz w:val="21"/>
          <w:szCs w:val="21"/>
        </w:rPr>
      </w:pPr>
      <w:r w:rsidRPr="00B80C99">
        <w:rPr>
          <w:rFonts w:ascii="Times New Roman" w:hAnsi="Times New Roman" w:cs="Times New Roman"/>
          <w:b/>
          <w:sz w:val="21"/>
          <w:szCs w:val="21"/>
        </w:rPr>
        <w:t xml:space="preserve">PROJETO DE </w:t>
      </w:r>
      <w:r w:rsidR="008B60EC" w:rsidRPr="00B80C99">
        <w:rPr>
          <w:rFonts w:ascii="Times New Roman" w:hAnsi="Times New Roman" w:cs="Times New Roman"/>
          <w:b/>
          <w:sz w:val="21"/>
          <w:szCs w:val="21"/>
        </w:rPr>
        <w:t xml:space="preserve">LEI </w:t>
      </w:r>
      <w:r w:rsidR="009F1A61" w:rsidRPr="00B80C99">
        <w:rPr>
          <w:rFonts w:ascii="Times New Roman" w:hAnsi="Times New Roman" w:cs="Times New Roman"/>
          <w:b/>
          <w:sz w:val="21"/>
          <w:szCs w:val="21"/>
        </w:rPr>
        <w:t xml:space="preserve">Nº </w:t>
      </w:r>
      <w:r w:rsidR="00227670">
        <w:rPr>
          <w:rFonts w:ascii="Times New Roman" w:hAnsi="Times New Roman" w:cs="Times New Roman"/>
          <w:b/>
          <w:sz w:val="21"/>
          <w:szCs w:val="21"/>
        </w:rPr>
        <w:t>33</w:t>
      </w:r>
      <w:r w:rsidR="00B80C99" w:rsidRPr="00B80C99">
        <w:rPr>
          <w:rFonts w:ascii="Times New Roman" w:hAnsi="Times New Roman" w:cs="Times New Roman"/>
          <w:b/>
          <w:sz w:val="21"/>
          <w:szCs w:val="21"/>
        </w:rPr>
        <w:t>/2019</w:t>
      </w:r>
    </w:p>
    <w:p w:rsidR="008B60EC" w:rsidRDefault="008B60EC" w:rsidP="00227670">
      <w:pPr>
        <w:spacing w:after="0" w:line="240" w:lineRule="auto"/>
        <w:ind w:left="3402"/>
        <w:jc w:val="both"/>
        <w:rPr>
          <w:rFonts w:ascii="Times New Roman" w:hAnsi="Times New Roman" w:cs="Times New Roman"/>
          <w:sz w:val="21"/>
          <w:szCs w:val="21"/>
        </w:rPr>
      </w:pPr>
    </w:p>
    <w:p w:rsidR="00227670" w:rsidRPr="00B80C99" w:rsidRDefault="00227670" w:rsidP="00227670">
      <w:pPr>
        <w:spacing w:after="0" w:line="240" w:lineRule="auto"/>
        <w:ind w:left="3402"/>
        <w:jc w:val="both"/>
        <w:rPr>
          <w:rFonts w:ascii="Times New Roman" w:hAnsi="Times New Roman" w:cs="Times New Roman"/>
          <w:sz w:val="21"/>
          <w:szCs w:val="21"/>
        </w:rPr>
      </w:pPr>
    </w:p>
    <w:p w:rsidR="00C977C2" w:rsidRPr="00B80C99" w:rsidRDefault="00FE2B73" w:rsidP="00227670">
      <w:pPr>
        <w:spacing w:after="0" w:line="240" w:lineRule="auto"/>
        <w:ind w:left="3402"/>
        <w:jc w:val="both"/>
        <w:rPr>
          <w:rFonts w:ascii="Times New Roman" w:hAnsi="Times New Roman" w:cs="Times New Roman"/>
          <w:sz w:val="21"/>
          <w:szCs w:val="21"/>
        </w:rPr>
      </w:pPr>
      <w:r w:rsidRPr="00B80C99">
        <w:rPr>
          <w:rFonts w:ascii="Times New Roman" w:hAnsi="Times New Roman" w:cs="Times New Roman"/>
          <w:sz w:val="21"/>
          <w:szCs w:val="21"/>
        </w:rPr>
        <w:t>Data:</w:t>
      </w:r>
      <w:r w:rsidR="00E362E7" w:rsidRPr="00B80C99">
        <w:rPr>
          <w:rFonts w:ascii="Times New Roman" w:hAnsi="Times New Roman" w:cs="Times New Roman"/>
          <w:iCs/>
          <w:sz w:val="21"/>
          <w:szCs w:val="21"/>
        </w:rPr>
        <w:t xml:space="preserve"> </w:t>
      </w:r>
      <w:r w:rsidR="00151B8C" w:rsidRPr="00B80C99">
        <w:rPr>
          <w:rFonts w:ascii="Times New Roman" w:hAnsi="Times New Roman" w:cs="Times New Roman"/>
          <w:iCs/>
          <w:sz w:val="21"/>
          <w:szCs w:val="21"/>
        </w:rPr>
        <w:t>03 de abril</w:t>
      </w:r>
      <w:r w:rsidR="00E362E7" w:rsidRPr="00B80C99">
        <w:rPr>
          <w:rFonts w:ascii="Times New Roman" w:hAnsi="Times New Roman" w:cs="Times New Roman"/>
          <w:iCs/>
          <w:sz w:val="21"/>
          <w:szCs w:val="21"/>
        </w:rPr>
        <w:t xml:space="preserve"> de 2019.</w:t>
      </w:r>
    </w:p>
    <w:p w:rsidR="00051364" w:rsidRDefault="00051364" w:rsidP="00227670">
      <w:pPr>
        <w:spacing w:after="0" w:line="240" w:lineRule="auto"/>
        <w:ind w:left="3402"/>
        <w:jc w:val="both"/>
        <w:rPr>
          <w:rFonts w:ascii="Times New Roman" w:hAnsi="Times New Roman" w:cs="Times New Roman"/>
          <w:sz w:val="21"/>
          <w:szCs w:val="21"/>
        </w:rPr>
      </w:pPr>
    </w:p>
    <w:p w:rsidR="00227670" w:rsidRPr="00B80C99" w:rsidRDefault="00227670" w:rsidP="00227670">
      <w:pPr>
        <w:spacing w:after="0" w:line="240" w:lineRule="auto"/>
        <w:ind w:left="3402"/>
        <w:jc w:val="both"/>
        <w:rPr>
          <w:rFonts w:ascii="Times New Roman" w:hAnsi="Times New Roman" w:cs="Times New Roman"/>
          <w:sz w:val="21"/>
          <w:szCs w:val="21"/>
        </w:rPr>
      </w:pPr>
    </w:p>
    <w:p w:rsidR="00CB1C5F" w:rsidRPr="00B80C99" w:rsidRDefault="00951E0E" w:rsidP="00227670">
      <w:pPr>
        <w:spacing w:after="0" w:line="240" w:lineRule="auto"/>
        <w:ind w:left="3402"/>
        <w:jc w:val="both"/>
        <w:rPr>
          <w:rFonts w:ascii="Times New Roman" w:hAnsi="Times New Roman" w:cs="Times New Roman"/>
          <w:sz w:val="21"/>
          <w:szCs w:val="21"/>
        </w:rPr>
      </w:pPr>
      <w:r w:rsidRPr="00B80C99">
        <w:rPr>
          <w:rFonts w:ascii="Times New Roman" w:hAnsi="Times New Roman" w:cs="Times New Roman"/>
          <w:sz w:val="21"/>
          <w:szCs w:val="21"/>
        </w:rPr>
        <w:t xml:space="preserve">Institui e inclui no Calendário Oficial de Eventos do Município de Sorriso/MT </w:t>
      </w:r>
      <w:r w:rsidR="00151B8C" w:rsidRPr="00B80C99">
        <w:rPr>
          <w:rFonts w:ascii="Times New Roman" w:hAnsi="Times New Roman" w:cs="Times New Roman"/>
          <w:sz w:val="21"/>
          <w:szCs w:val="21"/>
        </w:rPr>
        <w:t>o</w:t>
      </w:r>
      <w:r w:rsidR="000705E5" w:rsidRPr="00B80C99">
        <w:rPr>
          <w:rFonts w:ascii="Times New Roman" w:hAnsi="Times New Roman" w:cs="Times New Roman"/>
          <w:sz w:val="21"/>
          <w:szCs w:val="21"/>
        </w:rPr>
        <w:t xml:space="preserve"> “</w:t>
      </w:r>
      <w:r w:rsidR="00151B8C" w:rsidRPr="00B80C99">
        <w:rPr>
          <w:rFonts w:ascii="Times New Roman" w:hAnsi="Times New Roman" w:cs="Times New Roman"/>
          <w:b/>
          <w:sz w:val="21"/>
          <w:szCs w:val="21"/>
        </w:rPr>
        <w:t>DIA DO NO</w:t>
      </w:r>
      <w:bookmarkStart w:id="0" w:name="_GoBack"/>
      <w:bookmarkEnd w:id="0"/>
      <w:r w:rsidR="00151B8C" w:rsidRPr="00B80C99">
        <w:rPr>
          <w:rFonts w:ascii="Times New Roman" w:hAnsi="Times New Roman" w:cs="Times New Roman"/>
          <w:b/>
          <w:sz w:val="21"/>
          <w:szCs w:val="21"/>
        </w:rPr>
        <w:t>RDESTINO</w:t>
      </w:r>
      <w:r w:rsidR="00151B8C" w:rsidRPr="00B80C99">
        <w:rPr>
          <w:rFonts w:ascii="Times New Roman" w:hAnsi="Times New Roman" w:cs="Times New Roman"/>
          <w:sz w:val="21"/>
          <w:szCs w:val="21"/>
        </w:rPr>
        <w:t>”</w:t>
      </w:r>
      <w:r w:rsidR="000705E5" w:rsidRPr="00B80C99">
        <w:rPr>
          <w:rFonts w:ascii="Times New Roman" w:hAnsi="Times New Roman" w:cs="Times New Roman"/>
          <w:sz w:val="21"/>
          <w:szCs w:val="21"/>
        </w:rPr>
        <w:t xml:space="preserve">, </w:t>
      </w:r>
      <w:r w:rsidRPr="00B80C99">
        <w:rPr>
          <w:rFonts w:ascii="Times New Roman" w:hAnsi="Times New Roman" w:cs="Times New Roman"/>
          <w:sz w:val="21"/>
          <w:szCs w:val="21"/>
        </w:rPr>
        <w:t>e dá outras providências.</w:t>
      </w:r>
    </w:p>
    <w:p w:rsidR="00CB6E5A" w:rsidRDefault="00CB6E5A" w:rsidP="00227670">
      <w:pPr>
        <w:spacing w:after="0" w:line="240" w:lineRule="auto"/>
        <w:ind w:left="3402"/>
        <w:jc w:val="both"/>
        <w:rPr>
          <w:rFonts w:ascii="Times New Roman" w:hAnsi="Times New Roman" w:cs="Times New Roman"/>
          <w:sz w:val="21"/>
          <w:szCs w:val="21"/>
        </w:rPr>
      </w:pPr>
    </w:p>
    <w:p w:rsidR="00227670" w:rsidRPr="00B80C99" w:rsidRDefault="00227670" w:rsidP="00227670">
      <w:pPr>
        <w:spacing w:after="0" w:line="240" w:lineRule="auto"/>
        <w:ind w:left="3402"/>
        <w:jc w:val="both"/>
        <w:rPr>
          <w:rFonts w:ascii="Times New Roman" w:hAnsi="Times New Roman" w:cs="Times New Roman"/>
          <w:sz w:val="21"/>
          <w:szCs w:val="21"/>
        </w:rPr>
      </w:pPr>
    </w:p>
    <w:p w:rsidR="00CB1C5F" w:rsidRPr="00B80C99" w:rsidRDefault="00B80C99" w:rsidP="00227670">
      <w:pPr>
        <w:spacing w:after="0" w:line="240" w:lineRule="auto"/>
        <w:ind w:left="3402"/>
        <w:jc w:val="both"/>
        <w:rPr>
          <w:rFonts w:ascii="Times New Roman" w:hAnsi="Times New Roman" w:cs="Times New Roman"/>
          <w:bCs/>
          <w:iCs/>
          <w:sz w:val="21"/>
          <w:szCs w:val="21"/>
        </w:rPr>
      </w:pPr>
      <w:r w:rsidRPr="00B80C99">
        <w:rPr>
          <w:rFonts w:ascii="Times New Roman" w:hAnsi="Times New Roman" w:cs="Times New Roman"/>
          <w:b/>
          <w:bCs/>
          <w:iCs/>
          <w:sz w:val="21"/>
          <w:szCs w:val="21"/>
        </w:rPr>
        <w:t>PROFESSORA SILVANA – PTB, BRUNO DELGADO – PMB, CLAUDIO OLIVEIRA – PR, PROFESSORA MARISA – PTB, FÁBIO GAVASSO – PSB E MAURICIO GOMES – PSB, DAMIANI NA TV – PSC, DIRCEU ZANATTA – MDB, ELISA ABRAHÃO – PRP, NEREU BRESOLIN – DEM, TOCO BAGGIO - PSDB</w:t>
      </w:r>
      <w:r w:rsidR="00EC0028" w:rsidRPr="00B80C99">
        <w:rPr>
          <w:rFonts w:ascii="Times New Roman" w:hAnsi="Times New Roman" w:cs="Times New Roman"/>
          <w:b/>
          <w:bCs/>
          <w:iCs/>
          <w:sz w:val="21"/>
          <w:szCs w:val="21"/>
        </w:rPr>
        <w:t>,</w:t>
      </w:r>
      <w:r w:rsidR="00CB1C5F" w:rsidRPr="00B80C99">
        <w:rPr>
          <w:rFonts w:ascii="Times New Roman" w:hAnsi="Times New Roman" w:cs="Times New Roman"/>
          <w:bCs/>
          <w:iCs/>
          <w:sz w:val="21"/>
          <w:szCs w:val="21"/>
        </w:rPr>
        <w:t xml:space="preserve"> </w:t>
      </w:r>
      <w:r w:rsidR="00EC0028" w:rsidRPr="00B80C99">
        <w:rPr>
          <w:rFonts w:ascii="Times New Roman" w:hAnsi="Times New Roman" w:cs="Times New Roman"/>
          <w:bCs/>
          <w:iCs/>
          <w:sz w:val="21"/>
          <w:szCs w:val="21"/>
        </w:rPr>
        <w:t xml:space="preserve">Vereadores </w:t>
      </w:r>
      <w:r w:rsidR="00CB1C5F" w:rsidRPr="00B80C99">
        <w:rPr>
          <w:rFonts w:ascii="Times New Roman" w:hAnsi="Times New Roman" w:cs="Times New Roman"/>
          <w:bCs/>
          <w:iCs/>
          <w:sz w:val="21"/>
          <w:szCs w:val="21"/>
        </w:rPr>
        <w:t>com assento nesta Casa, com fulcro no Artigo 108, do Soberano Plenário propõem o seguinte Projeto de Lei:</w:t>
      </w:r>
    </w:p>
    <w:p w:rsidR="007601FC" w:rsidRPr="00B80C99" w:rsidRDefault="007601FC" w:rsidP="00227670">
      <w:pPr>
        <w:spacing w:after="0" w:line="240" w:lineRule="auto"/>
        <w:ind w:left="3402"/>
        <w:jc w:val="both"/>
        <w:rPr>
          <w:rFonts w:ascii="Times New Roman" w:hAnsi="Times New Roman" w:cs="Times New Roman"/>
          <w:bCs/>
          <w:iCs/>
          <w:sz w:val="21"/>
          <w:szCs w:val="21"/>
        </w:rPr>
      </w:pPr>
    </w:p>
    <w:p w:rsidR="00CB1C5F" w:rsidRPr="00B80C99" w:rsidRDefault="00CB1C5F" w:rsidP="00227670">
      <w:pPr>
        <w:spacing w:after="0" w:line="240" w:lineRule="auto"/>
        <w:ind w:firstLine="1418"/>
        <w:jc w:val="both"/>
        <w:rPr>
          <w:rFonts w:ascii="Times New Roman" w:hAnsi="Times New Roman" w:cs="Times New Roman"/>
          <w:sz w:val="21"/>
          <w:szCs w:val="21"/>
        </w:rPr>
      </w:pPr>
    </w:p>
    <w:p w:rsidR="00CB6E5A" w:rsidRPr="00B80C99" w:rsidRDefault="00FE3DD4" w:rsidP="00227670">
      <w:pPr>
        <w:spacing w:after="0" w:line="240" w:lineRule="auto"/>
        <w:ind w:firstLine="1418"/>
        <w:jc w:val="both"/>
        <w:rPr>
          <w:rFonts w:ascii="Times New Roman" w:hAnsi="Times New Roman" w:cs="Times New Roman"/>
          <w:sz w:val="21"/>
          <w:szCs w:val="21"/>
        </w:rPr>
      </w:pPr>
      <w:r w:rsidRPr="00B80C99">
        <w:rPr>
          <w:rFonts w:ascii="Times New Roman" w:hAnsi="Times New Roman" w:cs="Times New Roman"/>
          <w:b/>
          <w:sz w:val="21"/>
          <w:szCs w:val="21"/>
        </w:rPr>
        <w:t>Art. 1º</w:t>
      </w:r>
      <w:r w:rsidRPr="00B80C99">
        <w:rPr>
          <w:rFonts w:ascii="Times New Roman" w:hAnsi="Times New Roman" w:cs="Times New Roman"/>
          <w:sz w:val="21"/>
          <w:szCs w:val="21"/>
        </w:rPr>
        <w:t xml:space="preserve"> </w:t>
      </w:r>
      <w:r w:rsidR="00236C73" w:rsidRPr="00B80C99">
        <w:rPr>
          <w:rFonts w:ascii="Times New Roman" w:hAnsi="Times New Roman" w:cs="Times New Roman"/>
          <w:sz w:val="21"/>
          <w:szCs w:val="21"/>
        </w:rPr>
        <w:t>Fica instituíd</w:t>
      </w:r>
      <w:r w:rsidR="00151B8C" w:rsidRPr="00B80C99">
        <w:rPr>
          <w:rFonts w:ascii="Times New Roman" w:hAnsi="Times New Roman" w:cs="Times New Roman"/>
          <w:sz w:val="21"/>
          <w:szCs w:val="21"/>
        </w:rPr>
        <w:t>o</w:t>
      </w:r>
      <w:r w:rsidR="00CB6E5A" w:rsidRPr="00B80C99">
        <w:rPr>
          <w:rFonts w:ascii="Times New Roman" w:hAnsi="Times New Roman" w:cs="Times New Roman"/>
          <w:sz w:val="21"/>
          <w:szCs w:val="21"/>
        </w:rPr>
        <w:t xml:space="preserve"> e incluíd</w:t>
      </w:r>
      <w:r w:rsidR="00151B8C" w:rsidRPr="00B80C99">
        <w:rPr>
          <w:rFonts w:ascii="Times New Roman" w:hAnsi="Times New Roman" w:cs="Times New Roman"/>
          <w:sz w:val="21"/>
          <w:szCs w:val="21"/>
        </w:rPr>
        <w:t>o</w:t>
      </w:r>
      <w:r w:rsidR="00CB6E5A" w:rsidRPr="00B80C99">
        <w:rPr>
          <w:rFonts w:ascii="Times New Roman" w:hAnsi="Times New Roman" w:cs="Times New Roman"/>
          <w:sz w:val="21"/>
          <w:szCs w:val="21"/>
        </w:rPr>
        <w:t xml:space="preserve"> no Calendário Oficial de Eventos do Município de Sorriso/MT </w:t>
      </w:r>
      <w:r w:rsidR="00151B8C" w:rsidRPr="00B80C99">
        <w:rPr>
          <w:rFonts w:ascii="Times New Roman" w:hAnsi="Times New Roman" w:cs="Times New Roman"/>
          <w:sz w:val="21"/>
          <w:szCs w:val="21"/>
        </w:rPr>
        <w:t>o</w:t>
      </w:r>
      <w:r w:rsidR="000705E5" w:rsidRPr="00B80C99">
        <w:rPr>
          <w:rFonts w:ascii="Times New Roman" w:hAnsi="Times New Roman" w:cs="Times New Roman"/>
          <w:sz w:val="21"/>
          <w:szCs w:val="21"/>
        </w:rPr>
        <w:t xml:space="preserve"> “</w:t>
      </w:r>
      <w:r w:rsidR="00151B8C" w:rsidRPr="00B80C99">
        <w:rPr>
          <w:rFonts w:ascii="Times New Roman" w:hAnsi="Times New Roman" w:cs="Times New Roman"/>
          <w:b/>
          <w:sz w:val="21"/>
          <w:szCs w:val="21"/>
        </w:rPr>
        <w:t>Dia do Nordestino</w:t>
      </w:r>
      <w:r w:rsidR="000705E5" w:rsidRPr="00B80C99">
        <w:rPr>
          <w:rFonts w:ascii="Times New Roman" w:hAnsi="Times New Roman" w:cs="Times New Roman"/>
          <w:b/>
          <w:sz w:val="21"/>
          <w:szCs w:val="21"/>
        </w:rPr>
        <w:t>”</w:t>
      </w:r>
      <w:r w:rsidR="00236C73" w:rsidRPr="00B80C99">
        <w:rPr>
          <w:rFonts w:ascii="Times New Roman" w:hAnsi="Times New Roman" w:cs="Times New Roman"/>
          <w:b/>
          <w:sz w:val="21"/>
          <w:szCs w:val="21"/>
        </w:rPr>
        <w:t>,</w:t>
      </w:r>
      <w:r w:rsidR="00236C73" w:rsidRPr="00B80C99">
        <w:rPr>
          <w:rFonts w:ascii="Times New Roman" w:hAnsi="Times New Roman" w:cs="Times New Roman"/>
          <w:sz w:val="21"/>
          <w:szCs w:val="21"/>
        </w:rPr>
        <w:t xml:space="preserve"> a ser comemorad</w:t>
      </w:r>
      <w:r w:rsidR="00151B8C" w:rsidRPr="00B80C99">
        <w:rPr>
          <w:rFonts w:ascii="Times New Roman" w:hAnsi="Times New Roman" w:cs="Times New Roman"/>
          <w:sz w:val="21"/>
          <w:szCs w:val="21"/>
        </w:rPr>
        <w:t>o</w:t>
      </w:r>
      <w:r w:rsidR="000705E5" w:rsidRPr="00B80C99">
        <w:rPr>
          <w:rFonts w:ascii="Times New Roman" w:hAnsi="Times New Roman" w:cs="Times New Roman"/>
          <w:sz w:val="21"/>
          <w:szCs w:val="21"/>
        </w:rPr>
        <w:t xml:space="preserve"> </w:t>
      </w:r>
      <w:r w:rsidR="00151B8C" w:rsidRPr="00B80C99">
        <w:rPr>
          <w:rFonts w:ascii="Times New Roman" w:hAnsi="Times New Roman" w:cs="Times New Roman"/>
          <w:sz w:val="21"/>
          <w:szCs w:val="21"/>
        </w:rPr>
        <w:t>no dia 08 de outubro de cada ano</w:t>
      </w:r>
      <w:r w:rsidR="000705E5" w:rsidRPr="00B80C99">
        <w:rPr>
          <w:rFonts w:ascii="Times New Roman" w:hAnsi="Times New Roman" w:cs="Times New Roman"/>
          <w:sz w:val="21"/>
          <w:szCs w:val="21"/>
        </w:rPr>
        <w:t>.</w:t>
      </w:r>
    </w:p>
    <w:p w:rsidR="000705E5" w:rsidRPr="00B80C99" w:rsidRDefault="000705E5" w:rsidP="00227670">
      <w:pPr>
        <w:spacing w:after="0" w:line="240" w:lineRule="auto"/>
        <w:ind w:firstLine="1418"/>
        <w:jc w:val="both"/>
        <w:rPr>
          <w:rFonts w:ascii="Times New Roman" w:hAnsi="Times New Roman" w:cs="Times New Roman"/>
          <w:b/>
          <w:bCs/>
          <w:sz w:val="21"/>
          <w:szCs w:val="21"/>
          <w:shd w:val="clear" w:color="auto" w:fill="FFFFFF"/>
        </w:rPr>
      </w:pPr>
    </w:p>
    <w:p w:rsidR="000705E5" w:rsidRPr="00B80C99" w:rsidRDefault="000705E5" w:rsidP="00227670">
      <w:pPr>
        <w:spacing w:after="0" w:line="240" w:lineRule="auto"/>
        <w:ind w:firstLine="1418"/>
        <w:jc w:val="both"/>
        <w:rPr>
          <w:rFonts w:ascii="Times New Roman" w:hAnsi="Times New Roman" w:cs="Times New Roman"/>
          <w:sz w:val="21"/>
          <w:szCs w:val="21"/>
          <w:shd w:val="clear" w:color="auto" w:fill="FFFFFF"/>
        </w:rPr>
      </w:pPr>
      <w:r w:rsidRPr="00B80C99">
        <w:rPr>
          <w:rFonts w:ascii="Times New Roman" w:hAnsi="Times New Roman" w:cs="Times New Roman"/>
          <w:b/>
          <w:bCs/>
          <w:sz w:val="21"/>
          <w:szCs w:val="21"/>
          <w:shd w:val="clear" w:color="auto" w:fill="FFFFFF"/>
        </w:rPr>
        <w:t>Parágrafo único.</w:t>
      </w:r>
      <w:r w:rsidR="00151B8C" w:rsidRPr="00B80C99">
        <w:rPr>
          <w:rFonts w:ascii="Times New Roman" w:hAnsi="Times New Roman" w:cs="Times New Roman"/>
          <w:sz w:val="21"/>
          <w:szCs w:val="21"/>
          <w:shd w:val="clear" w:color="auto" w:fill="FFFFFF"/>
        </w:rPr>
        <w:t> O "Dia do Nordestino</w:t>
      </w:r>
      <w:r w:rsidRPr="00B80C99">
        <w:rPr>
          <w:rFonts w:ascii="Times New Roman" w:hAnsi="Times New Roman" w:cs="Times New Roman"/>
          <w:sz w:val="21"/>
          <w:szCs w:val="21"/>
          <w:shd w:val="clear" w:color="auto" w:fill="FFFFFF"/>
        </w:rPr>
        <w:t>" s</w:t>
      </w:r>
      <w:r w:rsidR="00F4630D" w:rsidRPr="00B80C99">
        <w:rPr>
          <w:rFonts w:ascii="Times New Roman" w:hAnsi="Times New Roman" w:cs="Times New Roman"/>
          <w:sz w:val="21"/>
          <w:szCs w:val="21"/>
          <w:shd w:val="clear" w:color="auto" w:fill="FFFFFF"/>
        </w:rPr>
        <w:t>erá comemorad</w:t>
      </w:r>
      <w:r w:rsidR="00151B8C" w:rsidRPr="00B80C99">
        <w:rPr>
          <w:rFonts w:ascii="Times New Roman" w:hAnsi="Times New Roman" w:cs="Times New Roman"/>
          <w:sz w:val="21"/>
          <w:szCs w:val="21"/>
          <w:shd w:val="clear" w:color="auto" w:fill="FFFFFF"/>
        </w:rPr>
        <w:t>o</w:t>
      </w:r>
      <w:r w:rsidR="00F4630D" w:rsidRPr="00B80C99">
        <w:rPr>
          <w:rFonts w:ascii="Times New Roman" w:hAnsi="Times New Roman" w:cs="Times New Roman"/>
          <w:sz w:val="21"/>
          <w:szCs w:val="21"/>
          <w:shd w:val="clear" w:color="auto" w:fill="FFFFFF"/>
        </w:rPr>
        <w:t xml:space="preserve"> em homenagem a população originária da Região Nordeste do Brasil </w:t>
      </w:r>
      <w:r w:rsidRPr="00B80C99">
        <w:rPr>
          <w:rFonts w:ascii="Times New Roman" w:hAnsi="Times New Roman" w:cs="Times New Roman"/>
          <w:sz w:val="21"/>
          <w:szCs w:val="21"/>
          <w:shd w:val="clear" w:color="auto" w:fill="FFFFFF"/>
        </w:rPr>
        <w:t xml:space="preserve">que </w:t>
      </w:r>
      <w:r w:rsidR="00F4630D" w:rsidRPr="00B80C99">
        <w:rPr>
          <w:rFonts w:ascii="Times New Roman" w:hAnsi="Times New Roman" w:cs="Times New Roman"/>
          <w:sz w:val="21"/>
          <w:szCs w:val="21"/>
          <w:shd w:val="clear" w:color="auto" w:fill="FFFFFF"/>
        </w:rPr>
        <w:t>vieram residir no município de Sorr</w:t>
      </w:r>
      <w:r w:rsidR="00236C73" w:rsidRPr="00B80C99">
        <w:rPr>
          <w:rFonts w:ascii="Times New Roman" w:hAnsi="Times New Roman" w:cs="Times New Roman"/>
          <w:sz w:val="21"/>
          <w:szCs w:val="21"/>
          <w:shd w:val="clear" w:color="auto" w:fill="FFFFFF"/>
        </w:rPr>
        <w:t>iso</w:t>
      </w:r>
      <w:r w:rsidR="00E776B6" w:rsidRPr="00B80C99">
        <w:rPr>
          <w:rFonts w:ascii="Times New Roman" w:hAnsi="Times New Roman" w:cs="Times New Roman"/>
          <w:sz w:val="21"/>
          <w:szCs w:val="21"/>
          <w:shd w:val="clear" w:color="auto" w:fill="FFFFFF"/>
        </w:rPr>
        <w:t xml:space="preserve">, a qual ajudou e influenciou </w:t>
      </w:r>
      <w:r w:rsidR="00236C73" w:rsidRPr="00B80C99">
        <w:rPr>
          <w:rFonts w:ascii="Times New Roman" w:hAnsi="Times New Roman" w:cs="Times New Roman"/>
          <w:sz w:val="21"/>
          <w:szCs w:val="21"/>
          <w:shd w:val="clear" w:color="auto" w:fill="FFFFFF"/>
        </w:rPr>
        <w:t>no</w:t>
      </w:r>
      <w:r w:rsidRPr="00B80C99">
        <w:rPr>
          <w:rFonts w:ascii="Times New Roman" w:hAnsi="Times New Roman" w:cs="Times New Roman"/>
          <w:sz w:val="21"/>
          <w:szCs w:val="21"/>
          <w:shd w:val="clear" w:color="auto" w:fill="FFFFFF"/>
        </w:rPr>
        <w:t xml:space="preserve"> desenvolvimento</w:t>
      </w:r>
      <w:r w:rsidR="00F4630D" w:rsidRPr="00B80C99">
        <w:rPr>
          <w:rFonts w:ascii="Times New Roman" w:hAnsi="Times New Roman" w:cs="Times New Roman"/>
          <w:sz w:val="21"/>
          <w:szCs w:val="21"/>
          <w:shd w:val="clear" w:color="auto" w:fill="FFFFFF"/>
        </w:rPr>
        <w:t xml:space="preserve"> econômico, social e cultural</w:t>
      </w:r>
      <w:r w:rsidR="00E776B6" w:rsidRPr="00B80C99">
        <w:rPr>
          <w:rFonts w:ascii="Times New Roman" w:hAnsi="Times New Roman" w:cs="Times New Roman"/>
          <w:sz w:val="21"/>
          <w:szCs w:val="21"/>
          <w:shd w:val="clear" w:color="auto" w:fill="FFFFFF"/>
        </w:rPr>
        <w:t xml:space="preserve"> do município</w:t>
      </w:r>
      <w:r w:rsidRPr="00B80C99">
        <w:rPr>
          <w:rFonts w:ascii="Times New Roman" w:hAnsi="Times New Roman" w:cs="Times New Roman"/>
          <w:sz w:val="21"/>
          <w:szCs w:val="21"/>
          <w:shd w:val="clear" w:color="auto" w:fill="FFFFFF"/>
        </w:rPr>
        <w:t>.</w:t>
      </w:r>
    </w:p>
    <w:p w:rsidR="000705E5" w:rsidRPr="00B80C99" w:rsidRDefault="000705E5" w:rsidP="00227670">
      <w:pPr>
        <w:spacing w:after="0" w:line="240" w:lineRule="auto"/>
        <w:ind w:firstLine="1418"/>
        <w:jc w:val="both"/>
        <w:rPr>
          <w:rFonts w:ascii="Times New Roman" w:hAnsi="Times New Roman" w:cs="Times New Roman"/>
          <w:sz w:val="21"/>
          <w:szCs w:val="21"/>
        </w:rPr>
      </w:pPr>
    </w:p>
    <w:p w:rsidR="00CB6E5A" w:rsidRPr="00B80C99" w:rsidRDefault="00CB6E5A" w:rsidP="00227670">
      <w:pPr>
        <w:pStyle w:val="NormalWeb"/>
        <w:spacing w:before="0" w:beforeAutospacing="0" w:after="0" w:afterAutospacing="0"/>
        <w:ind w:firstLine="1418"/>
        <w:jc w:val="both"/>
        <w:rPr>
          <w:sz w:val="21"/>
          <w:szCs w:val="21"/>
        </w:rPr>
      </w:pPr>
      <w:r w:rsidRPr="00B80C99">
        <w:rPr>
          <w:rStyle w:val="Forte"/>
          <w:sz w:val="21"/>
          <w:szCs w:val="21"/>
        </w:rPr>
        <w:t>Art. 2°</w:t>
      </w:r>
      <w:r w:rsidRPr="00B80C99">
        <w:rPr>
          <w:sz w:val="21"/>
          <w:szCs w:val="21"/>
        </w:rPr>
        <w:t xml:space="preserve"> </w:t>
      </w:r>
      <w:r w:rsidR="003E6120" w:rsidRPr="00B80C99">
        <w:rPr>
          <w:sz w:val="21"/>
          <w:szCs w:val="21"/>
        </w:rPr>
        <w:t>O Poder Público Municipal</w:t>
      </w:r>
      <w:r w:rsidR="005C2DBB" w:rsidRPr="00B80C99">
        <w:rPr>
          <w:sz w:val="21"/>
          <w:szCs w:val="21"/>
        </w:rPr>
        <w:t xml:space="preserve"> a</w:t>
      </w:r>
      <w:r w:rsidR="00F4630D" w:rsidRPr="00B80C99">
        <w:rPr>
          <w:sz w:val="21"/>
          <w:szCs w:val="21"/>
        </w:rPr>
        <w:t>rticulado com</w:t>
      </w:r>
      <w:r w:rsidR="00E776B6" w:rsidRPr="00B80C99">
        <w:rPr>
          <w:sz w:val="21"/>
          <w:szCs w:val="21"/>
        </w:rPr>
        <w:t xml:space="preserve"> </w:t>
      </w:r>
      <w:r w:rsidR="00F4630D" w:rsidRPr="00B80C99">
        <w:rPr>
          <w:sz w:val="21"/>
          <w:szCs w:val="21"/>
        </w:rPr>
        <w:t>entidades</w:t>
      </w:r>
      <w:r w:rsidR="00E776B6" w:rsidRPr="00B80C99">
        <w:rPr>
          <w:sz w:val="21"/>
          <w:szCs w:val="21"/>
        </w:rPr>
        <w:t xml:space="preserve"> e </w:t>
      </w:r>
      <w:r w:rsidR="00F4630D" w:rsidRPr="00B80C99">
        <w:rPr>
          <w:sz w:val="21"/>
          <w:szCs w:val="21"/>
        </w:rPr>
        <w:t xml:space="preserve">grupos </w:t>
      </w:r>
      <w:r w:rsidR="00E776B6" w:rsidRPr="00B80C99">
        <w:rPr>
          <w:sz w:val="21"/>
          <w:szCs w:val="21"/>
        </w:rPr>
        <w:t xml:space="preserve">organizados </w:t>
      </w:r>
      <w:r w:rsidR="00F4630D" w:rsidRPr="00B80C99">
        <w:rPr>
          <w:sz w:val="21"/>
          <w:szCs w:val="21"/>
        </w:rPr>
        <w:t>ligados a cultura nordestina</w:t>
      </w:r>
      <w:r w:rsidR="005C2DBB" w:rsidRPr="00B80C99">
        <w:rPr>
          <w:sz w:val="21"/>
          <w:szCs w:val="21"/>
        </w:rPr>
        <w:t xml:space="preserve"> promoverá </w:t>
      </w:r>
      <w:r w:rsidRPr="00B80C99">
        <w:rPr>
          <w:sz w:val="21"/>
          <w:szCs w:val="21"/>
        </w:rPr>
        <w:t xml:space="preserve">ações </w:t>
      </w:r>
      <w:r w:rsidR="00F4630D" w:rsidRPr="00B80C99">
        <w:rPr>
          <w:sz w:val="21"/>
          <w:szCs w:val="21"/>
        </w:rPr>
        <w:t xml:space="preserve">diversas alusivas </w:t>
      </w:r>
      <w:r w:rsidR="00C339A9" w:rsidRPr="00B80C99">
        <w:rPr>
          <w:sz w:val="21"/>
          <w:szCs w:val="21"/>
        </w:rPr>
        <w:t>às</w:t>
      </w:r>
      <w:r w:rsidR="00151B8C" w:rsidRPr="00B80C99">
        <w:rPr>
          <w:sz w:val="21"/>
          <w:szCs w:val="21"/>
        </w:rPr>
        <w:t xml:space="preserve"> comemorações do</w:t>
      </w:r>
      <w:r w:rsidR="005C2DBB" w:rsidRPr="00B80C99">
        <w:rPr>
          <w:sz w:val="21"/>
          <w:szCs w:val="21"/>
        </w:rPr>
        <w:t xml:space="preserve"> </w:t>
      </w:r>
      <w:r w:rsidR="00BC2C96" w:rsidRPr="00B80C99">
        <w:rPr>
          <w:sz w:val="21"/>
          <w:szCs w:val="21"/>
        </w:rPr>
        <w:t>“</w:t>
      </w:r>
      <w:r w:rsidR="00151B8C" w:rsidRPr="00B80C99">
        <w:rPr>
          <w:sz w:val="21"/>
          <w:szCs w:val="21"/>
        </w:rPr>
        <w:t>Dia do Nordestino</w:t>
      </w:r>
      <w:r w:rsidR="00BC2C96" w:rsidRPr="00B80C99">
        <w:rPr>
          <w:sz w:val="21"/>
          <w:szCs w:val="21"/>
        </w:rPr>
        <w:t>”</w:t>
      </w:r>
      <w:r w:rsidR="00F4630D" w:rsidRPr="00B80C99">
        <w:rPr>
          <w:sz w:val="21"/>
          <w:szCs w:val="21"/>
        </w:rPr>
        <w:t xml:space="preserve"> podendo celebrar </w:t>
      </w:r>
      <w:r w:rsidRPr="00B80C99">
        <w:rPr>
          <w:sz w:val="21"/>
          <w:szCs w:val="21"/>
        </w:rPr>
        <w:t>par</w:t>
      </w:r>
      <w:r w:rsidR="007707DB" w:rsidRPr="00B80C99">
        <w:rPr>
          <w:sz w:val="21"/>
          <w:szCs w:val="21"/>
        </w:rPr>
        <w:t>ceria com instituições públicas,</w:t>
      </w:r>
      <w:r w:rsidRPr="00B80C99">
        <w:rPr>
          <w:sz w:val="21"/>
          <w:szCs w:val="21"/>
        </w:rPr>
        <w:t xml:space="preserve"> privadas</w:t>
      </w:r>
      <w:r w:rsidR="007707DB" w:rsidRPr="00B80C99">
        <w:rPr>
          <w:sz w:val="21"/>
          <w:szCs w:val="21"/>
        </w:rPr>
        <w:t xml:space="preserve"> e</w:t>
      </w:r>
      <w:r w:rsidRPr="00B80C99">
        <w:rPr>
          <w:sz w:val="21"/>
          <w:szCs w:val="21"/>
        </w:rPr>
        <w:t xml:space="preserve"> organizações não governamentais</w:t>
      </w:r>
      <w:r w:rsidR="005C2DBB" w:rsidRPr="00B80C99">
        <w:rPr>
          <w:sz w:val="21"/>
          <w:szCs w:val="21"/>
        </w:rPr>
        <w:t xml:space="preserve"> intere</w:t>
      </w:r>
      <w:r w:rsidR="007707DB" w:rsidRPr="00B80C99">
        <w:rPr>
          <w:sz w:val="21"/>
          <w:szCs w:val="21"/>
        </w:rPr>
        <w:t>s</w:t>
      </w:r>
      <w:r w:rsidR="005C2DBB" w:rsidRPr="00B80C99">
        <w:rPr>
          <w:sz w:val="21"/>
          <w:szCs w:val="21"/>
        </w:rPr>
        <w:t>sadas</w:t>
      </w:r>
      <w:r w:rsidRPr="00B80C99">
        <w:rPr>
          <w:sz w:val="21"/>
          <w:szCs w:val="21"/>
        </w:rPr>
        <w:t>.</w:t>
      </w:r>
    </w:p>
    <w:p w:rsidR="003E6120" w:rsidRPr="00B80C99" w:rsidRDefault="003E6120" w:rsidP="00227670">
      <w:pPr>
        <w:pStyle w:val="NormalWeb"/>
        <w:spacing w:before="0" w:beforeAutospacing="0" w:after="0" w:afterAutospacing="0"/>
        <w:ind w:firstLine="1418"/>
        <w:jc w:val="both"/>
        <w:rPr>
          <w:sz w:val="21"/>
          <w:szCs w:val="21"/>
        </w:rPr>
      </w:pPr>
    </w:p>
    <w:p w:rsidR="00C977C2" w:rsidRPr="00B80C99" w:rsidRDefault="00951E0E" w:rsidP="00227670">
      <w:pPr>
        <w:spacing w:after="0" w:line="240" w:lineRule="auto"/>
        <w:ind w:firstLine="1418"/>
        <w:jc w:val="both"/>
        <w:rPr>
          <w:rFonts w:ascii="Times New Roman" w:hAnsi="Times New Roman" w:cs="Times New Roman"/>
          <w:sz w:val="21"/>
          <w:szCs w:val="21"/>
        </w:rPr>
      </w:pPr>
      <w:r w:rsidRPr="00B80C99">
        <w:rPr>
          <w:rFonts w:ascii="Times New Roman" w:hAnsi="Times New Roman" w:cs="Times New Roman"/>
          <w:b/>
          <w:sz w:val="21"/>
          <w:szCs w:val="21"/>
        </w:rPr>
        <w:t xml:space="preserve">Art. </w:t>
      </w:r>
      <w:r w:rsidR="00C339A9" w:rsidRPr="00B80C99">
        <w:rPr>
          <w:rFonts w:ascii="Times New Roman" w:hAnsi="Times New Roman" w:cs="Times New Roman"/>
          <w:b/>
          <w:sz w:val="21"/>
          <w:szCs w:val="21"/>
        </w:rPr>
        <w:t>3</w:t>
      </w:r>
      <w:r w:rsidR="00FE3DD4" w:rsidRPr="00B80C99">
        <w:rPr>
          <w:rFonts w:ascii="Times New Roman" w:hAnsi="Times New Roman" w:cs="Times New Roman"/>
          <w:b/>
          <w:sz w:val="21"/>
          <w:szCs w:val="21"/>
        </w:rPr>
        <w:t>º</w:t>
      </w:r>
      <w:r w:rsidR="00FE3DD4" w:rsidRPr="00B80C99">
        <w:rPr>
          <w:rFonts w:ascii="Times New Roman" w:hAnsi="Times New Roman" w:cs="Times New Roman"/>
          <w:sz w:val="21"/>
          <w:szCs w:val="21"/>
        </w:rPr>
        <w:t xml:space="preserve"> </w:t>
      </w:r>
      <w:r w:rsidR="00C977C2" w:rsidRPr="00B80C99">
        <w:rPr>
          <w:rFonts w:ascii="Times New Roman" w:hAnsi="Times New Roman" w:cs="Times New Roman"/>
          <w:sz w:val="21"/>
          <w:szCs w:val="21"/>
        </w:rPr>
        <w:t>Esta Lei entra em vigor na data de sua publicação.</w:t>
      </w:r>
    </w:p>
    <w:p w:rsidR="00FE3DD4" w:rsidRDefault="00FE3DD4" w:rsidP="00227670">
      <w:pPr>
        <w:spacing w:after="0" w:line="240" w:lineRule="auto"/>
        <w:ind w:firstLine="1418"/>
        <w:jc w:val="both"/>
        <w:rPr>
          <w:rFonts w:ascii="Times New Roman" w:hAnsi="Times New Roman" w:cs="Times New Roman"/>
          <w:iCs/>
          <w:sz w:val="21"/>
          <w:szCs w:val="21"/>
        </w:rPr>
      </w:pPr>
    </w:p>
    <w:p w:rsidR="00227670" w:rsidRPr="00B80C99" w:rsidRDefault="00227670" w:rsidP="00227670">
      <w:pPr>
        <w:spacing w:after="0" w:line="240" w:lineRule="auto"/>
        <w:ind w:firstLine="1418"/>
        <w:jc w:val="both"/>
        <w:rPr>
          <w:rFonts w:ascii="Times New Roman" w:hAnsi="Times New Roman" w:cs="Times New Roman"/>
          <w:iCs/>
          <w:sz w:val="21"/>
          <w:szCs w:val="21"/>
        </w:rPr>
      </w:pPr>
    </w:p>
    <w:p w:rsidR="00CB1C5F" w:rsidRPr="00B80C99" w:rsidRDefault="008B60EC" w:rsidP="00227670">
      <w:pPr>
        <w:spacing w:after="0" w:line="240" w:lineRule="auto"/>
        <w:ind w:firstLine="1418"/>
        <w:jc w:val="both"/>
        <w:rPr>
          <w:rFonts w:ascii="Times New Roman" w:hAnsi="Times New Roman" w:cs="Times New Roman"/>
          <w:iCs/>
          <w:sz w:val="21"/>
          <w:szCs w:val="21"/>
        </w:rPr>
      </w:pPr>
      <w:r w:rsidRPr="00B80C99">
        <w:rPr>
          <w:rFonts w:ascii="Times New Roman" w:hAnsi="Times New Roman" w:cs="Times New Roman"/>
          <w:iCs/>
          <w:sz w:val="21"/>
          <w:szCs w:val="21"/>
        </w:rPr>
        <w:t>Câmara Municipal de Sorriso, Estado de Mato Grosso,</w:t>
      </w:r>
      <w:r w:rsidR="00951E0E" w:rsidRPr="00B80C99">
        <w:rPr>
          <w:rFonts w:ascii="Times New Roman" w:hAnsi="Times New Roman" w:cs="Times New Roman"/>
          <w:iCs/>
          <w:sz w:val="21"/>
          <w:szCs w:val="21"/>
        </w:rPr>
        <w:t xml:space="preserve"> </w:t>
      </w:r>
      <w:r w:rsidR="003506B3" w:rsidRPr="00B80C99">
        <w:rPr>
          <w:rFonts w:ascii="Times New Roman" w:hAnsi="Times New Roman" w:cs="Times New Roman"/>
          <w:iCs/>
          <w:sz w:val="21"/>
          <w:szCs w:val="21"/>
        </w:rPr>
        <w:t xml:space="preserve">em </w:t>
      </w:r>
      <w:r w:rsidR="00151B8C" w:rsidRPr="00B80C99">
        <w:rPr>
          <w:rFonts w:ascii="Times New Roman" w:hAnsi="Times New Roman" w:cs="Times New Roman"/>
          <w:iCs/>
          <w:sz w:val="21"/>
          <w:szCs w:val="21"/>
        </w:rPr>
        <w:t>03 de abril</w:t>
      </w:r>
      <w:r w:rsidR="00E362E7" w:rsidRPr="00B80C99">
        <w:rPr>
          <w:rFonts w:ascii="Times New Roman" w:hAnsi="Times New Roman" w:cs="Times New Roman"/>
          <w:iCs/>
          <w:sz w:val="21"/>
          <w:szCs w:val="21"/>
        </w:rPr>
        <w:t xml:space="preserve"> de 2019.</w:t>
      </w:r>
    </w:p>
    <w:p w:rsidR="003061FB" w:rsidRPr="00B80C99" w:rsidRDefault="003061FB" w:rsidP="00227670">
      <w:pPr>
        <w:spacing w:after="0" w:line="240" w:lineRule="auto"/>
        <w:ind w:firstLine="1418"/>
        <w:jc w:val="both"/>
        <w:rPr>
          <w:rFonts w:ascii="Times New Roman" w:hAnsi="Times New Roman" w:cs="Times New Roman"/>
          <w:iCs/>
          <w:sz w:val="21"/>
          <w:szCs w:val="21"/>
        </w:rPr>
      </w:pPr>
    </w:p>
    <w:p w:rsidR="007601FC" w:rsidRPr="00B80C99" w:rsidRDefault="007601FC" w:rsidP="00227670">
      <w:pPr>
        <w:spacing w:after="0" w:line="240" w:lineRule="auto"/>
        <w:ind w:firstLine="1418"/>
        <w:jc w:val="both"/>
        <w:rPr>
          <w:rFonts w:ascii="Times New Roman" w:hAnsi="Times New Roman" w:cs="Times New Roman"/>
          <w:iCs/>
          <w:sz w:val="21"/>
          <w:szCs w:val="21"/>
        </w:rPr>
      </w:pPr>
    </w:p>
    <w:p w:rsidR="003061FB" w:rsidRPr="00B80C99" w:rsidRDefault="003061FB" w:rsidP="00227670">
      <w:pPr>
        <w:spacing w:after="0" w:line="240" w:lineRule="auto"/>
        <w:jc w:val="both"/>
        <w:rPr>
          <w:rFonts w:ascii="Times New Roman" w:hAnsi="Times New Roman" w:cs="Times New Roman"/>
          <w:iCs/>
          <w:sz w:val="21"/>
          <w:szCs w:val="21"/>
        </w:rPr>
      </w:pPr>
    </w:p>
    <w:tbl>
      <w:tblPr>
        <w:tblW w:w="0" w:type="auto"/>
        <w:jc w:val="center"/>
        <w:tblLook w:val="04A0" w:firstRow="1" w:lastRow="0" w:firstColumn="1" w:lastColumn="0" w:noHBand="0" w:noVBand="1"/>
      </w:tblPr>
      <w:tblGrid>
        <w:gridCol w:w="3015"/>
        <w:gridCol w:w="3334"/>
        <w:gridCol w:w="2939"/>
      </w:tblGrid>
      <w:tr w:rsidR="00665721" w:rsidRPr="00B80C99" w:rsidTr="00227670">
        <w:trPr>
          <w:jc w:val="center"/>
        </w:trPr>
        <w:tc>
          <w:tcPr>
            <w:tcW w:w="3015" w:type="dxa"/>
            <w:shd w:val="clear" w:color="auto" w:fill="auto"/>
          </w:tcPr>
          <w:p w:rsidR="00665721" w:rsidRPr="00B80C99" w:rsidRDefault="00665721" w:rsidP="00227670">
            <w:pPr>
              <w:spacing w:after="0" w:line="240" w:lineRule="auto"/>
              <w:jc w:val="center"/>
              <w:rPr>
                <w:rFonts w:ascii="Times New Roman" w:eastAsia="Times New Roman" w:hAnsi="Times New Roman" w:cs="Times New Roman"/>
                <w:sz w:val="21"/>
                <w:szCs w:val="21"/>
                <w:lang w:eastAsia="pt-BR"/>
              </w:rPr>
            </w:pPr>
          </w:p>
        </w:tc>
        <w:tc>
          <w:tcPr>
            <w:tcW w:w="3334" w:type="dxa"/>
            <w:shd w:val="clear" w:color="auto" w:fill="auto"/>
          </w:tcPr>
          <w:p w:rsidR="00665721" w:rsidRPr="00B80C99" w:rsidRDefault="00665721" w:rsidP="00227670">
            <w:pPr>
              <w:spacing w:after="0" w:line="240" w:lineRule="auto"/>
              <w:rPr>
                <w:rFonts w:ascii="Times New Roman" w:eastAsia="Times New Roman" w:hAnsi="Times New Roman" w:cs="Times New Roman"/>
                <w:sz w:val="21"/>
                <w:szCs w:val="21"/>
                <w:lang w:eastAsia="pt-BR"/>
              </w:rPr>
            </w:pPr>
          </w:p>
        </w:tc>
        <w:tc>
          <w:tcPr>
            <w:tcW w:w="2939" w:type="dxa"/>
            <w:shd w:val="clear" w:color="auto" w:fill="auto"/>
          </w:tcPr>
          <w:p w:rsidR="00665721" w:rsidRPr="00B80C99" w:rsidRDefault="00665721" w:rsidP="00227670">
            <w:pPr>
              <w:spacing w:after="0" w:line="240" w:lineRule="auto"/>
              <w:jc w:val="center"/>
              <w:rPr>
                <w:rFonts w:ascii="Times New Roman" w:eastAsia="Times New Roman" w:hAnsi="Times New Roman" w:cs="Times New Roman"/>
                <w:sz w:val="21"/>
                <w:szCs w:val="21"/>
                <w:lang w:eastAsia="pt-BR"/>
              </w:rPr>
            </w:pPr>
          </w:p>
        </w:tc>
      </w:tr>
      <w:tr w:rsidR="00B80C99" w:rsidRPr="00B80C99" w:rsidTr="00227670">
        <w:trPr>
          <w:jc w:val="center"/>
        </w:trPr>
        <w:tc>
          <w:tcPr>
            <w:tcW w:w="3015"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PROFESSORA SILVANA</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Vereadora PTB</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c>
          <w:tcPr>
            <w:tcW w:w="3334"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BRUNO DELGADO</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PMB</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CLAUDIO OLIVEIRA</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PR</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r>
      <w:tr w:rsidR="00B80C99" w:rsidRPr="00B80C99" w:rsidTr="00227670">
        <w:trPr>
          <w:jc w:val="center"/>
        </w:trPr>
        <w:tc>
          <w:tcPr>
            <w:tcW w:w="3015"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PROFESSORA MARISA</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Vereadora PTB</w:t>
            </w:r>
          </w:p>
        </w:tc>
        <w:tc>
          <w:tcPr>
            <w:tcW w:w="3334"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FÁBIO GAVASSO</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PSB</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MAURICIO GOMES</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PSB</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r>
      <w:tr w:rsidR="00B80C99" w:rsidRPr="00B80C99" w:rsidTr="00227670">
        <w:trPr>
          <w:jc w:val="center"/>
        </w:trPr>
        <w:tc>
          <w:tcPr>
            <w:tcW w:w="3015"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DAMIANI NA TV</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PSC</w:t>
            </w:r>
          </w:p>
          <w:p w:rsidR="00B80C99" w:rsidRDefault="00B80C99" w:rsidP="00227670">
            <w:pPr>
              <w:spacing w:after="0" w:line="240" w:lineRule="auto"/>
              <w:jc w:val="center"/>
              <w:rPr>
                <w:rFonts w:ascii="Times New Roman" w:eastAsia="Times New Roman" w:hAnsi="Times New Roman" w:cs="Times New Roman"/>
                <w:b/>
                <w:sz w:val="21"/>
                <w:szCs w:val="21"/>
                <w:lang w:eastAsia="pt-BR"/>
              </w:rPr>
            </w:pPr>
          </w:p>
          <w:p w:rsidR="00227670" w:rsidRPr="00B80C99" w:rsidRDefault="00227670" w:rsidP="00227670">
            <w:pPr>
              <w:spacing w:after="0" w:line="240" w:lineRule="auto"/>
              <w:jc w:val="center"/>
              <w:rPr>
                <w:rFonts w:ascii="Times New Roman" w:eastAsia="Times New Roman" w:hAnsi="Times New Roman" w:cs="Times New Roman"/>
                <w:b/>
                <w:sz w:val="21"/>
                <w:szCs w:val="21"/>
                <w:lang w:eastAsia="pt-BR"/>
              </w:rPr>
            </w:pPr>
          </w:p>
        </w:tc>
        <w:tc>
          <w:tcPr>
            <w:tcW w:w="3334"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DIRCEU ZANATTA</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MDB</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ELISA ABRAHÃO</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Vereadora PRP</w:t>
            </w:r>
          </w:p>
        </w:tc>
      </w:tr>
      <w:tr w:rsidR="00B80C99" w:rsidRPr="00B80C99" w:rsidTr="00227670">
        <w:trPr>
          <w:jc w:val="center"/>
        </w:trPr>
        <w:tc>
          <w:tcPr>
            <w:tcW w:w="3015"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NEREU BRESOLIN</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DEM</w:t>
            </w:r>
          </w:p>
        </w:tc>
        <w:tc>
          <w:tcPr>
            <w:tcW w:w="3334"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TOCO BAGGIO</w:t>
            </w:r>
          </w:p>
          <w:p w:rsidR="00B80C99" w:rsidRPr="00B80C99" w:rsidRDefault="00B80C99" w:rsidP="00227670">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PSDB</w:t>
            </w:r>
          </w:p>
        </w:tc>
      </w:tr>
    </w:tbl>
    <w:p w:rsidR="00665721" w:rsidRDefault="00665721" w:rsidP="00227670">
      <w:pPr>
        <w:spacing w:after="0" w:line="240" w:lineRule="auto"/>
        <w:jc w:val="center"/>
        <w:rPr>
          <w:rFonts w:ascii="Times New Roman" w:eastAsia="Times New Roman" w:hAnsi="Times New Roman" w:cs="Times New Roman"/>
          <w:b/>
          <w:sz w:val="21"/>
          <w:szCs w:val="21"/>
          <w:lang w:eastAsia="pt-BR"/>
        </w:rPr>
      </w:pPr>
    </w:p>
    <w:p w:rsidR="00960C3F" w:rsidRPr="00B80C99" w:rsidRDefault="00227670" w:rsidP="00227670">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lastRenderedPageBreak/>
        <w:t>J</w:t>
      </w:r>
      <w:r w:rsidR="003061FB" w:rsidRPr="00B80C99">
        <w:rPr>
          <w:rFonts w:ascii="Times New Roman" w:hAnsi="Times New Roman" w:cs="Times New Roman"/>
          <w:b/>
          <w:sz w:val="21"/>
          <w:szCs w:val="21"/>
        </w:rPr>
        <w:t>USTIFICATIVA</w:t>
      </w:r>
    </w:p>
    <w:p w:rsidR="003061FB" w:rsidRDefault="003061FB" w:rsidP="00227670">
      <w:pPr>
        <w:spacing w:after="0" w:line="240" w:lineRule="auto"/>
        <w:ind w:firstLine="1418"/>
        <w:jc w:val="center"/>
        <w:rPr>
          <w:rFonts w:ascii="Times New Roman" w:hAnsi="Times New Roman" w:cs="Times New Roman"/>
          <w:b/>
          <w:sz w:val="21"/>
          <w:szCs w:val="21"/>
        </w:rPr>
      </w:pPr>
    </w:p>
    <w:p w:rsidR="00227670" w:rsidRPr="00B80C99" w:rsidRDefault="00227670" w:rsidP="00227670">
      <w:pPr>
        <w:spacing w:after="0" w:line="240" w:lineRule="auto"/>
        <w:ind w:firstLine="1418"/>
        <w:jc w:val="center"/>
        <w:rPr>
          <w:rFonts w:ascii="Times New Roman" w:hAnsi="Times New Roman" w:cs="Times New Roman"/>
          <w:b/>
          <w:sz w:val="21"/>
          <w:szCs w:val="21"/>
        </w:rPr>
      </w:pPr>
    </w:p>
    <w:p w:rsidR="008416EC" w:rsidRPr="00B80C99" w:rsidRDefault="00A84EFF" w:rsidP="00227670">
      <w:pPr>
        <w:pStyle w:val="NormalWeb"/>
        <w:spacing w:before="0" w:beforeAutospacing="0" w:after="0" w:afterAutospacing="0"/>
        <w:ind w:firstLine="1418"/>
        <w:jc w:val="both"/>
        <w:rPr>
          <w:sz w:val="21"/>
          <w:szCs w:val="21"/>
        </w:rPr>
      </w:pPr>
      <w:r w:rsidRPr="00B80C99">
        <w:rPr>
          <w:sz w:val="21"/>
          <w:szCs w:val="21"/>
        </w:rPr>
        <w:t xml:space="preserve">O município de Sorriso foi colonizado </w:t>
      </w:r>
      <w:r w:rsidR="0053057A" w:rsidRPr="00B80C99">
        <w:rPr>
          <w:sz w:val="21"/>
          <w:szCs w:val="21"/>
        </w:rPr>
        <w:t xml:space="preserve">predominantemente </w:t>
      </w:r>
      <w:r w:rsidRPr="00B80C99">
        <w:rPr>
          <w:sz w:val="21"/>
          <w:szCs w:val="21"/>
        </w:rPr>
        <w:t>por sulistas e nordestinos. São as regiões e culturas predominantes</w:t>
      </w:r>
      <w:r w:rsidR="0053057A" w:rsidRPr="00B80C99">
        <w:rPr>
          <w:sz w:val="21"/>
          <w:szCs w:val="21"/>
        </w:rPr>
        <w:t xml:space="preserve"> em Sorriso</w:t>
      </w:r>
      <w:r w:rsidRPr="00B80C99">
        <w:rPr>
          <w:sz w:val="21"/>
          <w:szCs w:val="21"/>
        </w:rPr>
        <w:t>. Cada região</w:t>
      </w:r>
      <w:r w:rsidR="003C2E8E" w:rsidRPr="00B80C99">
        <w:rPr>
          <w:sz w:val="21"/>
          <w:szCs w:val="21"/>
        </w:rPr>
        <w:t xml:space="preserve"> de nosso país</w:t>
      </w:r>
      <w:r w:rsidRPr="00B80C99">
        <w:rPr>
          <w:sz w:val="21"/>
          <w:szCs w:val="21"/>
        </w:rPr>
        <w:t xml:space="preserve"> possui um extrato cultural característico: alimentação, vestuário, </w:t>
      </w:r>
      <w:proofErr w:type="gramStart"/>
      <w:r w:rsidRPr="00B80C99">
        <w:rPr>
          <w:sz w:val="21"/>
          <w:szCs w:val="21"/>
        </w:rPr>
        <w:t>dança,</w:t>
      </w:r>
      <w:proofErr w:type="gramEnd"/>
      <w:r w:rsidRPr="00B80C99">
        <w:rPr>
          <w:sz w:val="21"/>
          <w:szCs w:val="21"/>
        </w:rPr>
        <w:t xml:space="preserve"> música,</w:t>
      </w:r>
      <w:r w:rsidR="003C2E8E" w:rsidRPr="00B80C99">
        <w:rPr>
          <w:sz w:val="21"/>
          <w:szCs w:val="21"/>
        </w:rPr>
        <w:t xml:space="preserve"> religião,</w:t>
      </w:r>
      <w:r w:rsidRPr="00B80C99">
        <w:rPr>
          <w:sz w:val="21"/>
          <w:szCs w:val="21"/>
        </w:rPr>
        <w:t xml:space="preserve"> enfim um conjunto do ser de cada um que formam uma cultura própria.</w:t>
      </w:r>
    </w:p>
    <w:p w:rsidR="00A84EFF" w:rsidRPr="00B80C99" w:rsidRDefault="00A84EFF" w:rsidP="00227670">
      <w:pPr>
        <w:pStyle w:val="NormalWeb"/>
        <w:spacing w:before="0" w:beforeAutospacing="0" w:after="0" w:afterAutospacing="0"/>
        <w:ind w:firstLine="1418"/>
        <w:jc w:val="both"/>
        <w:rPr>
          <w:sz w:val="21"/>
          <w:szCs w:val="21"/>
        </w:rPr>
      </w:pPr>
    </w:p>
    <w:p w:rsidR="00A84EFF" w:rsidRPr="00B80C99" w:rsidRDefault="00A84EFF" w:rsidP="00227670">
      <w:pPr>
        <w:pStyle w:val="NormalWeb"/>
        <w:spacing w:before="0" w:beforeAutospacing="0" w:after="0" w:afterAutospacing="0"/>
        <w:ind w:firstLine="1418"/>
        <w:jc w:val="both"/>
        <w:rPr>
          <w:sz w:val="21"/>
          <w:szCs w:val="21"/>
        </w:rPr>
      </w:pPr>
      <w:r w:rsidRPr="00B80C99">
        <w:rPr>
          <w:sz w:val="21"/>
          <w:szCs w:val="21"/>
        </w:rPr>
        <w:t xml:space="preserve">Com a preocupação em destacar e valorizar aqueles que colonizaram e contribuíram com o desenvolvimento de nosso município e região, estamos propondo </w:t>
      </w:r>
      <w:r w:rsidR="00151B8C" w:rsidRPr="00B80C99">
        <w:rPr>
          <w:sz w:val="21"/>
          <w:szCs w:val="21"/>
        </w:rPr>
        <w:t>o destaque do Dia do Nordestino</w:t>
      </w:r>
      <w:r w:rsidRPr="00B80C99">
        <w:rPr>
          <w:sz w:val="21"/>
          <w:szCs w:val="21"/>
        </w:rPr>
        <w:t xml:space="preserve">, onde </w:t>
      </w:r>
      <w:r w:rsidR="003C2E8E" w:rsidRPr="00B80C99">
        <w:rPr>
          <w:sz w:val="21"/>
          <w:szCs w:val="21"/>
        </w:rPr>
        <w:t xml:space="preserve">o </w:t>
      </w:r>
      <w:r w:rsidRPr="00B80C99">
        <w:rPr>
          <w:sz w:val="21"/>
          <w:szCs w:val="21"/>
        </w:rPr>
        <w:t>poder público</w:t>
      </w:r>
      <w:r w:rsidR="003C2E8E" w:rsidRPr="00B80C99">
        <w:rPr>
          <w:sz w:val="21"/>
          <w:szCs w:val="21"/>
        </w:rPr>
        <w:t>,</w:t>
      </w:r>
      <w:r w:rsidRPr="00B80C99">
        <w:rPr>
          <w:sz w:val="21"/>
          <w:szCs w:val="21"/>
        </w:rPr>
        <w:t xml:space="preserve"> em parceria com a iniciativa privada</w:t>
      </w:r>
      <w:r w:rsidR="003C2E8E" w:rsidRPr="00B80C99">
        <w:rPr>
          <w:sz w:val="21"/>
          <w:szCs w:val="21"/>
        </w:rPr>
        <w:t>,</w:t>
      </w:r>
      <w:r w:rsidR="00151B8C" w:rsidRPr="00B80C99">
        <w:rPr>
          <w:sz w:val="21"/>
          <w:szCs w:val="21"/>
        </w:rPr>
        <w:t xml:space="preserve"> realizará</w:t>
      </w:r>
      <w:r w:rsidRPr="00B80C99">
        <w:rPr>
          <w:sz w:val="21"/>
          <w:szCs w:val="21"/>
        </w:rPr>
        <w:t xml:space="preserve"> atividades realçando e valorizando a cultura nordestina.</w:t>
      </w:r>
    </w:p>
    <w:p w:rsidR="00A84EFF" w:rsidRPr="00B80C99" w:rsidRDefault="00A84EFF" w:rsidP="00227670">
      <w:pPr>
        <w:pStyle w:val="NormalWeb"/>
        <w:spacing w:before="0" w:beforeAutospacing="0" w:after="0" w:afterAutospacing="0"/>
        <w:ind w:firstLine="1418"/>
        <w:jc w:val="both"/>
        <w:rPr>
          <w:sz w:val="21"/>
          <w:szCs w:val="21"/>
        </w:rPr>
      </w:pPr>
    </w:p>
    <w:p w:rsidR="00412CF7" w:rsidRPr="00B80C99" w:rsidRDefault="00665721" w:rsidP="00227670">
      <w:pPr>
        <w:pStyle w:val="NormalWeb"/>
        <w:spacing w:before="0" w:beforeAutospacing="0" w:after="0" w:afterAutospacing="0"/>
        <w:ind w:firstLine="1418"/>
        <w:jc w:val="both"/>
        <w:rPr>
          <w:sz w:val="21"/>
          <w:szCs w:val="21"/>
        </w:rPr>
      </w:pPr>
      <w:r w:rsidRPr="00B80C99">
        <w:rPr>
          <w:sz w:val="21"/>
          <w:szCs w:val="21"/>
        </w:rPr>
        <w:t>D</w:t>
      </w:r>
      <w:r w:rsidR="00412CF7" w:rsidRPr="00B80C99">
        <w:rPr>
          <w:sz w:val="21"/>
          <w:szCs w:val="21"/>
        </w:rPr>
        <w:t>iversos estados e municípios</w:t>
      </w:r>
      <w:r w:rsidRPr="00B80C99">
        <w:rPr>
          <w:sz w:val="21"/>
          <w:szCs w:val="21"/>
        </w:rPr>
        <w:t xml:space="preserve"> no país definiram </w:t>
      </w:r>
      <w:r w:rsidR="00412CF7" w:rsidRPr="00B80C99">
        <w:rPr>
          <w:sz w:val="21"/>
          <w:szCs w:val="21"/>
        </w:rPr>
        <w:t xml:space="preserve">esta data, 08 de outubro, como Dia do Nordestino. </w:t>
      </w:r>
      <w:r w:rsidRPr="00B80C99">
        <w:rPr>
          <w:sz w:val="21"/>
          <w:szCs w:val="21"/>
        </w:rPr>
        <w:t>O</w:t>
      </w:r>
      <w:r w:rsidR="00412CF7" w:rsidRPr="00B80C99">
        <w:rPr>
          <w:sz w:val="21"/>
          <w:szCs w:val="21"/>
        </w:rPr>
        <w:t xml:space="preserve"> Dia do Nordestino foi criado em 2009. A data foi instituída em homenagem ao centenário do nascimento de um dos nordestinos mais ilustres da história, Antônio Gonçalves da Silva, do Estado do Ceará, mais conhecido como Patativa do Assaré </w:t>
      </w:r>
      <w:r w:rsidR="00412CF7" w:rsidRPr="00B80C99">
        <w:rPr>
          <w:sz w:val="21"/>
          <w:szCs w:val="21"/>
          <w:shd w:val="clear" w:color="auto" w:fill="FFFFFF"/>
        </w:rPr>
        <w:t>(1909 - 2002).</w:t>
      </w:r>
    </w:p>
    <w:p w:rsidR="00412CF7" w:rsidRPr="00B80C99" w:rsidRDefault="00412CF7" w:rsidP="00227670">
      <w:pPr>
        <w:pStyle w:val="NormalWeb"/>
        <w:spacing w:before="0" w:beforeAutospacing="0" w:after="0" w:afterAutospacing="0"/>
        <w:ind w:firstLine="1418"/>
        <w:jc w:val="both"/>
        <w:rPr>
          <w:sz w:val="21"/>
          <w:szCs w:val="21"/>
        </w:rPr>
      </w:pPr>
    </w:p>
    <w:p w:rsidR="007601FC" w:rsidRPr="00B80C99" w:rsidRDefault="007601FC" w:rsidP="00227670">
      <w:pPr>
        <w:pStyle w:val="NormalWeb"/>
        <w:spacing w:before="0" w:beforeAutospacing="0" w:after="0" w:afterAutospacing="0"/>
        <w:jc w:val="center"/>
        <w:rPr>
          <w:sz w:val="21"/>
          <w:szCs w:val="21"/>
        </w:rPr>
      </w:pPr>
      <w:r w:rsidRPr="00B80C99">
        <w:rPr>
          <w:sz w:val="21"/>
          <w:szCs w:val="21"/>
        </w:rPr>
        <w:t xml:space="preserve">UM POUCO DA HISTÓRIA DE ANTÔNIO GONÇALVES DA SILVA – </w:t>
      </w:r>
    </w:p>
    <w:p w:rsidR="007601FC" w:rsidRPr="00B80C99" w:rsidRDefault="007601FC" w:rsidP="00227670">
      <w:pPr>
        <w:pStyle w:val="NormalWeb"/>
        <w:spacing w:before="0" w:beforeAutospacing="0" w:after="0" w:afterAutospacing="0"/>
        <w:jc w:val="center"/>
        <w:rPr>
          <w:sz w:val="21"/>
          <w:szCs w:val="21"/>
        </w:rPr>
      </w:pPr>
      <w:proofErr w:type="gramStart"/>
      <w:r w:rsidRPr="00B80C99">
        <w:rPr>
          <w:sz w:val="21"/>
          <w:szCs w:val="21"/>
        </w:rPr>
        <w:t>O PATATIVA</w:t>
      </w:r>
      <w:proofErr w:type="gramEnd"/>
      <w:r w:rsidRPr="00B80C99">
        <w:rPr>
          <w:sz w:val="21"/>
          <w:szCs w:val="21"/>
        </w:rPr>
        <w:t xml:space="preserve"> DO ASSARÉ</w:t>
      </w:r>
    </w:p>
    <w:p w:rsidR="007601FC" w:rsidRPr="00B80C99" w:rsidRDefault="007601FC" w:rsidP="00227670">
      <w:pPr>
        <w:pStyle w:val="NormalWeb"/>
        <w:spacing w:before="0" w:beforeAutospacing="0" w:after="0" w:afterAutospacing="0"/>
        <w:jc w:val="center"/>
        <w:rPr>
          <w:sz w:val="21"/>
          <w:szCs w:val="21"/>
        </w:rPr>
      </w:pPr>
    </w:p>
    <w:p w:rsidR="00665721" w:rsidRPr="00B80C99" w:rsidRDefault="00665721" w:rsidP="00227670">
      <w:pPr>
        <w:pStyle w:val="NormalWeb"/>
        <w:spacing w:before="0" w:beforeAutospacing="0" w:after="0" w:afterAutospacing="0"/>
        <w:ind w:firstLine="1418"/>
        <w:jc w:val="both"/>
        <w:rPr>
          <w:i/>
          <w:sz w:val="21"/>
          <w:szCs w:val="21"/>
          <w:shd w:val="clear" w:color="auto" w:fill="FFFFFF"/>
        </w:rPr>
      </w:pPr>
      <w:r w:rsidRPr="00B80C99">
        <w:rPr>
          <w:i/>
          <w:sz w:val="21"/>
          <w:szCs w:val="21"/>
          <w:shd w:val="clear" w:color="auto" w:fill="FFFFFF"/>
        </w:rPr>
        <w:t>Patativa do Assaré (1909-2002) foi um poeta e repentista brasileiro, um dos principais representantes da arte popular nordestina do século XX. Com uma linguagem simples, porém poética, retratava a vida sofrida e árida do povo do sertão. Projetou-se nacionalmente com o poema "Triste Partida" em 1964, musicado e gravado por Luiz Gonzaga. Seus livros, traduzidos em vários idiomas, foram tema de estudos na Sorbonne, na cadeira de Literatura Popular Universal.</w:t>
      </w:r>
    </w:p>
    <w:p w:rsidR="007601FC" w:rsidRPr="00B80C99" w:rsidRDefault="00665721" w:rsidP="00227670">
      <w:pPr>
        <w:pStyle w:val="NormalWeb"/>
        <w:spacing w:before="0" w:beforeAutospacing="0" w:after="0" w:afterAutospacing="0"/>
        <w:ind w:firstLine="1418"/>
        <w:jc w:val="both"/>
        <w:rPr>
          <w:i/>
          <w:sz w:val="21"/>
          <w:szCs w:val="21"/>
          <w:shd w:val="clear" w:color="auto" w:fill="FFFFFF"/>
        </w:rPr>
      </w:pPr>
      <w:r w:rsidRPr="00B80C99">
        <w:rPr>
          <w:i/>
          <w:sz w:val="21"/>
          <w:szCs w:val="21"/>
          <w:shd w:val="clear" w:color="auto" w:fill="FFFFFF"/>
        </w:rPr>
        <w:t>Entre 1930 e 1955, Patativa permanece na Serra de Santana, quando compõe a maior parte de sua poesia. Nessa época, passa a declamar seus poemas na Rádio Araripe, quando é ouvido pelo filólogo José Arraes, que o ajuda na publicação de seu primeiro livro, “Inspiração Nordestina” (1956), onde reuniu vários de seus poemas.</w:t>
      </w:r>
    </w:p>
    <w:p w:rsidR="007601FC" w:rsidRPr="00B80C99" w:rsidRDefault="007601FC" w:rsidP="00227670">
      <w:pPr>
        <w:pStyle w:val="NormalWeb"/>
        <w:spacing w:before="0" w:beforeAutospacing="0" w:after="0" w:afterAutospacing="0"/>
        <w:ind w:firstLine="1418"/>
        <w:jc w:val="both"/>
        <w:rPr>
          <w:i/>
          <w:sz w:val="21"/>
          <w:szCs w:val="21"/>
          <w:shd w:val="clear" w:color="auto" w:fill="FFFFFF"/>
        </w:rPr>
      </w:pPr>
    </w:p>
    <w:p w:rsidR="007601FC" w:rsidRPr="00B80C99" w:rsidRDefault="007601FC" w:rsidP="00227670">
      <w:pPr>
        <w:pStyle w:val="NormalWeb"/>
        <w:spacing w:before="0" w:beforeAutospacing="0" w:after="0" w:afterAutospacing="0"/>
        <w:ind w:firstLine="1418"/>
        <w:jc w:val="both"/>
        <w:rPr>
          <w:i/>
          <w:sz w:val="21"/>
          <w:szCs w:val="21"/>
        </w:rPr>
      </w:pPr>
      <w:r w:rsidRPr="00B80C99">
        <w:rPr>
          <w:i/>
          <w:sz w:val="21"/>
          <w:szCs w:val="21"/>
        </w:rPr>
        <w:t xml:space="preserve">Mesmo longe dos </w:t>
      </w:r>
      <w:proofErr w:type="gramStart"/>
      <w:r w:rsidRPr="00B80C99">
        <w:rPr>
          <w:i/>
          <w:sz w:val="21"/>
          <w:szCs w:val="21"/>
        </w:rPr>
        <w:t>grandes centro</w:t>
      </w:r>
      <w:proofErr w:type="gramEnd"/>
      <w:r w:rsidRPr="00B80C99">
        <w:rPr>
          <w:i/>
          <w:sz w:val="21"/>
          <w:szCs w:val="21"/>
        </w:rPr>
        <w:t>, Patativa estava sempre atento com os fatos políticos do país, a política também foi tema de sua obra. Durante o regime militar, ele criticou os militares e chegou a ser perseguido. Participou da campanha das Diretas Já, e em 1984 publicou o poema "</w:t>
      </w:r>
      <w:proofErr w:type="spellStart"/>
      <w:r w:rsidRPr="00B80C99">
        <w:rPr>
          <w:i/>
          <w:sz w:val="21"/>
          <w:szCs w:val="21"/>
        </w:rPr>
        <w:t>Inleição</w:t>
      </w:r>
      <w:proofErr w:type="spellEnd"/>
      <w:r w:rsidRPr="00B80C99">
        <w:rPr>
          <w:i/>
          <w:sz w:val="21"/>
          <w:szCs w:val="21"/>
        </w:rPr>
        <w:t xml:space="preserve"> Direta 84".</w:t>
      </w:r>
    </w:p>
    <w:p w:rsidR="007601FC" w:rsidRPr="00B80C99" w:rsidRDefault="007601FC" w:rsidP="00227670">
      <w:pPr>
        <w:pStyle w:val="NormalWeb"/>
        <w:spacing w:before="0" w:beforeAutospacing="0" w:after="0" w:afterAutospacing="0"/>
        <w:ind w:firstLine="1418"/>
        <w:jc w:val="both"/>
        <w:rPr>
          <w:i/>
          <w:sz w:val="21"/>
          <w:szCs w:val="21"/>
        </w:rPr>
      </w:pPr>
    </w:p>
    <w:p w:rsidR="007601FC" w:rsidRPr="00B80C99" w:rsidRDefault="007601FC" w:rsidP="00227670">
      <w:pPr>
        <w:pStyle w:val="NormalWeb"/>
        <w:spacing w:before="0" w:beforeAutospacing="0" w:after="0" w:afterAutospacing="0"/>
        <w:ind w:firstLine="1418"/>
        <w:jc w:val="both"/>
        <w:rPr>
          <w:i/>
          <w:sz w:val="21"/>
          <w:szCs w:val="21"/>
        </w:rPr>
      </w:pPr>
      <w:r w:rsidRPr="00B80C99">
        <w:rPr>
          <w:i/>
          <w:sz w:val="21"/>
          <w:szCs w:val="21"/>
        </w:rPr>
        <w:t>Patativa do Assaré publicou inúmeros folhetos de cordel, viu seus poemas serem publicados em jornais e revista. Suas poesias foram reunidas em diversos livros, entre eles: “Cantos da Patativa” (1966), “Canta lá Que Eu Canto Cá” (1978), “Aqui Tem Coisa” (1994), entre outros. Com a produção de Fagner, gravou o LP “Poemas e Canções” (1979). Em 1981 lançou o LP</w:t>
      </w:r>
      <w:proofErr w:type="gramStart"/>
      <w:r w:rsidRPr="00B80C99">
        <w:rPr>
          <w:i/>
          <w:sz w:val="21"/>
          <w:szCs w:val="21"/>
        </w:rPr>
        <w:t xml:space="preserve">  </w:t>
      </w:r>
      <w:proofErr w:type="gramEnd"/>
      <w:r w:rsidRPr="00B80C99">
        <w:rPr>
          <w:i/>
          <w:sz w:val="21"/>
          <w:szCs w:val="21"/>
        </w:rPr>
        <w:t xml:space="preserve">"A Terra é </w:t>
      </w:r>
      <w:proofErr w:type="spellStart"/>
      <w:r w:rsidRPr="00B80C99">
        <w:rPr>
          <w:i/>
          <w:sz w:val="21"/>
          <w:szCs w:val="21"/>
        </w:rPr>
        <w:t>Naturá</w:t>
      </w:r>
      <w:proofErr w:type="spellEnd"/>
      <w:r w:rsidRPr="00B80C99">
        <w:rPr>
          <w:i/>
          <w:sz w:val="21"/>
          <w:szCs w:val="21"/>
        </w:rPr>
        <w:t>".</w:t>
      </w:r>
    </w:p>
    <w:p w:rsidR="007601FC" w:rsidRPr="00B80C99" w:rsidRDefault="007601FC" w:rsidP="00227670">
      <w:pPr>
        <w:pStyle w:val="NormalWeb"/>
        <w:spacing w:before="0" w:beforeAutospacing="0" w:after="0" w:afterAutospacing="0"/>
        <w:ind w:firstLine="1418"/>
        <w:jc w:val="both"/>
        <w:rPr>
          <w:i/>
          <w:sz w:val="21"/>
          <w:szCs w:val="21"/>
        </w:rPr>
      </w:pPr>
    </w:p>
    <w:p w:rsidR="007601FC" w:rsidRPr="00B80C99" w:rsidRDefault="007601FC" w:rsidP="00227670">
      <w:pPr>
        <w:pStyle w:val="NormalWeb"/>
        <w:spacing w:before="0" w:beforeAutospacing="0" w:after="0" w:afterAutospacing="0"/>
        <w:ind w:firstLine="1418"/>
        <w:jc w:val="both"/>
        <w:rPr>
          <w:i/>
          <w:sz w:val="21"/>
          <w:szCs w:val="21"/>
        </w:rPr>
      </w:pPr>
      <w:r w:rsidRPr="00B80C99">
        <w:rPr>
          <w:i/>
          <w:sz w:val="21"/>
          <w:szCs w:val="21"/>
        </w:rPr>
        <w:t xml:space="preserve">Ao completar 85 anos, Patativa do Assaré foi </w:t>
      </w:r>
      <w:proofErr w:type="gramStart"/>
      <w:r w:rsidRPr="00B80C99">
        <w:rPr>
          <w:i/>
          <w:sz w:val="21"/>
          <w:szCs w:val="21"/>
        </w:rPr>
        <w:t>homenageado com o LP</w:t>
      </w:r>
      <w:proofErr w:type="gramEnd"/>
      <w:r w:rsidRPr="00B80C99">
        <w:rPr>
          <w:i/>
          <w:sz w:val="21"/>
          <w:szCs w:val="21"/>
        </w:rPr>
        <w:t xml:space="preserve"> "Patativa do Assaré - 85 Anos de Poesia" (1994), com participação das duplas de repentistas Ivanildo Vila Nova e Geraldo Amâncio e Otacílio Batista e Oliveira de Panelas.</w:t>
      </w:r>
    </w:p>
    <w:p w:rsidR="007601FC" w:rsidRPr="00B80C99" w:rsidRDefault="007601FC" w:rsidP="00227670">
      <w:pPr>
        <w:pStyle w:val="NormalWeb"/>
        <w:spacing w:before="0" w:beforeAutospacing="0" w:after="0" w:afterAutospacing="0"/>
        <w:ind w:firstLine="1418"/>
        <w:jc w:val="both"/>
        <w:rPr>
          <w:i/>
          <w:sz w:val="21"/>
          <w:szCs w:val="21"/>
        </w:rPr>
      </w:pPr>
    </w:p>
    <w:p w:rsidR="007601FC" w:rsidRPr="00B80C99" w:rsidRDefault="007601FC" w:rsidP="00227670">
      <w:pPr>
        <w:pStyle w:val="NormalWeb"/>
        <w:spacing w:before="0" w:beforeAutospacing="0" w:after="0" w:afterAutospacing="0"/>
        <w:ind w:firstLine="1418"/>
        <w:jc w:val="both"/>
        <w:rPr>
          <w:i/>
          <w:sz w:val="21"/>
          <w:szCs w:val="21"/>
        </w:rPr>
      </w:pPr>
      <w:r w:rsidRPr="00B80C99">
        <w:rPr>
          <w:i/>
          <w:sz w:val="21"/>
          <w:szCs w:val="21"/>
        </w:rPr>
        <w:t xml:space="preserve">Os livros de Patativa do Assaré foram traduzidos em diversos idiomas e seus poemas tornaram-se temas de estudo na Sorbonne, na cadeira da Literatura Popular Universal, sob a regência do Professor Raymond </w:t>
      </w:r>
      <w:proofErr w:type="spellStart"/>
      <w:r w:rsidRPr="00B80C99">
        <w:rPr>
          <w:i/>
          <w:sz w:val="21"/>
          <w:szCs w:val="21"/>
        </w:rPr>
        <w:t>Cantel</w:t>
      </w:r>
      <w:proofErr w:type="spellEnd"/>
      <w:r w:rsidRPr="00B80C99">
        <w:rPr>
          <w:i/>
          <w:sz w:val="21"/>
          <w:szCs w:val="21"/>
        </w:rPr>
        <w:t>.</w:t>
      </w:r>
    </w:p>
    <w:p w:rsidR="007601FC" w:rsidRPr="00B80C99" w:rsidRDefault="007601FC" w:rsidP="00227670">
      <w:pPr>
        <w:pStyle w:val="NormalWeb"/>
        <w:spacing w:before="0" w:beforeAutospacing="0" w:after="0" w:afterAutospacing="0"/>
        <w:ind w:firstLine="1418"/>
        <w:jc w:val="both"/>
        <w:rPr>
          <w:i/>
          <w:sz w:val="21"/>
          <w:szCs w:val="21"/>
        </w:rPr>
      </w:pPr>
    </w:p>
    <w:p w:rsidR="007601FC" w:rsidRPr="00B80C99" w:rsidRDefault="007601FC" w:rsidP="00227670">
      <w:pPr>
        <w:pStyle w:val="NormalWeb"/>
        <w:spacing w:before="0" w:beforeAutospacing="0" w:after="0" w:afterAutospacing="0"/>
        <w:ind w:firstLine="1418"/>
        <w:jc w:val="both"/>
        <w:rPr>
          <w:i/>
          <w:sz w:val="21"/>
          <w:szCs w:val="21"/>
        </w:rPr>
      </w:pPr>
      <w:r w:rsidRPr="00B80C99">
        <w:rPr>
          <w:i/>
          <w:sz w:val="21"/>
          <w:szCs w:val="21"/>
        </w:rPr>
        <w:t xml:space="preserve">Patativa do Assaré, sem audição e totalmente cego desde o final dos anos 90, faleceu em consequência de falência múltipla dos órgãos, em sua casa em Assaré, Ceará, no dia 8 de julho de </w:t>
      </w:r>
      <w:proofErr w:type="gramStart"/>
      <w:r w:rsidRPr="00B80C99">
        <w:rPr>
          <w:i/>
          <w:sz w:val="21"/>
          <w:szCs w:val="21"/>
        </w:rPr>
        <w:t>2002.</w:t>
      </w:r>
      <w:proofErr w:type="gramEnd"/>
      <w:r w:rsidRPr="00B80C99">
        <w:rPr>
          <w:i/>
          <w:sz w:val="21"/>
          <w:szCs w:val="21"/>
        </w:rPr>
        <w:t>(</w:t>
      </w:r>
      <w:r w:rsidRPr="00B80C99">
        <w:rPr>
          <w:sz w:val="21"/>
          <w:szCs w:val="21"/>
        </w:rPr>
        <w:t xml:space="preserve"> </w:t>
      </w:r>
      <w:hyperlink r:id="rId8" w:history="1">
        <w:r w:rsidRPr="00B80C99">
          <w:rPr>
            <w:rStyle w:val="Hyperlink"/>
            <w:color w:val="auto"/>
            <w:sz w:val="21"/>
            <w:szCs w:val="21"/>
            <w:u w:val="none"/>
          </w:rPr>
          <w:t>https://www.ebiografia.com/patativa_assare/</w:t>
        </w:r>
      </w:hyperlink>
      <w:r w:rsidRPr="00B80C99">
        <w:rPr>
          <w:sz w:val="21"/>
          <w:szCs w:val="21"/>
        </w:rPr>
        <w:t>)</w:t>
      </w:r>
    </w:p>
    <w:p w:rsidR="00665721" w:rsidRPr="00B80C99" w:rsidRDefault="00665721" w:rsidP="00227670">
      <w:pPr>
        <w:pStyle w:val="NormalWeb"/>
        <w:spacing w:before="0" w:beforeAutospacing="0" w:after="0" w:afterAutospacing="0"/>
        <w:ind w:firstLine="1418"/>
        <w:jc w:val="both"/>
        <w:rPr>
          <w:sz w:val="21"/>
          <w:szCs w:val="21"/>
        </w:rPr>
      </w:pPr>
    </w:p>
    <w:p w:rsidR="007601FC" w:rsidRPr="00B80C99" w:rsidRDefault="007601FC" w:rsidP="00227670">
      <w:pPr>
        <w:pStyle w:val="NormalWeb"/>
        <w:shd w:val="clear" w:color="auto" w:fill="FFFFFF"/>
        <w:spacing w:before="0" w:beforeAutospacing="0" w:after="0" w:afterAutospacing="0"/>
        <w:ind w:firstLine="1418"/>
        <w:jc w:val="both"/>
        <w:rPr>
          <w:sz w:val="21"/>
          <w:szCs w:val="21"/>
        </w:rPr>
      </w:pPr>
      <w:r w:rsidRPr="00B80C99">
        <w:rPr>
          <w:sz w:val="21"/>
          <w:szCs w:val="21"/>
        </w:rPr>
        <w:lastRenderedPageBreak/>
        <w:t xml:space="preserve">A cultura popular do Nordeste é muito rica. Seu artesanato, musicalidade, religiosidade, culinária, festividades, mitos, lendas, crendices, costumes, danças, superstições e outras tantas formas de manifestações artísticas deste povo é sensacional. </w:t>
      </w:r>
    </w:p>
    <w:p w:rsidR="007601FC" w:rsidRPr="00B80C99" w:rsidRDefault="007601FC" w:rsidP="00227670">
      <w:pPr>
        <w:pStyle w:val="NormalWeb"/>
        <w:spacing w:before="0" w:beforeAutospacing="0" w:after="0" w:afterAutospacing="0"/>
        <w:ind w:firstLine="1418"/>
        <w:jc w:val="both"/>
        <w:rPr>
          <w:sz w:val="21"/>
          <w:szCs w:val="21"/>
        </w:rPr>
      </w:pPr>
    </w:p>
    <w:p w:rsidR="00412CF7" w:rsidRPr="00B80C99" w:rsidRDefault="00151B8C" w:rsidP="00227670">
      <w:pPr>
        <w:pStyle w:val="NormalWeb"/>
        <w:spacing w:before="0" w:beforeAutospacing="0" w:after="0" w:afterAutospacing="0"/>
        <w:ind w:firstLine="1418"/>
        <w:jc w:val="both"/>
        <w:rPr>
          <w:sz w:val="21"/>
          <w:szCs w:val="21"/>
        </w:rPr>
      </w:pPr>
      <w:r w:rsidRPr="00B80C99">
        <w:rPr>
          <w:sz w:val="21"/>
          <w:szCs w:val="21"/>
        </w:rPr>
        <w:t>O Nordeste brasileiro é composto pelos seguintes estados: Maranhão, Alagoas, Bahia, Ceará, Piauí, Paraíba, Pernambuco, Rio Grande do Norte e Sergipe.</w:t>
      </w:r>
      <w:r w:rsidR="00412CF7" w:rsidRPr="00B80C99">
        <w:rPr>
          <w:sz w:val="21"/>
          <w:szCs w:val="21"/>
        </w:rPr>
        <w:t xml:space="preserve"> </w:t>
      </w:r>
    </w:p>
    <w:p w:rsidR="00412CF7" w:rsidRPr="00B80C99" w:rsidRDefault="00412CF7" w:rsidP="00227670">
      <w:pPr>
        <w:pStyle w:val="NormalWeb"/>
        <w:spacing w:before="0" w:beforeAutospacing="0" w:after="0" w:afterAutospacing="0"/>
        <w:ind w:firstLine="1418"/>
        <w:jc w:val="both"/>
        <w:rPr>
          <w:sz w:val="21"/>
          <w:szCs w:val="21"/>
        </w:rPr>
      </w:pPr>
    </w:p>
    <w:p w:rsidR="007601FC" w:rsidRPr="00B80C99" w:rsidRDefault="007601FC" w:rsidP="00227670">
      <w:pPr>
        <w:pStyle w:val="NormalWeb"/>
        <w:spacing w:before="0" w:beforeAutospacing="0" w:after="0" w:afterAutospacing="0"/>
        <w:ind w:firstLine="1418"/>
        <w:jc w:val="both"/>
        <w:rPr>
          <w:sz w:val="21"/>
          <w:szCs w:val="21"/>
        </w:rPr>
      </w:pPr>
      <w:r w:rsidRPr="00B80C99">
        <w:rPr>
          <w:sz w:val="21"/>
          <w:szCs w:val="21"/>
        </w:rPr>
        <w:t xml:space="preserve">Em Sorriso há atividades promovidas por grupos organizados ou isoladamente que destacam </w:t>
      </w:r>
      <w:proofErr w:type="gramStart"/>
      <w:r w:rsidRPr="00B80C99">
        <w:rPr>
          <w:sz w:val="21"/>
          <w:szCs w:val="21"/>
        </w:rPr>
        <w:t>a Cultura Nordestina em diversos momentos e locais envolvendo crianças, jovens e adultos</w:t>
      </w:r>
      <w:proofErr w:type="gramEnd"/>
      <w:r w:rsidRPr="00B80C99">
        <w:rPr>
          <w:sz w:val="21"/>
          <w:szCs w:val="21"/>
        </w:rPr>
        <w:t>, realizam festas, participam de eventos, enfim reunindo e fortalecendo esta cultura no município e região.</w:t>
      </w:r>
    </w:p>
    <w:p w:rsidR="007601FC" w:rsidRPr="00B80C99" w:rsidRDefault="007601FC" w:rsidP="00227670">
      <w:pPr>
        <w:pStyle w:val="NormalWeb"/>
        <w:spacing w:before="0" w:beforeAutospacing="0" w:after="0" w:afterAutospacing="0"/>
        <w:ind w:firstLine="1418"/>
        <w:jc w:val="both"/>
        <w:rPr>
          <w:sz w:val="21"/>
          <w:szCs w:val="21"/>
        </w:rPr>
      </w:pPr>
    </w:p>
    <w:p w:rsidR="003C2E8E" w:rsidRPr="00B80C99" w:rsidRDefault="0053057A" w:rsidP="00227670">
      <w:pPr>
        <w:pStyle w:val="NormalWeb"/>
        <w:spacing w:before="0" w:beforeAutospacing="0" w:after="0" w:afterAutospacing="0"/>
        <w:ind w:firstLine="1418"/>
        <w:jc w:val="both"/>
        <w:rPr>
          <w:sz w:val="21"/>
          <w:szCs w:val="21"/>
        </w:rPr>
      </w:pPr>
      <w:r w:rsidRPr="00B80C99">
        <w:rPr>
          <w:sz w:val="21"/>
          <w:szCs w:val="21"/>
        </w:rPr>
        <w:t>Há outros movimentos que promovem atividades e valorizam a cultura nordestina em seus diversos nuances nas comunidades, nas escolas, nas igrejas.</w:t>
      </w:r>
      <w:r w:rsidR="00BC2C96" w:rsidRPr="00B80C99">
        <w:rPr>
          <w:sz w:val="21"/>
          <w:szCs w:val="21"/>
        </w:rPr>
        <w:t xml:space="preserve"> Devido a este</w:t>
      </w:r>
      <w:r w:rsidRPr="00B80C99">
        <w:rPr>
          <w:sz w:val="21"/>
          <w:szCs w:val="21"/>
        </w:rPr>
        <w:t>s</w:t>
      </w:r>
      <w:r w:rsidR="00BC2C96" w:rsidRPr="00B80C99">
        <w:rPr>
          <w:sz w:val="21"/>
          <w:szCs w:val="21"/>
        </w:rPr>
        <w:t xml:space="preserve"> fator</w:t>
      </w:r>
      <w:r w:rsidRPr="00B80C99">
        <w:rPr>
          <w:sz w:val="21"/>
          <w:szCs w:val="21"/>
        </w:rPr>
        <w:t>es</w:t>
      </w:r>
      <w:r w:rsidR="00BC2C96" w:rsidRPr="00B80C99">
        <w:rPr>
          <w:sz w:val="21"/>
          <w:szCs w:val="21"/>
        </w:rPr>
        <w:t>, que já</w:t>
      </w:r>
      <w:r w:rsidRPr="00B80C99">
        <w:rPr>
          <w:sz w:val="21"/>
          <w:szCs w:val="21"/>
        </w:rPr>
        <w:t xml:space="preserve"> fazem parte da sociedade </w:t>
      </w:r>
      <w:proofErr w:type="spellStart"/>
      <w:r w:rsidRPr="00B80C99">
        <w:rPr>
          <w:sz w:val="21"/>
          <w:szCs w:val="21"/>
        </w:rPr>
        <w:t>sorrisense</w:t>
      </w:r>
      <w:proofErr w:type="spellEnd"/>
      <w:r w:rsidR="00BC2C96" w:rsidRPr="00B80C99">
        <w:rPr>
          <w:sz w:val="21"/>
          <w:szCs w:val="21"/>
        </w:rPr>
        <w:t xml:space="preserve">, achamos que </w:t>
      </w:r>
      <w:r w:rsidR="00412CF7" w:rsidRPr="00B80C99">
        <w:rPr>
          <w:sz w:val="21"/>
          <w:szCs w:val="21"/>
        </w:rPr>
        <w:t xml:space="preserve">o Dia do Nordestino, comemorado em 08 de outubro, será uma data significativa para o povo </w:t>
      </w:r>
      <w:proofErr w:type="spellStart"/>
      <w:r w:rsidR="00412CF7" w:rsidRPr="00B80C99">
        <w:rPr>
          <w:sz w:val="21"/>
          <w:szCs w:val="21"/>
        </w:rPr>
        <w:t>sorrisiense</w:t>
      </w:r>
      <w:proofErr w:type="spellEnd"/>
      <w:r w:rsidR="00412CF7" w:rsidRPr="00B80C99">
        <w:rPr>
          <w:sz w:val="21"/>
          <w:szCs w:val="21"/>
        </w:rPr>
        <w:t xml:space="preserve">, trazendo a tona os nuances desta expressiva cultura em seus diversos aspectos como: </w:t>
      </w:r>
      <w:r w:rsidR="00BC2C96" w:rsidRPr="00B80C99">
        <w:rPr>
          <w:sz w:val="21"/>
          <w:szCs w:val="21"/>
        </w:rPr>
        <w:t>música</w:t>
      </w:r>
      <w:r w:rsidR="003C2E8E" w:rsidRPr="00B80C99">
        <w:rPr>
          <w:sz w:val="21"/>
          <w:szCs w:val="21"/>
        </w:rPr>
        <w:t xml:space="preserve"> o ‘Luar do Sertão’ de Luiz Gonzaga – Rei do Baião;</w:t>
      </w:r>
      <w:proofErr w:type="gramStart"/>
      <w:r w:rsidR="003C2E8E" w:rsidRPr="00B80C99">
        <w:rPr>
          <w:sz w:val="21"/>
          <w:szCs w:val="21"/>
        </w:rPr>
        <w:t xml:space="preserve"> </w:t>
      </w:r>
      <w:r w:rsidR="00412CF7" w:rsidRPr="00B80C99">
        <w:rPr>
          <w:sz w:val="21"/>
          <w:szCs w:val="21"/>
        </w:rPr>
        <w:t xml:space="preserve"> </w:t>
      </w:r>
      <w:proofErr w:type="gramEnd"/>
      <w:r w:rsidR="003C2E8E" w:rsidRPr="00B80C99">
        <w:rPr>
          <w:sz w:val="21"/>
          <w:szCs w:val="21"/>
        </w:rPr>
        <w:t>a gastronomia nordestina: a tapioca de acerola com carne de panela, creme de queijos e geleia de pimenta</w:t>
      </w:r>
      <w:r w:rsidR="00BC2C96" w:rsidRPr="00B80C99">
        <w:rPr>
          <w:sz w:val="21"/>
          <w:szCs w:val="21"/>
        </w:rPr>
        <w:t xml:space="preserve"> e assim vai. A</w:t>
      </w:r>
      <w:r w:rsidR="003C2E8E" w:rsidRPr="00B80C99">
        <w:rPr>
          <w:sz w:val="21"/>
          <w:szCs w:val="21"/>
        </w:rPr>
        <w:t xml:space="preserve"> alimentação do nordestino é muito rica devido </w:t>
      </w:r>
      <w:proofErr w:type="gramStart"/>
      <w:r w:rsidR="003C2E8E" w:rsidRPr="00B80C99">
        <w:rPr>
          <w:sz w:val="21"/>
          <w:szCs w:val="21"/>
        </w:rPr>
        <w:t>as</w:t>
      </w:r>
      <w:proofErr w:type="gramEnd"/>
      <w:r w:rsidR="003C2E8E" w:rsidRPr="00B80C99">
        <w:rPr>
          <w:sz w:val="21"/>
          <w:szCs w:val="21"/>
        </w:rPr>
        <w:t xml:space="preserve"> misturas de vegetais e frutas ou de proteína animal. Os pratos que não apresentam proteína de origem animal (arroz, feijão, farinha e frutas) também podem ser considerados como preparações que possuem um alto valor energético. Isso acontece graças </w:t>
      </w:r>
      <w:proofErr w:type="gramStart"/>
      <w:r w:rsidR="003C2E8E" w:rsidRPr="00B80C99">
        <w:rPr>
          <w:sz w:val="21"/>
          <w:szCs w:val="21"/>
        </w:rPr>
        <w:t>as</w:t>
      </w:r>
      <w:proofErr w:type="gramEnd"/>
      <w:r w:rsidR="003C2E8E" w:rsidRPr="00B80C99">
        <w:rPr>
          <w:sz w:val="21"/>
          <w:szCs w:val="21"/>
        </w:rPr>
        <w:t xml:space="preserve"> influências indígenas, pois as raízes como, macaxeira, batata doce ou inhame são presentes nas refeições</w:t>
      </w:r>
      <w:r w:rsidR="00BC2C96" w:rsidRPr="00B80C99">
        <w:rPr>
          <w:sz w:val="21"/>
          <w:szCs w:val="21"/>
        </w:rPr>
        <w:t>; trazer à tona a dança, crenças, enfim tudo que faz parte deste povo</w:t>
      </w:r>
      <w:r w:rsidR="003C2E8E" w:rsidRPr="00B80C99">
        <w:rPr>
          <w:sz w:val="21"/>
          <w:szCs w:val="21"/>
        </w:rPr>
        <w:t>.</w:t>
      </w:r>
    </w:p>
    <w:p w:rsidR="003C2E8E" w:rsidRPr="00B80C99" w:rsidRDefault="003C2E8E" w:rsidP="00227670">
      <w:pPr>
        <w:pStyle w:val="NormalWeb"/>
        <w:shd w:val="clear" w:color="auto" w:fill="FFFFFF"/>
        <w:spacing w:before="0" w:beforeAutospacing="0" w:after="0" w:afterAutospacing="0"/>
        <w:ind w:firstLine="1418"/>
        <w:rPr>
          <w:sz w:val="21"/>
          <w:szCs w:val="21"/>
        </w:rPr>
      </w:pPr>
    </w:p>
    <w:p w:rsidR="00BC2C96" w:rsidRPr="00B80C99" w:rsidRDefault="007601FC" w:rsidP="00227670">
      <w:pPr>
        <w:pStyle w:val="NormalWeb"/>
        <w:spacing w:before="0" w:beforeAutospacing="0" w:after="0" w:afterAutospacing="0"/>
        <w:ind w:firstLine="1418"/>
        <w:jc w:val="both"/>
        <w:rPr>
          <w:sz w:val="21"/>
          <w:szCs w:val="21"/>
        </w:rPr>
      </w:pPr>
      <w:r w:rsidRPr="00B80C99">
        <w:rPr>
          <w:sz w:val="21"/>
          <w:szCs w:val="21"/>
        </w:rPr>
        <w:t xml:space="preserve">O povo nordestino é um grande tesouro da cultura nacional, um dos maiores traços da identidade do Brasil. Com o </w:t>
      </w:r>
      <w:r w:rsidR="00BC2C96" w:rsidRPr="00B80C99">
        <w:rPr>
          <w:sz w:val="21"/>
          <w:szCs w:val="21"/>
        </w:rPr>
        <w:t>objetivo</w:t>
      </w:r>
      <w:r w:rsidRPr="00B80C99">
        <w:rPr>
          <w:sz w:val="21"/>
          <w:szCs w:val="21"/>
        </w:rPr>
        <w:t xml:space="preserve"> de evidenciar, valorizar e prestigiar esta cultura</w:t>
      </w:r>
      <w:r w:rsidR="00BC2C96" w:rsidRPr="00B80C99">
        <w:rPr>
          <w:sz w:val="21"/>
          <w:szCs w:val="21"/>
        </w:rPr>
        <w:t xml:space="preserve">, solicitamos o apoio dos colegas </w:t>
      </w:r>
      <w:proofErr w:type="gramStart"/>
      <w:r w:rsidR="00BC2C96" w:rsidRPr="00B80C99">
        <w:rPr>
          <w:sz w:val="21"/>
          <w:szCs w:val="21"/>
        </w:rPr>
        <w:t>edis</w:t>
      </w:r>
      <w:proofErr w:type="gramEnd"/>
      <w:r w:rsidR="00BC2C96" w:rsidRPr="00B80C99">
        <w:rPr>
          <w:sz w:val="21"/>
          <w:szCs w:val="21"/>
        </w:rPr>
        <w:t xml:space="preserve"> em deliberar favoravelmente a matéria.</w:t>
      </w:r>
    </w:p>
    <w:p w:rsidR="008C7AEA" w:rsidRPr="00B80C99" w:rsidRDefault="008C7AEA" w:rsidP="00227670">
      <w:pPr>
        <w:shd w:val="clear" w:color="auto" w:fill="FFFFFF"/>
        <w:spacing w:after="0" w:line="240" w:lineRule="auto"/>
        <w:ind w:firstLine="1418"/>
        <w:textAlignment w:val="baseline"/>
        <w:rPr>
          <w:rFonts w:ascii="Times New Roman" w:hAnsi="Times New Roman" w:cs="Times New Roman"/>
          <w:sz w:val="21"/>
          <w:szCs w:val="21"/>
        </w:rPr>
      </w:pPr>
      <w:r w:rsidRPr="00B80C99">
        <w:rPr>
          <w:rFonts w:ascii="Times New Roman" w:hAnsi="Times New Roman" w:cs="Times New Roman"/>
          <w:sz w:val="21"/>
          <w:szCs w:val="21"/>
        </w:rPr>
        <w:t>  </w:t>
      </w:r>
    </w:p>
    <w:p w:rsidR="00227670" w:rsidRDefault="00227670" w:rsidP="00227670">
      <w:pPr>
        <w:spacing w:after="0" w:line="240" w:lineRule="auto"/>
        <w:ind w:firstLine="1418"/>
        <w:jc w:val="both"/>
        <w:rPr>
          <w:rFonts w:ascii="Times New Roman" w:hAnsi="Times New Roman" w:cs="Times New Roman"/>
          <w:iCs/>
          <w:sz w:val="21"/>
          <w:szCs w:val="21"/>
        </w:rPr>
      </w:pPr>
    </w:p>
    <w:p w:rsidR="00BC2C96" w:rsidRDefault="00BC2C96" w:rsidP="00227670">
      <w:pPr>
        <w:spacing w:after="0" w:line="240" w:lineRule="auto"/>
        <w:ind w:firstLine="1418"/>
        <w:jc w:val="both"/>
        <w:rPr>
          <w:rFonts w:ascii="Times New Roman" w:hAnsi="Times New Roman" w:cs="Times New Roman"/>
          <w:iCs/>
          <w:sz w:val="21"/>
          <w:szCs w:val="21"/>
        </w:rPr>
      </w:pPr>
      <w:r w:rsidRPr="00B80C99">
        <w:rPr>
          <w:rFonts w:ascii="Times New Roman" w:hAnsi="Times New Roman" w:cs="Times New Roman"/>
          <w:iCs/>
          <w:sz w:val="21"/>
          <w:szCs w:val="21"/>
        </w:rPr>
        <w:t xml:space="preserve">Câmara Municipal de Sorriso, Estado de Mato Grosso, </w:t>
      </w:r>
      <w:r w:rsidR="00E362E7" w:rsidRPr="00B80C99">
        <w:rPr>
          <w:rFonts w:ascii="Times New Roman" w:hAnsi="Times New Roman" w:cs="Times New Roman"/>
          <w:iCs/>
          <w:sz w:val="21"/>
          <w:szCs w:val="21"/>
        </w:rPr>
        <w:t xml:space="preserve">em </w:t>
      </w:r>
      <w:r w:rsidR="00665721" w:rsidRPr="00B80C99">
        <w:rPr>
          <w:rFonts w:ascii="Times New Roman" w:hAnsi="Times New Roman" w:cs="Times New Roman"/>
          <w:iCs/>
          <w:sz w:val="21"/>
          <w:szCs w:val="21"/>
        </w:rPr>
        <w:t>03 de abril</w:t>
      </w:r>
      <w:r w:rsidR="00E362E7" w:rsidRPr="00B80C99">
        <w:rPr>
          <w:rFonts w:ascii="Times New Roman" w:hAnsi="Times New Roman" w:cs="Times New Roman"/>
          <w:iCs/>
          <w:sz w:val="21"/>
          <w:szCs w:val="21"/>
        </w:rPr>
        <w:t xml:space="preserve"> de 2019.</w:t>
      </w:r>
    </w:p>
    <w:p w:rsidR="00227670" w:rsidRDefault="00227670" w:rsidP="00227670">
      <w:pPr>
        <w:spacing w:after="0" w:line="240" w:lineRule="auto"/>
        <w:ind w:firstLine="1418"/>
        <w:jc w:val="both"/>
        <w:rPr>
          <w:rFonts w:ascii="Times New Roman" w:hAnsi="Times New Roman" w:cs="Times New Roman"/>
          <w:iCs/>
          <w:sz w:val="21"/>
          <w:szCs w:val="21"/>
        </w:rPr>
      </w:pPr>
    </w:p>
    <w:p w:rsidR="00227670" w:rsidRDefault="00227670" w:rsidP="00227670">
      <w:pPr>
        <w:spacing w:after="0" w:line="240" w:lineRule="auto"/>
        <w:ind w:firstLine="1418"/>
        <w:jc w:val="both"/>
        <w:rPr>
          <w:rFonts w:ascii="Times New Roman" w:hAnsi="Times New Roman" w:cs="Times New Roman"/>
          <w:iCs/>
          <w:sz w:val="21"/>
          <w:szCs w:val="21"/>
        </w:rPr>
      </w:pPr>
    </w:p>
    <w:p w:rsidR="00227670" w:rsidRDefault="00227670" w:rsidP="00227670">
      <w:pPr>
        <w:spacing w:after="0" w:line="240" w:lineRule="auto"/>
        <w:ind w:firstLine="1418"/>
        <w:jc w:val="both"/>
        <w:rPr>
          <w:rFonts w:ascii="Times New Roman" w:hAnsi="Times New Roman" w:cs="Times New Roman"/>
          <w:iCs/>
          <w:sz w:val="21"/>
          <w:szCs w:val="21"/>
        </w:rPr>
      </w:pPr>
    </w:p>
    <w:tbl>
      <w:tblPr>
        <w:tblW w:w="0" w:type="auto"/>
        <w:jc w:val="center"/>
        <w:tblLook w:val="04A0" w:firstRow="1" w:lastRow="0" w:firstColumn="1" w:lastColumn="0" w:noHBand="0" w:noVBand="1"/>
      </w:tblPr>
      <w:tblGrid>
        <w:gridCol w:w="3015"/>
        <w:gridCol w:w="3334"/>
        <w:gridCol w:w="2939"/>
      </w:tblGrid>
      <w:tr w:rsidR="00227670" w:rsidRPr="00B80C99" w:rsidTr="00C223FB">
        <w:trPr>
          <w:jc w:val="center"/>
        </w:trPr>
        <w:tc>
          <w:tcPr>
            <w:tcW w:w="3015"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sz w:val="21"/>
                <w:szCs w:val="21"/>
                <w:lang w:eastAsia="pt-BR"/>
              </w:rPr>
            </w:pPr>
          </w:p>
        </w:tc>
        <w:tc>
          <w:tcPr>
            <w:tcW w:w="3334" w:type="dxa"/>
            <w:shd w:val="clear" w:color="auto" w:fill="auto"/>
          </w:tcPr>
          <w:p w:rsidR="00227670" w:rsidRPr="00B80C99" w:rsidRDefault="00227670" w:rsidP="00C223FB">
            <w:pPr>
              <w:spacing w:after="0" w:line="240" w:lineRule="auto"/>
              <w:rPr>
                <w:rFonts w:ascii="Times New Roman" w:eastAsia="Times New Roman" w:hAnsi="Times New Roman" w:cs="Times New Roman"/>
                <w:sz w:val="21"/>
                <w:szCs w:val="21"/>
                <w:lang w:eastAsia="pt-BR"/>
              </w:rPr>
            </w:pPr>
          </w:p>
        </w:tc>
        <w:tc>
          <w:tcPr>
            <w:tcW w:w="2939"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sz w:val="21"/>
                <w:szCs w:val="21"/>
                <w:lang w:eastAsia="pt-BR"/>
              </w:rPr>
            </w:pPr>
          </w:p>
        </w:tc>
      </w:tr>
      <w:tr w:rsidR="00227670" w:rsidRPr="00B80C99" w:rsidTr="00C223FB">
        <w:trPr>
          <w:jc w:val="center"/>
        </w:trPr>
        <w:tc>
          <w:tcPr>
            <w:tcW w:w="3015"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PROFESSORA SILVANA</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Vereadora PTB</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c>
          <w:tcPr>
            <w:tcW w:w="3334"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BRUNO DELGADO</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PMB</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CLAUDIO OLIVEIRA</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PR</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r>
      <w:tr w:rsidR="00227670" w:rsidRPr="00B80C99" w:rsidTr="00C223FB">
        <w:trPr>
          <w:jc w:val="center"/>
        </w:trPr>
        <w:tc>
          <w:tcPr>
            <w:tcW w:w="3015"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PROFESSORA MARISA</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Vereadora PTB</w:t>
            </w:r>
          </w:p>
        </w:tc>
        <w:tc>
          <w:tcPr>
            <w:tcW w:w="3334"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FÁBIO GAVASSO</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PSB</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MAURICIO GOMES</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PSB</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r>
      <w:tr w:rsidR="00227670" w:rsidRPr="00B80C99" w:rsidTr="00C223FB">
        <w:trPr>
          <w:jc w:val="center"/>
        </w:trPr>
        <w:tc>
          <w:tcPr>
            <w:tcW w:w="3015"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DAMIANI NA TV</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PSC</w:t>
            </w:r>
          </w:p>
          <w:p w:rsidR="00227670" w:rsidRDefault="00227670" w:rsidP="00C223FB">
            <w:pPr>
              <w:spacing w:after="0" w:line="240" w:lineRule="auto"/>
              <w:jc w:val="center"/>
              <w:rPr>
                <w:rFonts w:ascii="Times New Roman" w:eastAsia="Times New Roman" w:hAnsi="Times New Roman" w:cs="Times New Roman"/>
                <w:b/>
                <w:sz w:val="21"/>
                <w:szCs w:val="21"/>
                <w:lang w:eastAsia="pt-BR"/>
              </w:rPr>
            </w:pP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c>
          <w:tcPr>
            <w:tcW w:w="3334"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DIRCEU ZANATTA</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MDB</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ELISA ABRAHÃO</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Vereadora PRP</w:t>
            </w:r>
          </w:p>
        </w:tc>
      </w:tr>
      <w:tr w:rsidR="00227670" w:rsidRPr="00B80C99" w:rsidTr="00C223FB">
        <w:trPr>
          <w:jc w:val="center"/>
        </w:trPr>
        <w:tc>
          <w:tcPr>
            <w:tcW w:w="3015"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NEREU BRESOLIN</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DEM</w:t>
            </w:r>
          </w:p>
        </w:tc>
        <w:tc>
          <w:tcPr>
            <w:tcW w:w="3334"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p>
        </w:tc>
        <w:tc>
          <w:tcPr>
            <w:tcW w:w="2939" w:type="dxa"/>
            <w:shd w:val="clear" w:color="auto" w:fill="auto"/>
          </w:tcPr>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TOCO BAGGIO</w:t>
            </w:r>
          </w:p>
          <w:p w:rsidR="00227670" w:rsidRPr="00B80C99" w:rsidRDefault="00227670" w:rsidP="00C223FB">
            <w:pPr>
              <w:spacing w:after="0" w:line="240" w:lineRule="auto"/>
              <w:jc w:val="center"/>
              <w:rPr>
                <w:rFonts w:ascii="Times New Roman" w:eastAsia="Times New Roman" w:hAnsi="Times New Roman" w:cs="Times New Roman"/>
                <w:b/>
                <w:sz w:val="21"/>
                <w:szCs w:val="21"/>
                <w:lang w:eastAsia="pt-BR"/>
              </w:rPr>
            </w:pPr>
            <w:r w:rsidRPr="00B80C99">
              <w:rPr>
                <w:rFonts w:ascii="Times New Roman" w:eastAsia="Times New Roman" w:hAnsi="Times New Roman" w:cs="Times New Roman"/>
                <w:b/>
                <w:sz w:val="21"/>
                <w:szCs w:val="21"/>
                <w:lang w:eastAsia="pt-BR"/>
              </w:rPr>
              <w:t>Vereador PSDB</w:t>
            </w:r>
          </w:p>
        </w:tc>
      </w:tr>
    </w:tbl>
    <w:p w:rsidR="00227670" w:rsidRPr="00B80C99" w:rsidRDefault="00227670" w:rsidP="00227670">
      <w:pPr>
        <w:spacing w:after="0" w:line="240" w:lineRule="auto"/>
        <w:ind w:firstLine="1418"/>
        <w:jc w:val="both"/>
        <w:rPr>
          <w:rFonts w:ascii="Times New Roman" w:hAnsi="Times New Roman" w:cs="Times New Roman"/>
          <w:iCs/>
          <w:sz w:val="21"/>
          <w:szCs w:val="21"/>
        </w:rPr>
      </w:pPr>
    </w:p>
    <w:sectPr w:rsidR="00227670" w:rsidRPr="00B80C99" w:rsidSect="00227670">
      <w:type w:val="continuous"/>
      <w:pgSz w:w="11906" w:h="16838"/>
      <w:pgMar w:top="2410" w:right="991" w:bottom="141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E72" w:rsidRDefault="008E7E72" w:rsidP="0069758E">
      <w:pPr>
        <w:spacing w:after="0" w:line="240" w:lineRule="auto"/>
      </w:pPr>
      <w:r>
        <w:separator/>
      </w:r>
    </w:p>
  </w:endnote>
  <w:endnote w:type="continuationSeparator" w:id="0">
    <w:p w:rsidR="008E7E72" w:rsidRDefault="008E7E72" w:rsidP="006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E72" w:rsidRDefault="008E7E72" w:rsidP="0069758E">
      <w:pPr>
        <w:spacing w:after="0" w:line="240" w:lineRule="auto"/>
      </w:pPr>
      <w:r>
        <w:separator/>
      </w:r>
    </w:p>
  </w:footnote>
  <w:footnote w:type="continuationSeparator" w:id="0">
    <w:p w:rsidR="008E7E72" w:rsidRDefault="008E7E72" w:rsidP="00697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AE0859"/>
    <w:multiLevelType w:val="hybridMultilevel"/>
    <w:tmpl w:val="8528D7BC"/>
    <w:lvl w:ilvl="0" w:tplc="7AC2DC3C">
      <w:numFmt w:val="bullet"/>
      <w:lvlText w:val=""/>
      <w:lvlJc w:val="left"/>
      <w:pPr>
        <w:ind w:left="1778" w:hanging="360"/>
      </w:pPr>
      <w:rPr>
        <w:rFonts w:ascii="Wingdings" w:eastAsia="Times New Roman" w:hAnsi="Wingdings"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15C2D"/>
    <w:rsid w:val="0005079E"/>
    <w:rsid w:val="00051364"/>
    <w:rsid w:val="000705E5"/>
    <w:rsid w:val="00115695"/>
    <w:rsid w:val="001501CB"/>
    <w:rsid w:val="00151B8C"/>
    <w:rsid w:val="00227670"/>
    <w:rsid w:val="00236C73"/>
    <w:rsid w:val="00287746"/>
    <w:rsid w:val="00305712"/>
    <w:rsid w:val="003061FB"/>
    <w:rsid w:val="003506B3"/>
    <w:rsid w:val="0036041E"/>
    <w:rsid w:val="003C0E1E"/>
    <w:rsid w:val="003C2E8E"/>
    <w:rsid w:val="003E6120"/>
    <w:rsid w:val="003F00F4"/>
    <w:rsid w:val="00412CF7"/>
    <w:rsid w:val="00432FFA"/>
    <w:rsid w:val="00454A77"/>
    <w:rsid w:val="004E10FF"/>
    <w:rsid w:val="0051553E"/>
    <w:rsid w:val="0053057A"/>
    <w:rsid w:val="005C2DBB"/>
    <w:rsid w:val="006111F7"/>
    <w:rsid w:val="00665721"/>
    <w:rsid w:val="0069758E"/>
    <w:rsid w:val="006B02C6"/>
    <w:rsid w:val="006F2431"/>
    <w:rsid w:val="00742376"/>
    <w:rsid w:val="007601FC"/>
    <w:rsid w:val="007707DB"/>
    <w:rsid w:val="00802B08"/>
    <w:rsid w:val="008416EC"/>
    <w:rsid w:val="0086329D"/>
    <w:rsid w:val="00892A9C"/>
    <w:rsid w:val="008B60EC"/>
    <w:rsid w:val="008C7AEA"/>
    <w:rsid w:val="008E7E72"/>
    <w:rsid w:val="008F060F"/>
    <w:rsid w:val="00951E0E"/>
    <w:rsid w:val="00960C3F"/>
    <w:rsid w:val="00992B6A"/>
    <w:rsid w:val="009F1A61"/>
    <w:rsid w:val="00A84EFF"/>
    <w:rsid w:val="00AF5C43"/>
    <w:rsid w:val="00B20676"/>
    <w:rsid w:val="00B63930"/>
    <w:rsid w:val="00B731F8"/>
    <w:rsid w:val="00B80C99"/>
    <w:rsid w:val="00B94A44"/>
    <w:rsid w:val="00BA01AF"/>
    <w:rsid w:val="00BC2C96"/>
    <w:rsid w:val="00BF2EB0"/>
    <w:rsid w:val="00C339A9"/>
    <w:rsid w:val="00C81516"/>
    <w:rsid w:val="00C977C2"/>
    <w:rsid w:val="00CB1C5F"/>
    <w:rsid w:val="00CB6E5A"/>
    <w:rsid w:val="00CD1A8D"/>
    <w:rsid w:val="00D52464"/>
    <w:rsid w:val="00D575E1"/>
    <w:rsid w:val="00DB27B5"/>
    <w:rsid w:val="00DD1E82"/>
    <w:rsid w:val="00E362E7"/>
    <w:rsid w:val="00E776B6"/>
    <w:rsid w:val="00EB6673"/>
    <w:rsid w:val="00EC0028"/>
    <w:rsid w:val="00EC6D66"/>
    <w:rsid w:val="00ED1903"/>
    <w:rsid w:val="00EE16DD"/>
    <w:rsid w:val="00F038D9"/>
    <w:rsid w:val="00F41B53"/>
    <w:rsid w:val="00F4630D"/>
    <w:rsid w:val="00F72064"/>
    <w:rsid w:val="00FB71E7"/>
    <w:rsid w:val="00FE2B73"/>
    <w:rsid w:val="00FE3DD4"/>
    <w:rsid w:val="00FE6B28"/>
    <w:rsid w:val="00FF5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C7A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0705E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Ttulo2Char">
    <w:name w:val="Título 2 Char"/>
    <w:basedOn w:val="Fontepargpadro"/>
    <w:link w:val="Ttulo2"/>
    <w:uiPriority w:val="9"/>
    <w:rsid w:val="000705E5"/>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C7AEA"/>
    <w:rPr>
      <w:rFonts w:asciiTheme="majorHAnsi" w:eastAsiaTheme="majorEastAsia" w:hAnsiTheme="majorHAnsi" w:cstheme="majorBidi"/>
      <w:b/>
      <w:bCs/>
      <w:color w:val="2E74B5" w:themeColor="accent1" w:themeShade="BF"/>
      <w:sz w:val="28"/>
      <w:szCs w:val="28"/>
    </w:rPr>
  </w:style>
  <w:style w:type="character" w:customStyle="1" w:styleId="tgc">
    <w:name w:val="_tgc"/>
    <w:basedOn w:val="Fontepargpadro"/>
    <w:rsid w:val="008C7AEA"/>
  </w:style>
  <w:style w:type="character" w:customStyle="1" w:styleId="d8e">
    <w:name w:val="_d8e"/>
    <w:basedOn w:val="Fontepargpadro"/>
    <w:rsid w:val="008C7AEA"/>
  </w:style>
  <w:style w:type="paragraph" w:styleId="Cabealho">
    <w:name w:val="header"/>
    <w:basedOn w:val="Normal"/>
    <w:link w:val="CabealhoChar"/>
    <w:uiPriority w:val="99"/>
    <w:unhideWhenUsed/>
    <w:rsid w:val="006975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58E"/>
  </w:style>
  <w:style w:type="paragraph" w:styleId="Rodap">
    <w:name w:val="footer"/>
    <w:basedOn w:val="Normal"/>
    <w:link w:val="RodapChar"/>
    <w:uiPriority w:val="99"/>
    <w:unhideWhenUsed/>
    <w:rsid w:val="0069758E"/>
    <w:pPr>
      <w:tabs>
        <w:tab w:val="center" w:pos="4252"/>
        <w:tab w:val="right" w:pos="8504"/>
      </w:tabs>
      <w:spacing w:after="0" w:line="240" w:lineRule="auto"/>
    </w:pPr>
  </w:style>
  <w:style w:type="character" w:customStyle="1" w:styleId="RodapChar">
    <w:name w:val="Rodapé Char"/>
    <w:basedOn w:val="Fontepargpadro"/>
    <w:link w:val="Rodap"/>
    <w:uiPriority w:val="99"/>
    <w:rsid w:val="0069758E"/>
  </w:style>
  <w:style w:type="table" w:styleId="Tabelacomgrade">
    <w:name w:val="Table Grid"/>
    <w:basedOn w:val="Tabelanormal"/>
    <w:uiPriority w:val="39"/>
    <w:rsid w:val="00EC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C7AE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0705E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character" w:customStyle="1" w:styleId="Ttulo2Char">
    <w:name w:val="Título 2 Char"/>
    <w:basedOn w:val="Fontepargpadro"/>
    <w:link w:val="Ttulo2"/>
    <w:uiPriority w:val="9"/>
    <w:rsid w:val="000705E5"/>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8C7AEA"/>
    <w:rPr>
      <w:rFonts w:asciiTheme="majorHAnsi" w:eastAsiaTheme="majorEastAsia" w:hAnsiTheme="majorHAnsi" w:cstheme="majorBidi"/>
      <w:b/>
      <w:bCs/>
      <w:color w:val="2E74B5" w:themeColor="accent1" w:themeShade="BF"/>
      <w:sz w:val="28"/>
      <w:szCs w:val="28"/>
    </w:rPr>
  </w:style>
  <w:style w:type="character" w:customStyle="1" w:styleId="tgc">
    <w:name w:val="_tgc"/>
    <w:basedOn w:val="Fontepargpadro"/>
    <w:rsid w:val="008C7AEA"/>
  </w:style>
  <w:style w:type="character" w:customStyle="1" w:styleId="d8e">
    <w:name w:val="_d8e"/>
    <w:basedOn w:val="Fontepargpadro"/>
    <w:rsid w:val="008C7AEA"/>
  </w:style>
  <w:style w:type="paragraph" w:styleId="Cabealho">
    <w:name w:val="header"/>
    <w:basedOn w:val="Normal"/>
    <w:link w:val="CabealhoChar"/>
    <w:uiPriority w:val="99"/>
    <w:unhideWhenUsed/>
    <w:rsid w:val="006975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58E"/>
  </w:style>
  <w:style w:type="paragraph" w:styleId="Rodap">
    <w:name w:val="footer"/>
    <w:basedOn w:val="Normal"/>
    <w:link w:val="RodapChar"/>
    <w:uiPriority w:val="99"/>
    <w:unhideWhenUsed/>
    <w:rsid w:val="0069758E"/>
    <w:pPr>
      <w:tabs>
        <w:tab w:val="center" w:pos="4252"/>
        <w:tab w:val="right" w:pos="8504"/>
      </w:tabs>
      <w:spacing w:after="0" w:line="240" w:lineRule="auto"/>
    </w:pPr>
  </w:style>
  <w:style w:type="character" w:customStyle="1" w:styleId="RodapChar">
    <w:name w:val="Rodapé Char"/>
    <w:basedOn w:val="Fontepargpadro"/>
    <w:link w:val="Rodap"/>
    <w:uiPriority w:val="99"/>
    <w:rsid w:val="0069758E"/>
  </w:style>
  <w:style w:type="table" w:styleId="Tabelacomgrade">
    <w:name w:val="Table Grid"/>
    <w:basedOn w:val="Tabelanormal"/>
    <w:uiPriority w:val="39"/>
    <w:rsid w:val="00EC0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635">
      <w:bodyDiv w:val="1"/>
      <w:marLeft w:val="0"/>
      <w:marRight w:val="0"/>
      <w:marTop w:val="0"/>
      <w:marBottom w:val="0"/>
      <w:divBdr>
        <w:top w:val="none" w:sz="0" w:space="0" w:color="auto"/>
        <w:left w:val="none" w:sz="0" w:space="0" w:color="auto"/>
        <w:bottom w:val="none" w:sz="0" w:space="0" w:color="auto"/>
        <w:right w:val="none" w:sz="0" w:space="0" w:color="auto"/>
      </w:divBdr>
    </w:div>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769155318">
      <w:bodyDiv w:val="1"/>
      <w:marLeft w:val="0"/>
      <w:marRight w:val="0"/>
      <w:marTop w:val="0"/>
      <w:marBottom w:val="0"/>
      <w:divBdr>
        <w:top w:val="none" w:sz="0" w:space="0" w:color="auto"/>
        <w:left w:val="none" w:sz="0" w:space="0" w:color="auto"/>
        <w:bottom w:val="none" w:sz="0" w:space="0" w:color="auto"/>
        <w:right w:val="none" w:sz="0" w:space="0" w:color="auto"/>
      </w:divBdr>
    </w:div>
    <w:div w:id="835147072">
      <w:bodyDiv w:val="1"/>
      <w:marLeft w:val="0"/>
      <w:marRight w:val="0"/>
      <w:marTop w:val="0"/>
      <w:marBottom w:val="0"/>
      <w:divBdr>
        <w:top w:val="none" w:sz="0" w:space="0" w:color="auto"/>
        <w:left w:val="none" w:sz="0" w:space="0" w:color="auto"/>
        <w:bottom w:val="none" w:sz="0" w:space="0" w:color="auto"/>
        <w:right w:val="none" w:sz="0" w:space="0" w:color="auto"/>
      </w:divBdr>
    </w:div>
    <w:div w:id="1194150149">
      <w:bodyDiv w:val="1"/>
      <w:marLeft w:val="0"/>
      <w:marRight w:val="0"/>
      <w:marTop w:val="0"/>
      <w:marBottom w:val="0"/>
      <w:divBdr>
        <w:top w:val="none" w:sz="0" w:space="0" w:color="auto"/>
        <w:left w:val="none" w:sz="0" w:space="0" w:color="auto"/>
        <w:bottom w:val="none" w:sz="0" w:space="0" w:color="auto"/>
        <w:right w:val="none" w:sz="0" w:space="0" w:color="auto"/>
      </w:divBdr>
    </w:div>
    <w:div w:id="1379088559">
      <w:bodyDiv w:val="1"/>
      <w:marLeft w:val="0"/>
      <w:marRight w:val="0"/>
      <w:marTop w:val="0"/>
      <w:marBottom w:val="0"/>
      <w:divBdr>
        <w:top w:val="none" w:sz="0" w:space="0" w:color="auto"/>
        <w:left w:val="none" w:sz="0" w:space="0" w:color="auto"/>
        <w:bottom w:val="none" w:sz="0" w:space="0" w:color="auto"/>
        <w:right w:val="none" w:sz="0" w:space="0" w:color="auto"/>
      </w:divBdr>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660764614">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iografia.com/patativa_assar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1164</Words>
  <Characters>6290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3</cp:revision>
  <cp:lastPrinted>2019-04-03T15:33:00Z</cp:lastPrinted>
  <dcterms:created xsi:type="dcterms:W3CDTF">2019-04-03T14:53:00Z</dcterms:created>
  <dcterms:modified xsi:type="dcterms:W3CDTF">2019-04-03T15:44:00Z</dcterms:modified>
</cp:coreProperties>
</file>