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846A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846A69">
        <w:rPr>
          <w:rFonts w:ascii="Times New Roman" w:hAnsi="Times New Roman" w:cs="Times New Roman"/>
          <w:b/>
          <w:sz w:val="24"/>
          <w:szCs w:val="24"/>
        </w:rPr>
        <w:t xml:space="preserve"> 252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162E3A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Default="00F62E51" w:rsidP="00846A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A69" w:rsidRPr="00F62E51" w:rsidRDefault="00846A69" w:rsidP="00846A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D250B9" w:rsidP="00846A6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162E3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A7ABE">
        <w:rPr>
          <w:rFonts w:ascii="Times New Roman" w:hAnsi="Times New Roman" w:cs="Times New Roman"/>
          <w:b/>
          <w:bCs/>
          <w:sz w:val="24"/>
          <w:szCs w:val="24"/>
        </w:rPr>
        <w:t xml:space="preserve">ATUALIZAÇÃO DAS PLACAS DE </w:t>
      </w:r>
      <w:r w:rsidR="00651091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2D23B1">
        <w:rPr>
          <w:rFonts w:ascii="Times New Roman" w:hAnsi="Times New Roman" w:cs="Times New Roman"/>
          <w:b/>
          <w:bCs/>
          <w:sz w:val="24"/>
          <w:szCs w:val="24"/>
        </w:rPr>
        <w:t xml:space="preserve">ÇÃO E </w:t>
      </w:r>
      <w:r w:rsidR="003A7ABE">
        <w:rPr>
          <w:rFonts w:ascii="Times New Roman" w:hAnsi="Times New Roman" w:cs="Times New Roman"/>
          <w:b/>
          <w:bCs/>
          <w:sz w:val="24"/>
          <w:szCs w:val="24"/>
        </w:rPr>
        <w:t>ORIENTAÇÃO DE DESTINO</w:t>
      </w:r>
      <w:r w:rsidR="00162E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33290">
        <w:rPr>
          <w:rFonts w:ascii="Times New Roman" w:hAnsi="Times New Roman" w:cs="Times New Roman"/>
          <w:b/>
          <w:bCs/>
          <w:sz w:val="24"/>
          <w:szCs w:val="24"/>
        </w:rPr>
        <w:t xml:space="preserve"> NAS AVENIDAS NATALINO JOÃO BRESCANSIN,</w:t>
      </w:r>
      <w:proofErr w:type="gramStart"/>
      <w:r w:rsidR="0033329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333290">
        <w:rPr>
          <w:rFonts w:ascii="Times New Roman" w:hAnsi="Times New Roman" w:cs="Times New Roman"/>
          <w:b/>
          <w:bCs/>
          <w:sz w:val="24"/>
          <w:szCs w:val="24"/>
        </w:rPr>
        <w:t>TANCREDO NEVES E BRASIL, N</w:t>
      </w:r>
      <w:r w:rsidR="003A7ABE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MUNICIPIO DE SORRISO/MT</w:t>
      </w:r>
      <w:r w:rsidR="00F343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4361" w:rsidRDefault="00F34361" w:rsidP="00846A6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F5FEF" w:rsidRDefault="003F5FEF" w:rsidP="00846A6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8077CA" w:rsidP="00846A6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MARISA – PTB, PROFESSORA SILVANA – PTB, BRUNO DELGADO - PMB</w:t>
      </w:r>
      <w:r w:rsidR="00AE22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 - PR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A0022" w:rsidRPr="009A00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vereadores abaixo assinado</w:t>
      </w:r>
      <w:r w:rsidR="009A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1B26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36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>, ao Senhor Estevam Hungaro Calvo Filho, Secretário Municipal de Administração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F3D" w:rsidRPr="00265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162E3A">
        <w:rPr>
          <w:rFonts w:ascii="Times New Roman" w:hAnsi="Times New Roman" w:cs="Times New Roman"/>
          <w:color w:val="000000" w:themeColor="text1"/>
          <w:sz w:val="24"/>
          <w:szCs w:val="24"/>
        </w:rPr>
        <w:t>Acácio Ambrosini, Secretário Municipal de Obras e Serviços Públicos</w:t>
      </w:r>
      <w:r w:rsidR="003A7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Felipe Dias Mesquita</w:t>
      </w:r>
      <w:r w:rsidR="003A7ABE" w:rsidRPr="00265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</w:t>
      </w:r>
      <w:r w:rsidR="003A7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Segurança, Pública, Trânsito e Defesa Civil </w:t>
      </w:r>
      <w:r w:rsidR="00EC7A72" w:rsidRPr="00EC7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162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3A7A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atualização das placas de</w:t>
      </w:r>
      <w:r w:rsidR="006510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indicação e </w:t>
      </w:r>
      <w:r w:rsidR="003A7A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orientação de destino, </w:t>
      </w:r>
      <w:r w:rsidR="003332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nas </w:t>
      </w:r>
      <w:proofErr w:type="gramStart"/>
      <w:r w:rsidR="003332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Avenidas Natalino</w:t>
      </w:r>
      <w:proofErr w:type="gramEnd"/>
      <w:r w:rsidR="003332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João </w:t>
      </w:r>
      <w:proofErr w:type="spellStart"/>
      <w:r w:rsidR="003332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Brescansin</w:t>
      </w:r>
      <w:proofErr w:type="spellEnd"/>
      <w:r w:rsidR="003332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Tancredo Neves e Brasil, n</w:t>
      </w:r>
      <w:r w:rsidR="003A7A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D693B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município de </w:t>
      </w:r>
      <w:r w:rsid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 w:rsid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Default="00407B36" w:rsidP="00846A6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846A6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846A6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62E3A" w:rsidRPr="00162E3A" w:rsidRDefault="00162E3A" w:rsidP="00846A6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A35" w:rsidRDefault="003A7ABE" w:rsidP="00846A6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as placas de orientação de destino estão em estado precário</w:t>
      </w:r>
      <w:r w:rsidR="000612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conforme fotos em anexo,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a</w:t>
      </w:r>
      <w:r w:rsidR="00846A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desgaste natural do tempo</w:t>
      </w:r>
      <w:r w:rsidR="002D2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algumas também estão desatualizadas com </w:t>
      </w:r>
      <w:r w:rsidR="00994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mudanças que ocorrem devido ao crescimento da cidade;</w:t>
      </w:r>
    </w:p>
    <w:p w:rsidR="00846A69" w:rsidRDefault="00846A69" w:rsidP="00846A6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7ABE" w:rsidRPr="003A7ABE" w:rsidRDefault="002D23B1" w:rsidP="00846A6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a</w:t>
      </w:r>
      <w:r w:rsidRPr="003A7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Pr="003A7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lacas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3A7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rientação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3A7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estino indicam ao condutor a direção que o mesmo deve seguir para atingir determinados lugares,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como bairros, hospitais ou pontos turísticos, por exemplo,</w:t>
      </w:r>
      <w:r w:rsidRPr="003A7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orientando seu percurso e/ou distâncias</w:t>
      </w:r>
      <w:r w:rsidR="003332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F0AC7" w:rsidRDefault="001F0AC7" w:rsidP="00846A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D23B1" w:rsidRDefault="002D23B1" w:rsidP="00846A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 w:rsidR="00651091">
        <w:rPr>
          <w:rFonts w:ascii="Times New Roman" w:hAnsi="Times New Roman" w:cs="Times New Roman"/>
          <w:color w:val="000000" w:themeColor="text1"/>
          <w:sz w:val="24"/>
          <w:szCs w:val="24"/>
        </w:rPr>
        <w:t>é uma reivindicação da população sorrisense.</w:t>
      </w:r>
    </w:p>
    <w:p w:rsidR="00651091" w:rsidRDefault="00651091" w:rsidP="00846A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A69" w:rsidRDefault="00846A69" w:rsidP="00846A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846A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522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46A6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5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</w:t>
      </w:r>
      <w:r w:rsidR="006759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2019.</w:t>
      </w:r>
    </w:p>
    <w:p w:rsidR="0027364A" w:rsidRPr="00F62E51" w:rsidRDefault="0027364A" w:rsidP="00846A6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846A6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1274"/>
        <w:gridCol w:w="2095"/>
        <w:gridCol w:w="3078"/>
        <w:gridCol w:w="99"/>
      </w:tblGrid>
      <w:tr w:rsidR="004D68FF" w:rsidTr="00846A69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CB1C69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B1C69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8FF" w:rsidTr="00846A69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Default="006759E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6759EF" w:rsidRPr="00C11ABE" w:rsidRDefault="006759E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4D68FF" w:rsidRPr="00C11ABE" w:rsidRDefault="00CB1C69" w:rsidP="00846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9A0022" w:rsidTr="009A0022">
        <w:tblPrEx>
          <w:jc w:val="left"/>
        </w:tblPrEx>
        <w:trPr>
          <w:gridAfter w:val="1"/>
          <w:wAfter w:w="403" w:type="dxa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22" w:rsidRDefault="009A0022" w:rsidP="00903676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278FB151" wp14:editId="4E9230CA">
                  <wp:extent cx="3302258" cy="3411110"/>
                  <wp:effectExtent l="0" t="0" r="0" b="0"/>
                  <wp:docPr id="5" name="Imagem 5" descr="C:\Users\marisa\Desktop\PLACAS INDICATIVAS\WhatsApp Image 2019-03-29 at 10.13.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isa\Desktop\PLACAS INDICATIVAS\WhatsApp Image 2019-03-29 at 10.13.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25" cy="341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22" w:rsidRDefault="009A0022" w:rsidP="00903676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669058" wp14:editId="4EBC6D70">
                  <wp:extent cx="3745065" cy="3411110"/>
                  <wp:effectExtent l="0" t="0" r="8255" b="0"/>
                  <wp:docPr id="4" name="Imagem 4" descr="C:\Users\marisa\Desktop\PLACAS INDICATIVAS\WhatsApp Image 2019-03-29 at 10.13.0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isa\Desktop\PLACAS INDICATIVAS\WhatsApp Image 2019-03-29 at 10.13.0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625" cy="3415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022" w:rsidTr="009A0022">
        <w:tblPrEx>
          <w:jc w:val="left"/>
        </w:tblPrEx>
        <w:trPr>
          <w:gridAfter w:val="1"/>
          <w:wAfter w:w="403" w:type="dxa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22" w:rsidRDefault="009A0022" w:rsidP="0090367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2385460" wp14:editId="46099721">
                  <wp:extent cx="3304074" cy="4429125"/>
                  <wp:effectExtent l="0" t="0" r="0" b="0"/>
                  <wp:docPr id="3" name="Imagem 3" descr="C:\Users\marisa\Desktop\PLACAS INDICATIVAS\WhatsApp Image 2019-03-29 at 10.12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sa\Desktop\PLACAS INDICATIVAS\WhatsApp Image 2019-03-29 at 10.12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750" cy="442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022" w:rsidRDefault="009A0022" w:rsidP="0090367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F7A5ED" wp14:editId="4FA57D3E">
                  <wp:extent cx="3295650" cy="4533900"/>
                  <wp:effectExtent l="0" t="0" r="0" b="0"/>
                  <wp:docPr id="2" name="Imagem 2" descr="C:\Users\marisa\Desktop\PLACAS INDICATIVAS\WhatsApp Image 2019-03-29 at 10.12.5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sa\Desktop\PLACAS INDICATIVAS\WhatsApp Image 2019-03-29 at 10.12.5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290" cy="454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022" w:rsidRDefault="009A0022" w:rsidP="009A0022"/>
    <w:p w:rsidR="009A0022" w:rsidRDefault="009A0022" w:rsidP="009A0022"/>
    <w:p w:rsidR="009A0022" w:rsidRDefault="009A0022" w:rsidP="009A0022"/>
    <w:p w:rsidR="009A0022" w:rsidRDefault="009A0022" w:rsidP="009A0022"/>
    <w:p w:rsidR="009A0022" w:rsidRDefault="009A0022" w:rsidP="009A0022">
      <w:pPr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9451506" wp14:editId="2A444E37">
            <wp:extent cx="3817125" cy="4320000"/>
            <wp:effectExtent l="0" t="0" r="0" b="4445"/>
            <wp:docPr id="6" name="Imagem 6" descr="C:\Users\marisa\Desktop\PLACAS INDICATIVAS\WhatsApp Image 2019-03-29 at 10.1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PLACAS INDICATIVAS\WhatsApp Image 2019-03-29 at 10.12.5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125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DB" w:rsidRDefault="007A65DB" w:rsidP="00846A6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65DB" w:rsidSect="00846A69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D0" w:rsidRDefault="00C71FD0" w:rsidP="002B3CA3">
      <w:pPr>
        <w:spacing w:after="0" w:line="240" w:lineRule="auto"/>
      </w:pPr>
      <w:r>
        <w:separator/>
      </w:r>
    </w:p>
  </w:endnote>
  <w:endnote w:type="continuationSeparator" w:id="0">
    <w:p w:rsidR="00C71FD0" w:rsidRDefault="00C71FD0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D0" w:rsidRDefault="00C71FD0" w:rsidP="002B3CA3">
      <w:pPr>
        <w:spacing w:after="0" w:line="240" w:lineRule="auto"/>
      </w:pPr>
      <w:r>
        <w:separator/>
      </w:r>
    </w:p>
  </w:footnote>
  <w:footnote w:type="continuationSeparator" w:id="0">
    <w:p w:rsidR="00C71FD0" w:rsidRDefault="00C71FD0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612C4"/>
    <w:rsid w:val="00093D49"/>
    <w:rsid w:val="000A4D1D"/>
    <w:rsid w:val="001232DA"/>
    <w:rsid w:val="0014113C"/>
    <w:rsid w:val="00144D05"/>
    <w:rsid w:val="00145D4D"/>
    <w:rsid w:val="001522FB"/>
    <w:rsid w:val="00153EBE"/>
    <w:rsid w:val="00162E3A"/>
    <w:rsid w:val="00165686"/>
    <w:rsid w:val="0017164E"/>
    <w:rsid w:val="00176274"/>
    <w:rsid w:val="0019277F"/>
    <w:rsid w:val="001A283F"/>
    <w:rsid w:val="001A7603"/>
    <w:rsid w:val="001B262A"/>
    <w:rsid w:val="001C71A6"/>
    <w:rsid w:val="001F0AC7"/>
    <w:rsid w:val="001F75C3"/>
    <w:rsid w:val="00203B9A"/>
    <w:rsid w:val="002115C2"/>
    <w:rsid w:val="0024682D"/>
    <w:rsid w:val="00247B15"/>
    <w:rsid w:val="00252771"/>
    <w:rsid w:val="002604EF"/>
    <w:rsid w:val="00262EA5"/>
    <w:rsid w:val="00265F3D"/>
    <w:rsid w:val="00266D03"/>
    <w:rsid w:val="0027364A"/>
    <w:rsid w:val="00287FEA"/>
    <w:rsid w:val="00294010"/>
    <w:rsid w:val="002B296D"/>
    <w:rsid w:val="002B3CA3"/>
    <w:rsid w:val="002D23B1"/>
    <w:rsid w:val="002F084F"/>
    <w:rsid w:val="0030495C"/>
    <w:rsid w:val="00333290"/>
    <w:rsid w:val="00336A03"/>
    <w:rsid w:val="003461F3"/>
    <w:rsid w:val="003660F2"/>
    <w:rsid w:val="00370388"/>
    <w:rsid w:val="00384314"/>
    <w:rsid w:val="003A2ABF"/>
    <w:rsid w:val="003A7ABE"/>
    <w:rsid w:val="003C4F52"/>
    <w:rsid w:val="003C63FE"/>
    <w:rsid w:val="003D1FD6"/>
    <w:rsid w:val="003E3708"/>
    <w:rsid w:val="003F4210"/>
    <w:rsid w:val="003F5FEF"/>
    <w:rsid w:val="003F7E27"/>
    <w:rsid w:val="00403A8A"/>
    <w:rsid w:val="00405E51"/>
    <w:rsid w:val="00407B36"/>
    <w:rsid w:val="004603FA"/>
    <w:rsid w:val="00490645"/>
    <w:rsid w:val="00494E3B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23623"/>
    <w:rsid w:val="00630CE7"/>
    <w:rsid w:val="0063761D"/>
    <w:rsid w:val="00645BC5"/>
    <w:rsid w:val="0064630B"/>
    <w:rsid w:val="00651091"/>
    <w:rsid w:val="006613BC"/>
    <w:rsid w:val="00667F09"/>
    <w:rsid w:val="00672C26"/>
    <w:rsid w:val="006759EF"/>
    <w:rsid w:val="0068755E"/>
    <w:rsid w:val="006C07E7"/>
    <w:rsid w:val="006C2969"/>
    <w:rsid w:val="007172FA"/>
    <w:rsid w:val="007628F6"/>
    <w:rsid w:val="0076323F"/>
    <w:rsid w:val="007A47BF"/>
    <w:rsid w:val="007A5244"/>
    <w:rsid w:val="007A65DB"/>
    <w:rsid w:val="007B0BCB"/>
    <w:rsid w:val="007C5315"/>
    <w:rsid w:val="007D0BDB"/>
    <w:rsid w:val="007D693B"/>
    <w:rsid w:val="00803132"/>
    <w:rsid w:val="008077CA"/>
    <w:rsid w:val="008379FB"/>
    <w:rsid w:val="00840135"/>
    <w:rsid w:val="00846A69"/>
    <w:rsid w:val="00856708"/>
    <w:rsid w:val="008A596F"/>
    <w:rsid w:val="008B4480"/>
    <w:rsid w:val="008B6C51"/>
    <w:rsid w:val="008C2CFA"/>
    <w:rsid w:val="008E5BAC"/>
    <w:rsid w:val="008F49BB"/>
    <w:rsid w:val="00935FFF"/>
    <w:rsid w:val="00965EF3"/>
    <w:rsid w:val="00994A35"/>
    <w:rsid w:val="0099787A"/>
    <w:rsid w:val="009A0022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245"/>
    <w:rsid w:val="00AE2CDA"/>
    <w:rsid w:val="00B1650E"/>
    <w:rsid w:val="00B2395C"/>
    <w:rsid w:val="00B52629"/>
    <w:rsid w:val="00B84083"/>
    <w:rsid w:val="00B93AC8"/>
    <w:rsid w:val="00BA51FB"/>
    <w:rsid w:val="00BB79ED"/>
    <w:rsid w:val="00BD3FC1"/>
    <w:rsid w:val="00BD5987"/>
    <w:rsid w:val="00BE6FB2"/>
    <w:rsid w:val="00C13474"/>
    <w:rsid w:val="00C16CE8"/>
    <w:rsid w:val="00C55F7D"/>
    <w:rsid w:val="00C71FD0"/>
    <w:rsid w:val="00CA30A0"/>
    <w:rsid w:val="00CB1C69"/>
    <w:rsid w:val="00CB2267"/>
    <w:rsid w:val="00CC075B"/>
    <w:rsid w:val="00CD4977"/>
    <w:rsid w:val="00CD6643"/>
    <w:rsid w:val="00CE6C54"/>
    <w:rsid w:val="00CF1E9F"/>
    <w:rsid w:val="00D12EE4"/>
    <w:rsid w:val="00D13EE6"/>
    <w:rsid w:val="00D250B9"/>
    <w:rsid w:val="00D25818"/>
    <w:rsid w:val="00D36D9E"/>
    <w:rsid w:val="00D53A37"/>
    <w:rsid w:val="00D53ABA"/>
    <w:rsid w:val="00D63A07"/>
    <w:rsid w:val="00D92E52"/>
    <w:rsid w:val="00DA4343"/>
    <w:rsid w:val="00DA6A28"/>
    <w:rsid w:val="00DB6414"/>
    <w:rsid w:val="00DC0C11"/>
    <w:rsid w:val="00E01E12"/>
    <w:rsid w:val="00E17C61"/>
    <w:rsid w:val="00E515DB"/>
    <w:rsid w:val="00E8590D"/>
    <w:rsid w:val="00EC7A72"/>
    <w:rsid w:val="00ED55DB"/>
    <w:rsid w:val="00F24B56"/>
    <w:rsid w:val="00F32485"/>
    <w:rsid w:val="00F34361"/>
    <w:rsid w:val="00F53777"/>
    <w:rsid w:val="00F62E51"/>
    <w:rsid w:val="00FA53A4"/>
    <w:rsid w:val="00FB48E9"/>
    <w:rsid w:val="00FD2C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32</cp:revision>
  <cp:lastPrinted>2019-04-04T12:47:00Z</cp:lastPrinted>
  <dcterms:created xsi:type="dcterms:W3CDTF">2017-03-08T15:26:00Z</dcterms:created>
  <dcterms:modified xsi:type="dcterms:W3CDTF">2019-04-04T12:47:00Z</dcterms:modified>
</cp:coreProperties>
</file>